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rPr>
          <w:rFonts w:ascii="仿宋_GB2312" w:hAnsi="Calibri" w:eastAsia="方正黑体_GBK"/>
          <w:kern w:val="32"/>
          <w:sz w:val="32"/>
        </w:rPr>
      </w:pPr>
    </w:p>
    <w:p>
      <w:pPr>
        <w:spacing w:line="520" w:lineRule="exact"/>
        <w:jc w:val="center"/>
        <w:rPr>
          <w:rFonts w:hint="eastAsia" w:ascii="方正仿宋_GBK" w:hAnsi="Calibri" w:eastAsia="方正仿宋_GBK"/>
          <w:kern w:val="32"/>
          <w:sz w:val="32"/>
        </w:rPr>
      </w:pPr>
      <w:r>
        <w:rPr>
          <w:rFonts w:hint="eastAsia" w:ascii="方正仿宋_GBK" w:hAnsi="Calibri" w:eastAsia="方正仿宋_GBK"/>
          <w:kern w:val="32"/>
          <w:sz w:val="32"/>
        </w:rPr>
        <w:t>永中办〔2022〕12号</w:t>
      </w:r>
    </w:p>
    <w:p>
      <w:pPr>
        <w:spacing w:line="520" w:lineRule="exact"/>
        <w:rPr>
          <w:rFonts w:hint="eastAsia" w:ascii="仿宋_GB2312" w:hAnsi="Calibri" w:eastAsia="方正黑体_GBK"/>
          <w:kern w:val="32"/>
          <w:sz w:val="32"/>
        </w:rPr>
      </w:pPr>
    </w:p>
    <w:p>
      <w:pPr>
        <w:spacing w:line="520" w:lineRule="exact"/>
        <w:rPr>
          <w:rFonts w:ascii="仿宋_GB2312" w:hAnsi="Calibri" w:eastAsia="方正黑体_GBK"/>
          <w:kern w:val="32"/>
          <w:sz w:val="32"/>
        </w:rPr>
      </w:pPr>
    </w:p>
    <w:p>
      <w:pPr>
        <w:spacing w:line="594" w:lineRule="exact"/>
        <w:jc w:val="center"/>
        <w:rPr>
          <w:rFonts w:eastAsia="方正小标宋_GBK"/>
          <w:sz w:val="44"/>
          <w:szCs w:val="44"/>
        </w:rPr>
      </w:pPr>
      <w:bookmarkStart w:id="0" w:name="_GoBack"/>
      <w:r>
        <w:rPr>
          <w:rFonts w:eastAsia="方正小标宋_GBK"/>
          <w:bCs/>
          <w:sz w:val="44"/>
          <w:szCs w:val="44"/>
        </w:rPr>
        <w:t>重庆市永川区中山路街道办事处</w:t>
      </w:r>
    </w:p>
    <w:p>
      <w:pPr>
        <w:spacing w:line="594" w:lineRule="exact"/>
        <w:jc w:val="center"/>
        <w:rPr>
          <w:rFonts w:eastAsia="方正小标宋_GBK"/>
          <w:sz w:val="44"/>
          <w:szCs w:val="44"/>
        </w:rPr>
      </w:pPr>
      <w:r>
        <w:rPr>
          <w:rFonts w:eastAsia="方正小标宋_GBK"/>
          <w:sz w:val="44"/>
          <w:szCs w:val="44"/>
        </w:rPr>
        <w:t>关于印发《</w:t>
      </w:r>
      <w:r>
        <w:rPr>
          <w:rFonts w:eastAsia="方正小标宋_GBK"/>
          <w:bCs/>
          <w:sz w:val="44"/>
          <w:szCs w:val="44"/>
        </w:rPr>
        <w:t>2022年中山路办事处地质灾害防灾方案</w:t>
      </w:r>
      <w:r>
        <w:rPr>
          <w:rFonts w:eastAsia="方正小标宋_GBK"/>
          <w:sz w:val="44"/>
          <w:szCs w:val="44"/>
        </w:rPr>
        <w:t>》的通知</w:t>
      </w:r>
      <w:bookmarkEnd w:id="0"/>
    </w:p>
    <w:p>
      <w:pPr>
        <w:spacing w:line="594" w:lineRule="exact"/>
        <w:rPr>
          <w:rFonts w:eastAsia="方正仿宋_GBK"/>
        </w:rPr>
      </w:pPr>
    </w:p>
    <w:p>
      <w:pPr>
        <w:spacing w:line="594" w:lineRule="exact"/>
        <w:rPr>
          <w:rFonts w:eastAsia="方正仿宋_GBK"/>
          <w:sz w:val="32"/>
          <w:szCs w:val="32"/>
        </w:rPr>
      </w:pPr>
      <w:r>
        <w:rPr>
          <w:rFonts w:eastAsia="方正仿宋_GBK"/>
          <w:sz w:val="32"/>
          <w:szCs w:val="32"/>
        </w:rPr>
        <w:t>各村（社区），机关各部门：</w:t>
      </w:r>
    </w:p>
    <w:p>
      <w:pPr>
        <w:spacing w:line="594" w:lineRule="exact"/>
        <w:ind w:firstLine="640" w:firstLineChars="200"/>
        <w:rPr>
          <w:rFonts w:eastAsia="方正仿宋_GBK"/>
          <w:sz w:val="32"/>
          <w:szCs w:val="32"/>
        </w:rPr>
      </w:pPr>
      <w:r>
        <w:rPr>
          <w:rFonts w:eastAsia="方正仿宋_GBK"/>
          <w:sz w:val="32"/>
          <w:szCs w:val="32"/>
        </w:rPr>
        <w:t>为了加强对地质灾害的巡查、监控，有效防控，减少地质灾害对国家和人民群众生命财产造成的损失，现将《</w:t>
      </w:r>
      <w:r>
        <w:rPr>
          <w:rFonts w:eastAsia="方正仿宋_GBK"/>
          <w:bCs/>
          <w:sz w:val="32"/>
          <w:szCs w:val="32"/>
        </w:rPr>
        <w:t>2022年中山路办事处地质灾害防灾方案</w:t>
      </w:r>
      <w:r>
        <w:rPr>
          <w:rFonts w:eastAsia="方正仿宋_GBK"/>
          <w:sz w:val="32"/>
          <w:szCs w:val="32"/>
        </w:rPr>
        <w:t>》印发给你们，请遵照执行。</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附件：《</w:t>
      </w:r>
      <w:r>
        <w:rPr>
          <w:rFonts w:eastAsia="方正仿宋_GBK"/>
          <w:bCs/>
          <w:sz w:val="32"/>
          <w:szCs w:val="32"/>
        </w:rPr>
        <w:t>2022年中山路办事处地质灾害防灾方案</w:t>
      </w:r>
      <w:r>
        <w:rPr>
          <w:rFonts w:eastAsia="方正仿宋_GBK"/>
          <w:sz w:val="32"/>
          <w:szCs w:val="32"/>
        </w:rPr>
        <w:t>》</w:t>
      </w: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hint="eastAsia" w:ascii="方正楷体_GBK" w:eastAsia="方正楷体_GBK"/>
          <w:sz w:val="32"/>
          <w:szCs w:val="32"/>
        </w:rPr>
      </w:pPr>
      <w:r>
        <w:rPr>
          <w:rFonts w:hint="eastAsia" w:ascii="方正楷体_GBK" w:eastAsia="方正楷体_GBK"/>
          <w:sz w:val="32"/>
          <w:szCs w:val="32"/>
        </w:rPr>
        <w:t>（此页无正文）</w:t>
      </w:r>
    </w:p>
    <w:p>
      <w:pPr>
        <w:spacing w:line="594" w:lineRule="exact"/>
        <w:ind w:firstLine="4480" w:firstLineChars="1400"/>
        <w:rPr>
          <w:rFonts w:hint="eastAsia" w:eastAsia="方正仿宋_GBK"/>
          <w:sz w:val="32"/>
          <w:szCs w:val="32"/>
        </w:rPr>
      </w:pPr>
    </w:p>
    <w:p>
      <w:pPr>
        <w:spacing w:line="594" w:lineRule="exact"/>
        <w:ind w:firstLine="4480" w:firstLineChars="1400"/>
        <w:rPr>
          <w:rFonts w:hint="eastAsia" w:eastAsia="方正仿宋_GBK"/>
          <w:sz w:val="32"/>
          <w:szCs w:val="32"/>
        </w:rPr>
      </w:pPr>
    </w:p>
    <w:p>
      <w:pPr>
        <w:spacing w:line="594" w:lineRule="exact"/>
        <w:ind w:firstLine="4480" w:firstLineChars="1400"/>
        <w:rPr>
          <w:rFonts w:hint="eastAsia" w:eastAsia="方正仿宋_GBK"/>
          <w:sz w:val="32"/>
          <w:szCs w:val="32"/>
        </w:rPr>
      </w:pPr>
    </w:p>
    <w:p>
      <w:pPr>
        <w:spacing w:line="594" w:lineRule="exact"/>
        <w:ind w:firstLine="4480" w:firstLineChars="1400"/>
        <w:rPr>
          <w:rFonts w:eastAsia="方正仿宋_GBK"/>
          <w:sz w:val="32"/>
          <w:szCs w:val="32"/>
        </w:rPr>
      </w:pPr>
      <w:r>
        <w:rPr>
          <w:rFonts w:eastAsia="方正仿宋_GBK"/>
          <w:sz w:val="32"/>
          <w:szCs w:val="32"/>
        </w:rPr>
        <w:t>重庆市永川区中山路街道办事处</w:t>
      </w:r>
    </w:p>
    <w:p>
      <w:pPr>
        <w:spacing w:line="594" w:lineRule="exact"/>
        <w:ind w:firstLine="5440" w:firstLineChars="1700"/>
        <w:rPr>
          <w:rFonts w:eastAsia="方正仿宋_GBK"/>
          <w:sz w:val="32"/>
          <w:szCs w:val="32"/>
        </w:rPr>
      </w:pPr>
      <w:r>
        <w:rPr>
          <w:rFonts w:eastAsia="方正仿宋_GBK"/>
          <w:sz w:val="32"/>
          <w:szCs w:val="32"/>
        </w:rPr>
        <w:t>2022年1月12日</w:t>
      </w:r>
    </w:p>
    <w:p>
      <w:pPr>
        <w:spacing w:line="594" w:lineRule="exact"/>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spacing w:line="594" w:lineRule="exact"/>
        <w:jc w:val="center"/>
        <w:rPr>
          <w:rFonts w:eastAsia="方正仿宋_GBK"/>
          <w:bCs/>
          <w:sz w:val="32"/>
          <w:szCs w:val="32"/>
        </w:rPr>
      </w:pPr>
    </w:p>
    <w:p>
      <w:pPr>
        <w:spacing w:line="594" w:lineRule="exact"/>
        <w:jc w:val="center"/>
        <w:rPr>
          <w:rFonts w:eastAsia="方正仿宋_GBK"/>
          <w:bCs/>
          <w:sz w:val="32"/>
          <w:szCs w:val="32"/>
        </w:rPr>
      </w:pPr>
    </w:p>
    <w:p>
      <w:pPr>
        <w:spacing w:line="594" w:lineRule="exact"/>
        <w:jc w:val="center"/>
        <w:rPr>
          <w:rFonts w:eastAsia="方正仿宋_GBK"/>
          <w:bCs/>
          <w:sz w:val="44"/>
          <w:szCs w:val="44"/>
        </w:rPr>
      </w:pPr>
    </w:p>
    <w:p>
      <w:pPr>
        <w:spacing w:line="594" w:lineRule="exact"/>
        <w:jc w:val="center"/>
        <w:rPr>
          <w:rFonts w:eastAsia="方正仿宋_GBK"/>
          <w:bCs/>
          <w:sz w:val="44"/>
          <w:szCs w:val="44"/>
        </w:rPr>
      </w:pPr>
    </w:p>
    <w:p>
      <w:pPr>
        <w:spacing w:line="594" w:lineRule="exact"/>
        <w:jc w:val="center"/>
        <w:rPr>
          <w:rFonts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center"/>
        <w:rPr>
          <w:rFonts w:hint="eastAsia" w:eastAsia="方正仿宋_GBK"/>
          <w:bCs/>
          <w:sz w:val="44"/>
          <w:szCs w:val="44"/>
        </w:rPr>
      </w:pPr>
    </w:p>
    <w:p>
      <w:pPr>
        <w:spacing w:line="594" w:lineRule="exact"/>
        <w:jc w:val="both"/>
        <w:rPr>
          <w:rFonts w:eastAsia="方正仿宋_GBK"/>
          <w:bCs/>
          <w:sz w:val="44"/>
          <w:szCs w:val="44"/>
        </w:rPr>
      </w:pPr>
    </w:p>
    <w:p>
      <w:pPr>
        <w:spacing w:line="594" w:lineRule="exact"/>
        <w:jc w:val="both"/>
        <w:rPr>
          <w:rFonts w:eastAsia="方正仿宋_GBK"/>
          <w:bCs/>
          <w:sz w:val="44"/>
          <w:szCs w:val="44"/>
        </w:rPr>
      </w:pPr>
    </w:p>
    <w:p>
      <w:pPr>
        <w:spacing w:line="594" w:lineRule="exact"/>
        <w:jc w:val="center"/>
        <w:rPr>
          <w:rFonts w:eastAsia="方正小标宋_GBK"/>
          <w:bCs/>
          <w:sz w:val="44"/>
          <w:szCs w:val="44"/>
        </w:rPr>
      </w:pPr>
      <w:r>
        <w:rPr>
          <w:rFonts w:eastAsia="方正小标宋_GBK"/>
          <w:bCs/>
          <w:sz w:val="44"/>
          <w:szCs w:val="44"/>
        </w:rPr>
        <w:t>2022年中山路办事处地质灾害防灾方案</w:t>
      </w:r>
    </w:p>
    <w:p>
      <w:pPr>
        <w:spacing w:line="594" w:lineRule="exact"/>
        <w:jc w:val="center"/>
        <w:rPr>
          <w:rFonts w:eastAsia="方正仿宋_GBK"/>
          <w:bCs/>
          <w:sz w:val="44"/>
          <w:szCs w:val="44"/>
        </w:rPr>
      </w:pPr>
    </w:p>
    <w:p>
      <w:pPr>
        <w:spacing w:line="594" w:lineRule="exact"/>
        <w:ind w:firstLine="537" w:firstLineChars="168"/>
        <w:rPr>
          <w:rFonts w:eastAsia="方正黑体_GBK"/>
          <w:sz w:val="32"/>
          <w:szCs w:val="32"/>
        </w:rPr>
      </w:pPr>
      <w:r>
        <w:rPr>
          <w:rFonts w:eastAsia="方正黑体_GBK"/>
          <w:sz w:val="32"/>
          <w:szCs w:val="32"/>
        </w:rPr>
        <w:t>一、地质灾害监测、预防重点</w:t>
      </w:r>
    </w:p>
    <w:p>
      <w:pPr>
        <w:spacing w:line="594" w:lineRule="exact"/>
        <w:ind w:firstLine="537" w:firstLineChars="168"/>
        <w:rPr>
          <w:rFonts w:eastAsia="方正仿宋_GBK"/>
          <w:sz w:val="32"/>
          <w:szCs w:val="32"/>
        </w:rPr>
      </w:pPr>
      <w:r>
        <w:rPr>
          <w:rFonts w:eastAsia="方正仿宋_GBK"/>
          <w:sz w:val="32"/>
          <w:szCs w:val="32"/>
        </w:rPr>
        <w:t>为了有效地减少地灾对人民群众生命财产造成损失，维护社会的稳定，促进经济的快速发展，坚持以人为本，预防为主，防救结合，依法规范、明确职责、统一领导、分级负责、平战结合，全民参与的原则，结合本辖区地质灾害调查的地质灾害隐患点情况，经分析，2022年度地质灾害监测预防重点有：</w:t>
      </w:r>
    </w:p>
    <w:p>
      <w:pPr>
        <w:spacing w:line="594" w:lineRule="exact"/>
        <w:ind w:firstLine="537" w:firstLineChars="168"/>
        <w:rPr>
          <w:rFonts w:eastAsia="方正仿宋_GBK"/>
          <w:sz w:val="32"/>
          <w:szCs w:val="32"/>
        </w:rPr>
      </w:pPr>
      <w:r>
        <w:rPr>
          <w:rFonts w:eastAsia="方正仿宋_GBK"/>
          <w:sz w:val="32"/>
          <w:szCs w:val="32"/>
        </w:rPr>
        <w:t>1. 中山路双龙村东岳桥村民小组玉清寺。成灾类型：滑坡。</w:t>
      </w:r>
    </w:p>
    <w:p>
      <w:pPr>
        <w:spacing w:line="594" w:lineRule="exact"/>
        <w:ind w:firstLine="537" w:firstLineChars="168"/>
        <w:rPr>
          <w:rFonts w:eastAsia="方正仿宋_GBK"/>
          <w:sz w:val="32"/>
          <w:szCs w:val="32"/>
        </w:rPr>
      </w:pPr>
      <w:r>
        <w:rPr>
          <w:rFonts w:eastAsia="方正仿宋_GBK"/>
          <w:sz w:val="32"/>
          <w:szCs w:val="32"/>
        </w:rPr>
        <w:t>2. 中山路双龙村狮子桥村民小组崔子福屋前。成灾类型：滑坡。</w:t>
      </w:r>
    </w:p>
    <w:p>
      <w:pPr>
        <w:spacing w:line="594" w:lineRule="exact"/>
        <w:ind w:firstLine="537" w:firstLineChars="168"/>
        <w:rPr>
          <w:rFonts w:eastAsia="方正仿宋_GBK"/>
          <w:sz w:val="32"/>
          <w:szCs w:val="32"/>
        </w:rPr>
      </w:pPr>
      <w:r>
        <w:rPr>
          <w:rFonts w:eastAsia="方正仿宋_GBK"/>
          <w:sz w:val="32"/>
          <w:szCs w:val="32"/>
        </w:rPr>
        <w:t>3. 中山路三星村九道拐村民小组岩湾洞。成灾类型：滑坡。</w:t>
      </w:r>
    </w:p>
    <w:p>
      <w:pPr>
        <w:spacing w:line="594" w:lineRule="exact"/>
        <w:ind w:firstLine="537" w:firstLineChars="168"/>
        <w:jc w:val="left"/>
        <w:rPr>
          <w:rFonts w:eastAsia="方正黑体_GBK"/>
          <w:sz w:val="32"/>
          <w:szCs w:val="32"/>
        </w:rPr>
      </w:pPr>
      <w:r>
        <w:rPr>
          <w:rFonts w:eastAsia="方正黑体_GBK"/>
          <w:sz w:val="32"/>
          <w:szCs w:val="32"/>
        </w:rPr>
        <w:t xml:space="preserve">二、地质灾害危险点威胁对象和范围及防灾责任人   </w:t>
      </w:r>
    </w:p>
    <w:p>
      <w:pPr>
        <w:spacing w:line="594" w:lineRule="exact"/>
        <w:ind w:firstLine="537" w:firstLineChars="168"/>
        <w:rPr>
          <w:rFonts w:eastAsia="方正仿宋_GBK"/>
          <w:sz w:val="32"/>
          <w:szCs w:val="32"/>
        </w:rPr>
      </w:pPr>
      <w:r>
        <w:rPr>
          <w:rFonts w:eastAsia="方正仿宋_GBK"/>
          <w:sz w:val="32"/>
          <w:szCs w:val="32"/>
        </w:rPr>
        <w:t>1. 双龙村东岳桥村民小组玉清寺滑坡，危及行人，该点防灾责任人：袁玉涛。</w:t>
      </w:r>
    </w:p>
    <w:p>
      <w:pPr>
        <w:spacing w:line="594" w:lineRule="exact"/>
        <w:ind w:firstLine="537" w:firstLineChars="168"/>
        <w:rPr>
          <w:rFonts w:eastAsia="方正仿宋_GBK"/>
          <w:sz w:val="32"/>
          <w:szCs w:val="32"/>
        </w:rPr>
      </w:pPr>
      <w:r>
        <w:rPr>
          <w:rFonts w:eastAsia="方正仿宋_GBK"/>
          <w:sz w:val="32"/>
          <w:szCs w:val="32"/>
        </w:rPr>
        <w:t>2.中山路双龙村狮子桥村民小组崔子福屋前。危及农户3户，共计11人，该点防灾责任人：袁玉涛。</w:t>
      </w:r>
    </w:p>
    <w:p>
      <w:pPr>
        <w:spacing w:line="594" w:lineRule="exact"/>
        <w:ind w:firstLine="537" w:firstLineChars="168"/>
        <w:rPr>
          <w:rFonts w:eastAsia="方正仿宋_GBK"/>
          <w:sz w:val="32"/>
          <w:szCs w:val="32"/>
        </w:rPr>
      </w:pPr>
      <w:r>
        <w:rPr>
          <w:rFonts w:eastAsia="方正仿宋_GBK"/>
          <w:sz w:val="32"/>
          <w:szCs w:val="32"/>
        </w:rPr>
        <w:t>3. 中山路三星村九道拐村民小组岩湾洞。危及农户1户，共计2人，该点防灾责任人：谭大洪。</w:t>
      </w:r>
    </w:p>
    <w:p>
      <w:pPr>
        <w:tabs>
          <w:tab w:val="left" w:pos="0"/>
        </w:tabs>
        <w:spacing w:line="594" w:lineRule="exact"/>
        <w:ind w:firstLine="480" w:firstLineChars="150"/>
        <w:rPr>
          <w:rFonts w:eastAsia="方正仿宋_GBK"/>
          <w:sz w:val="32"/>
          <w:szCs w:val="32"/>
        </w:rPr>
      </w:pPr>
      <w:r>
        <w:rPr>
          <w:rFonts w:eastAsia="方正仿宋_GBK"/>
          <w:sz w:val="32"/>
          <w:szCs w:val="32"/>
        </w:rPr>
        <w:t>以上地质灾害防灾责任人应组织5名以上群众对地质灾害进行汛期监测，汛期中，如自然条件恶劣化，应组织人员24小时值班监控并明确事故发生的撤离路线，对有危险发生的要及时预警或报警。及时反馈信息。</w:t>
      </w:r>
    </w:p>
    <w:p>
      <w:pPr>
        <w:spacing w:line="594" w:lineRule="exact"/>
        <w:ind w:firstLine="537" w:firstLineChars="168"/>
        <w:rPr>
          <w:rFonts w:eastAsia="方正黑体_GBK"/>
          <w:sz w:val="32"/>
          <w:szCs w:val="32"/>
        </w:rPr>
      </w:pPr>
      <w:r>
        <w:rPr>
          <w:rFonts w:eastAsia="方正黑体_GBK"/>
          <w:sz w:val="32"/>
          <w:szCs w:val="32"/>
        </w:rPr>
        <w:t>三、地质灾害点监测预防责任人及防灾制度</w:t>
      </w:r>
    </w:p>
    <w:p>
      <w:pPr>
        <w:spacing w:line="594" w:lineRule="exact"/>
        <w:ind w:firstLine="537" w:firstLineChars="168"/>
        <w:rPr>
          <w:rFonts w:eastAsia="方正仿宋_GBK"/>
          <w:sz w:val="32"/>
          <w:szCs w:val="32"/>
        </w:rPr>
      </w:pPr>
      <w:r>
        <w:rPr>
          <w:rFonts w:eastAsia="方正仿宋_GBK"/>
          <w:sz w:val="32"/>
          <w:szCs w:val="32"/>
        </w:rPr>
        <w:t>中山路街道地质灾害点实行群专结合的监测预警体系和群测群防网络。切实执行地质灾害年度方案、险情巡查、灾情巡查、汛情速报、汛期值班等制度。</w:t>
      </w:r>
    </w:p>
    <w:p>
      <w:pPr>
        <w:tabs>
          <w:tab w:val="left" w:pos="0"/>
        </w:tabs>
        <w:spacing w:line="594" w:lineRule="exact"/>
        <w:ind w:firstLine="537" w:firstLineChars="168"/>
        <w:rPr>
          <w:rFonts w:eastAsia="方正仿宋_GBK"/>
          <w:sz w:val="32"/>
          <w:szCs w:val="32"/>
        </w:rPr>
      </w:pPr>
      <w:r>
        <w:rPr>
          <w:rFonts w:eastAsia="方正仿宋_GBK"/>
          <w:sz w:val="32"/>
          <w:szCs w:val="32"/>
        </w:rPr>
        <w:t>1. 汛期值班制。2022年5月1日—2022年10月31日为汛期，办事处干部轮流24小时值班。值班电话：61191877。</w:t>
      </w:r>
    </w:p>
    <w:p>
      <w:pPr>
        <w:spacing w:line="594" w:lineRule="exact"/>
        <w:ind w:firstLine="537" w:firstLineChars="168"/>
        <w:rPr>
          <w:rFonts w:eastAsia="方正仿宋_GBK"/>
          <w:sz w:val="32"/>
          <w:szCs w:val="32"/>
        </w:rPr>
      </w:pPr>
      <w:r>
        <w:rPr>
          <w:rFonts w:eastAsia="方正仿宋_GBK"/>
          <w:sz w:val="32"/>
          <w:szCs w:val="32"/>
        </w:rPr>
        <w:t>2. 险情巡查制。党工委、行政重视，加强组织领导，区规划和自然资源局新城管理所和规划建设环保办组织巡查，掌握地质灾害点的基本情况、动态，发现险情、灾情及时上报。联系专家组对灾害点考证，编制防灾方案并提出治理措施等。</w:t>
      </w:r>
    </w:p>
    <w:p>
      <w:pPr>
        <w:spacing w:line="594" w:lineRule="exact"/>
        <w:ind w:firstLine="537" w:firstLineChars="168"/>
        <w:rPr>
          <w:rFonts w:eastAsia="方正仿宋_GBK"/>
          <w:sz w:val="32"/>
          <w:szCs w:val="32"/>
        </w:rPr>
      </w:pPr>
      <w:r>
        <w:rPr>
          <w:rFonts w:eastAsia="方正仿宋_GBK"/>
          <w:sz w:val="32"/>
          <w:szCs w:val="32"/>
        </w:rPr>
        <w:t>3. 群测群防网络。办事处地质灾害的预防是实行专家组与群众共同监测预防和群测群防相结合的管理体系，实行专家组、办事处、村社、群众相结合共同防灾的多层组织制度。</w:t>
      </w:r>
    </w:p>
    <w:p>
      <w:pPr>
        <w:spacing w:line="594" w:lineRule="exact"/>
        <w:ind w:firstLine="537" w:firstLineChars="168"/>
        <w:rPr>
          <w:rFonts w:eastAsia="方正黑体_GBK"/>
          <w:sz w:val="32"/>
          <w:szCs w:val="32"/>
        </w:rPr>
      </w:pPr>
      <w:r>
        <w:rPr>
          <w:rFonts w:eastAsia="方正黑体_GBK"/>
          <w:sz w:val="32"/>
          <w:szCs w:val="32"/>
        </w:rPr>
        <w:t>四、地质灾害点预警、报警方式</w:t>
      </w:r>
    </w:p>
    <w:p>
      <w:pPr>
        <w:tabs>
          <w:tab w:val="left" w:pos="0"/>
        </w:tabs>
        <w:spacing w:line="594" w:lineRule="exact"/>
        <w:ind w:firstLine="537" w:firstLineChars="168"/>
        <w:rPr>
          <w:rFonts w:eastAsia="方正仿宋_GBK"/>
          <w:sz w:val="32"/>
          <w:szCs w:val="32"/>
        </w:rPr>
      </w:pPr>
      <w:r>
        <w:rPr>
          <w:rFonts w:eastAsia="方正仿宋_GBK"/>
          <w:sz w:val="32"/>
          <w:szCs w:val="32"/>
        </w:rPr>
        <w:t>在对地质灾害点进行监测时，如发现裂缝增大、坡体移位等异常现象,监测发现人应预警。预警方式敲铁盆（钹或锣）（敲一下停</w:t>
      </w:r>
      <w:r>
        <w:rPr>
          <w:rFonts w:hint="eastAsia" w:eastAsia="方正仿宋_GBK"/>
          <w:sz w:val="32"/>
          <w:szCs w:val="32"/>
        </w:rPr>
        <w:t>2</w:t>
      </w:r>
      <w:r>
        <w:rPr>
          <w:rFonts w:eastAsia="方正仿宋_GBK"/>
          <w:sz w:val="32"/>
          <w:szCs w:val="32"/>
        </w:rPr>
        <w:t>秒左右又敲）如果以上现象比较强烈或趋急速，应及时报警，（连续敲锣或铁盆）。预警或报警后即时报告中山路办事处（电话61191877、61191883、49832431）或规划和自然资源局（值班电话</w:t>
      </w:r>
      <w:r>
        <w:rPr>
          <w:rFonts w:hint="eastAsia" w:eastAsia="方正仿宋_GBK"/>
          <w:sz w:val="32"/>
          <w:szCs w:val="32"/>
        </w:rPr>
        <w:t>：</w:t>
      </w:r>
      <w:r>
        <w:rPr>
          <w:rFonts w:eastAsia="方正仿宋_GBK"/>
          <w:sz w:val="32"/>
          <w:szCs w:val="32"/>
        </w:rPr>
        <w:t>49862826），还可拨110等。报告同时组织灾害点危险区内人员及财物及时转移。</w:t>
      </w:r>
    </w:p>
    <w:p>
      <w:pPr>
        <w:tabs>
          <w:tab w:val="left" w:pos="0"/>
        </w:tabs>
        <w:spacing w:line="594" w:lineRule="exact"/>
        <w:ind w:firstLine="537" w:firstLineChars="168"/>
        <w:rPr>
          <w:rFonts w:eastAsia="方正黑体_GBK"/>
          <w:sz w:val="32"/>
          <w:szCs w:val="32"/>
        </w:rPr>
      </w:pPr>
      <w:r>
        <w:rPr>
          <w:rFonts w:eastAsia="方正黑体_GBK"/>
          <w:sz w:val="32"/>
          <w:szCs w:val="32"/>
        </w:rPr>
        <w:t>五、应急措施</w:t>
      </w:r>
    </w:p>
    <w:p>
      <w:pPr>
        <w:tabs>
          <w:tab w:val="left" w:pos="0"/>
        </w:tabs>
        <w:spacing w:line="594" w:lineRule="exact"/>
        <w:ind w:firstLine="537" w:firstLineChars="168"/>
        <w:rPr>
          <w:rFonts w:eastAsia="方正仿宋_GBK"/>
          <w:sz w:val="32"/>
          <w:szCs w:val="32"/>
        </w:rPr>
      </w:pPr>
      <w:r>
        <w:rPr>
          <w:rFonts w:eastAsia="方正仿宋_GBK"/>
          <w:sz w:val="32"/>
          <w:szCs w:val="32"/>
        </w:rPr>
        <w:t>永川区中山路办事处对地质灾害防治成立应急指挥部,指挥长由冯昭华担任，副指挥长由屈英担任，现场指挥由金平聪担任，指挥部下设办公室、预测检查组、接警联络组、</w:t>
      </w:r>
      <w:r>
        <w:rPr>
          <w:rFonts w:hint="eastAsia" w:eastAsia="方正仿宋_GBK"/>
          <w:sz w:val="32"/>
          <w:szCs w:val="32"/>
          <w:lang w:eastAsia="zh-CN"/>
        </w:rPr>
        <w:t>通讯</w:t>
      </w:r>
      <w:r>
        <w:rPr>
          <w:rFonts w:eastAsia="方正仿宋_GBK"/>
          <w:sz w:val="32"/>
          <w:szCs w:val="32"/>
        </w:rPr>
        <w:t>保障组、治安保障组、应急处理行动组、救治人员组、善后处理组、灾后重建组和后备组。</w:t>
      </w:r>
    </w:p>
    <w:p>
      <w:pPr>
        <w:spacing w:line="594" w:lineRule="exact"/>
        <w:ind w:firstLine="537" w:firstLineChars="168"/>
        <w:rPr>
          <w:rFonts w:hint="eastAsia" w:ascii="方正楷体_GBK" w:eastAsia="方正楷体_GBK"/>
          <w:sz w:val="32"/>
          <w:szCs w:val="32"/>
        </w:rPr>
      </w:pPr>
      <w:r>
        <w:rPr>
          <w:rFonts w:hint="eastAsia" w:ascii="方正楷体_GBK" w:eastAsia="方正楷体_GBK"/>
          <w:sz w:val="32"/>
          <w:szCs w:val="32"/>
        </w:rPr>
        <w:t>（一）各组分工情况</w:t>
      </w:r>
    </w:p>
    <w:p>
      <w:pPr>
        <w:spacing w:line="594" w:lineRule="exact"/>
        <w:ind w:firstLine="537" w:firstLineChars="168"/>
        <w:rPr>
          <w:rFonts w:eastAsia="方正仿宋_GBK"/>
          <w:sz w:val="32"/>
          <w:szCs w:val="32"/>
        </w:rPr>
      </w:pPr>
      <w:r>
        <w:rPr>
          <w:rFonts w:eastAsia="方正仿宋_GBK"/>
          <w:sz w:val="32"/>
          <w:szCs w:val="32"/>
        </w:rPr>
        <w:t>1. 办公室由金平聪任办公室主任。</w:t>
      </w:r>
    </w:p>
    <w:p>
      <w:pPr>
        <w:spacing w:line="594" w:lineRule="exact"/>
        <w:ind w:firstLine="537" w:firstLineChars="168"/>
        <w:rPr>
          <w:rFonts w:eastAsia="方正仿宋_GBK"/>
          <w:sz w:val="32"/>
          <w:szCs w:val="32"/>
        </w:rPr>
      </w:pPr>
      <w:r>
        <w:rPr>
          <w:rFonts w:eastAsia="方正仿宋_GBK"/>
          <w:sz w:val="32"/>
          <w:szCs w:val="32"/>
        </w:rPr>
        <w:t>2. 预测检查组由金平聪任组长，成员有区规划和自然资源局新城管理所、安监办、规划建设环保办全体人员。负责对辖区各地灾点的安全状况进行定期的检查，预测可能发生的地质灾害。</w:t>
      </w:r>
    </w:p>
    <w:p>
      <w:pPr>
        <w:spacing w:line="594" w:lineRule="exact"/>
        <w:ind w:firstLine="537" w:firstLineChars="168"/>
        <w:rPr>
          <w:rFonts w:eastAsia="方正仿宋_GBK"/>
          <w:sz w:val="32"/>
          <w:szCs w:val="32"/>
        </w:rPr>
      </w:pPr>
      <w:r>
        <w:rPr>
          <w:rFonts w:eastAsia="方正仿宋_GBK"/>
          <w:sz w:val="32"/>
          <w:szCs w:val="32"/>
        </w:rPr>
        <w:t>3. 接警联络组由吴至良任组长，成员有党政办和区规划和自然资源局新城管理所、规划建设环保办及值班人员组成。负责指挥部各小组人员按各自的岗位职责就位，并及时上报上级有关部门。</w:t>
      </w:r>
    </w:p>
    <w:p>
      <w:pPr>
        <w:spacing w:line="594" w:lineRule="exact"/>
        <w:ind w:firstLine="537" w:firstLineChars="168"/>
        <w:rPr>
          <w:rFonts w:eastAsia="方正仿宋_GBK"/>
          <w:sz w:val="32"/>
          <w:szCs w:val="32"/>
        </w:rPr>
      </w:pPr>
      <w:r>
        <w:rPr>
          <w:rFonts w:eastAsia="方正仿宋_GBK"/>
          <w:sz w:val="32"/>
          <w:szCs w:val="32"/>
        </w:rPr>
        <w:t>4. 通讯保障组组长由吴至良担任，成员有办事处各车辆驾驶员。负责指挥部各小组处理事故的交通工具使用。</w:t>
      </w:r>
    </w:p>
    <w:p>
      <w:pPr>
        <w:spacing w:line="594" w:lineRule="exact"/>
        <w:ind w:firstLine="537" w:firstLineChars="168"/>
        <w:rPr>
          <w:rFonts w:eastAsia="方正仿宋_GBK"/>
          <w:sz w:val="32"/>
          <w:szCs w:val="32"/>
        </w:rPr>
      </w:pPr>
      <w:r>
        <w:rPr>
          <w:rFonts w:eastAsia="方正仿宋_GBK"/>
          <w:sz w:val="32"/>
          <w:szCs w:val="32"/>
        </w:rPr>
        <w:t>5. 治安保障组由刘奎任组长，成员有平安办全体人员和派出所人员。负责对灾区现场安全区划定和治安秩序的维护。</w:t>
      </w:r>
    </w:p>
    <w:p>
      <w:pPr>
        <w:spacing w:line="594" w:lineRule="exact"/>
        <w:ind w:firstLine="537" w:firstLineChars="168"/>
        <w:rPr>
          <w:rFonts w:eastAsia="方正仿宋_GBK"/>
          <w:sz w:val="32"/>
          <w:szCs w:val="32"/>
        </w:rPr>
      </w:pPr>
      <w:r>
        <w:rPr>
          <w:rFonts w:eastAsia="方正仿宋_GBK"/>
          <w:sz w:val="32"/>
          <w:szCs w:val="32"/>
        </w:rPr>
        <w:t>6. 应急处理行动组由金平聪任组长，成员有中山路应急分队所有人员。负责对事故现场的灾情抢救和控制，抢救伤亡人员出事故危险区送达到救治人员组。</w:t>
      </w:r>
    </w:p>
    <w:p>
      <w:pPr>
        <w:spacing w:line="594" w:lineRule="exact"/>
        <w:ind w:firstLine="537" w:firstLineChars="168"/>
        <w:rPr>
          <w:rFonts w:eastAsia="方正仿宋_GBK"/>
          <w:sz w:val="32"/>
          <w:szCs w:val="32"/>
        </w:rPr>
      </w:pPr>
      <w:r>
        <w:rPr>
          <w:rFonts w:eastAsia="方正仿宋_GBK"/>
          <w:sz w:val="32"/>
          <w:szCs w:val="32"/>
        </w:rPr>
        <w:t>7. 救治人员组由袁玉娟任组长，成员卫生院全体医务人员。负责对事故现场受伤人员的救治医疗。</w:t>
      </w:r>
    </w:p>
    <w:p>
      <w:pPr>
        <w:spacing w:line="594" w:lineRule="exact"/>
        <w:ind w:firstLine="537" w:firstLineChars="168"/>
        <w:rPr>
          <w:rFonts w:eastAsia="方正仿宋_GBK"/>
          <w:sz w:val="32"/>
          <w:szCs w:val="32"/>
        </w:rPr>
      </w:pPr>
      <w:r>
        <w:rPr>
          <w:rFonts w:eastAsia="方正仿宋_GBK"/>
          <w:sz w:val="32"/>
          <w:szCs w:val="32"/>
        </w:rPr>
        <w:t>8. 善后处理组由吴至良任组长，成员有社事办和财政所全体人员。负责对灾区的损害程度进行清理核算,对事故造成的人员伤亡进行安抚处理。</w:t>
      </w:r>
    </w:p>
    <w:p>
      <w:pPr>
        <w:spacing w:line="594" w:lineRule="exact"/>
        <w:ind w:firstLine="537" w:firstLineChars="168"/>
        <w:rPr>
          <w:rFonts w:eastAsia="方正仿宋_GBK"/>
          <w:sz w:val="32"/>
          <w:szCs w:val="32"/>
        </w:rPr>
      </w:pPr>
      <w:r>
        <w:rPr>
          <w:rFonts w:eastAsia="方正仿宋_GBK"/>
          <w:sz w:val="32"/>
          <w:szCs w:val="32"/>
        </w:rPr>
        <w:t>9. 灾后重建组由金平聪任组长，成员由农服中心、区规划和自然资源局新城管理所、规划建设环保办全体人员组成。负责对灾后民房、公共设施重建及生产自救。</w:t>
      </w:r>
    </w:p>
    <w:p>
      <w:pPr>
        <w:spacing w:line="594" w:lineRule="exact"/>
        <w:ind w:firstLine="537" w:firstLineChars="168"/>
        <w:rPr>
          <w:rFonts w:eastAsia="方正仿宋_GBK"/>
          <w:sz w:val="32"/>
          <w:szCs w:val="32"/>
        </w:rPr>
      </w:pPr>
      <w:r>
        <w:rPr>
          <w:rFonts w:eastAsia="方正仿宋_GBK"/>
          <w:sz w:val="32"/>
          <w:szCs w:val="32"/>
        </w:rPr>
        <w:t>10. 后备组由刘奎任组长。成员由除指挥部小组人员外的中山路机关干部、从辖区相关部门抽调的人员组成。负责按事故的需要由指挥部组织工作。</w:t>
      </w:r>
    </w:p>
    <w:p>
      <w:pPr>
        <w:tabs>
          <w:tab w:val="left" w:pos="0"/>
        </w:tabs>
        <w:spacing w:line="594" w:lineRule="exact"/>
        <w:ind w:firstLine="537" w:firstLineChars="168"/>
        <w:rPr>
          <w:rFonts w:hint="eastAsia" w:ascii="方正楷体_GBK" w:eastAsia="方正楷体_GBK"/>
          <w:sz w:val="32"/>
          <w:szCs w:val="32"/>
        </w:rPr>
      </w:pPr>
      <w:r>
        <w:rPr>
          <w:rFonts w:hint="eastAsia" w:ascii="方正楷体_GBK" w:eastAsia="方正楷体_GBK"/>
          <w:sz w:val="32"/>
          <w:szCs w:val="32"/>
        </w:rPr>
        <w:t>（二）预测、预警、报警</w:t>
      </w:r>
    </w:p>
    <w:p>
      <w:pPr>
        <w:tabs>
          <w:tab w:val="left" w:pos="0"/>
        </w:tabs>
        <w:spacing w:line="594" w:lineRule="exact"/>
        <w:ind w:firstLine="537" w:firstLineChars="168"/>
        <w:rPr>
          <w:rFonts w:eastAsia="方正仿宋_GBK"/>
          <w:sz w:val="32"/>
          <w:szCs w:val="32"/>
        </w:rPr>
      </w:pPr>
      <w:r>
        <w:rPr>
          <w:rFonts w:eastAsia="方正仿宋_GBK"/>
          <w:sz w:val="32"/>
          <w:szCs w:val="32"/>
        </w:rPr>
        <w:t>预测检查组负责对辖区地灾点的安全状况进行不定期地检查，预测可能发生的灾情，落实方案的实施细节。辖区各地灾点安全负责人对有危险隐患的要进行24小时监控并明确事故发生的逃生路线，对有危险发生的要及时预警或报警。中山路办事处地质灾害防治报警电话：61191877、61191883、49832431。</w:t>
      </w:r>
    </w:p>
    <w:p>
      <w:pPr>
        <w:tabs>
          <w:tab w:val="left" w:pos="0"/>
        </w:tabs>
        <w:spacing w:line="594" w:lineRule="exact"/>
        <w:ind w:firstLine="537" w:firstLineChars="168"/>
        <w:rPr>
          <w:rFonts w:hint="eastAsia" w:ascii="方正楷体_GBK" w:eastAsia="方正楷体_GBK"/>
          <w:sz w:val="32"/>
          <w:szCs w:val="32"/>
        </w:rPr>
      </w:pPr>
      <w:r>
        <w:rPr>
          <w:rFonts w:hint="eastAsia" w:ascii="方正楷体_GBK" w:eastAsia="方正楷体_GBK"/>
          <w:sz w:val="32"/>
          <w:szCs w:val="32"/>
        </w:rPr>
        <w:t>（三）应急响应</w:t>
      </w:r>
    </w:p>
    <w:p>
      <w:pPr>
        <w:pStyle w:val="3"/>
        <w:spacing w:line="594" w:lineRule="exact"/>
        <w:ind w:firstLine="537" w:firstLineChars="168"/>
        <w:rPr>
          <w:rFonts w:eastAsia="方正仿宋_GBK"/>
          <w:szCs w:val="32"/>
        </w:rPr>
      </w:pPr>
      <w:r>
        <w:rPr>
          <w:rFonts w:eastAsia="方正仿宋_GBK"/>
          <w:szCs w:val="32"/>
        </w:rPr>
        <w:t>中山路街道办事处接警后应立即通知中山路办事处地质灾害应急指挥部，同时通知指挥部下设的预测检查组、接警联络组、通讯保障组、治安保障组、应急处理行动组、抢救人员组、善后处理组、灾后重建组和后备组按各自职责到岗位行使职责。</w:t>
      </w:r>
    </w:p>
    <w:p>
      <w:pPr>
        <w:tabs>
          <w:tab w:val="left" w:pos="0"/>
        </w:tabs>
        <w:spacing w:line="594" w:lineRule="exact"/>
        <w:ind w:firstLine="537" w:firstLineChars="168"/>
        <w:rPr>
          <w:rFonts w:hint="eastAsia" w:ascii="方正楷体_GBK" w:eastAsia="方正楷体_GBK"/>
          <w:sz w:val="32"/>
          <w:szCs w:val="32"/>
        </w:rPr>
      </w:pPr>
      <w:r>
        <w:rPr>
          <w:rFonts w:hint="eastAsia" w:ascii="方正楷体_GBK" w:eastAsia="方正楷体_GBK"/>
          <w:sz w:val="32"/>
          <w:szCs w:val="32"/>
        </w:rPr>
        <w:t>（四）后期处理</w:t>
      </w:r>
    </w:p>
    <w:p>
      <w:pPr>
        <w:tabs>
          <w:tab w:val="left" w:pos="0"/>
        </w:tabs>
        <w:spacing w:line="594" w:lineRule="exact"/>
        <w:ind w:firstLine="537" w:firstLineChars="168"/>
        <w:rPr>
          <w:rFonts w:eastAsia="方正仿宋_GBK"/>
          <w:sz w:val="32"/>
          <w:szCs w:val="32"/>
        </w:rPr>
      </w:pPr>
      <w:r>
        <w:rPr>
          <w:rFonts w:eastAsia="方正仿宋_GBK"/>
          <w:sz w:val="32"/>
          <w:szCs w:val="32"/>
        </w:rPr>
        <w:t>对灾害点现场处理的同时，启动善后处理组、灾后重建组，对灾情的损害程度进行清理核算，对灾情造成的人员伤亡进行安抚处理，通过各种渠道组织资金进行维修或重建，确定灾后重建的方案，做好老百姓的思想工作，确保稳定。</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pStyle w:val="11"/>
        <w:ind w:firstLine="420" w:firstLineChars="200"/>
      </w:pPr>
    </w:p>
    <w:p>
      <w:pPr>
        <w:pBdr>
          <w:top w:val="single" w:color="auto" w:sz="4" w:space="0"/>
          <w:bottom w:val="single" w:color="auto" w:sz="4" w:space="1"/>
        </w:pBdr>
        <w:spacing w:line="594" w:lineRule="exact"/>
        <w:ind w:firstLine="140" w:firstLineChars="50"/>
        <w:rPr>
          <w:rFonts w:ascii="方正仿宋_GBK" w:hAnsi="仿宋" w:eastAsia="方正仿宋_GBK" w:cs="仿宋"/>
          <w:bCs/>
          <w:sz w:val="28"/>
          <w:szCs w:val="32"/>
        </w:rPr>
      </w:pPr>
      <w:r>
        <w:rPr>
          <w:rFonts w:hint="eastAsia" w:ascii="方正仿宋_GBK" w:hAnsi="仿宋" w:eastAsia="方正仿宋_GBK" w:cs="仿宋"/>
          <w:bCs/>
          <w:sz w:val="28"/>
          <w:szCs w:val="32"/>
        </w:rPr>
        <w:t>重庆市永川区中山路街道党政办公室          2022年1月12日印发</w:t>
      </w:r>
    </w:p>
    <w:sectPr>
      <w:headerReference r:id="rId3" w:type="default"/>
      <w:footerReference r:id="rId4" w:type="default"/>
      <w:footerReference r:id="rId5" w:type="even"/>
      <w:pgSz w:w="11906" w:h="16838"/>
      <w:pgMar w:top="2098"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hiZWE3OGJmOWRhZDgwN2YyNDEwNWE4ZDIwZDUifQ=="/>
  </w:docVars>
  <w:rsids>
    <w:rsidRoot w:val="00A129C9"/>
    <w:rsid w:val="00091FEC"/>
    <w:rsid w:val="000B1457"/>
    <w:rsid w:val="000E0499"/>
    <w:rsid w:val="00153C34"/>
    <w:rsid w:val="00203D11"/>
    <w:rsid w:val="00230445"/>
    <w:rsid w:val="002311B2"/>
    <w:rsid w:val="002E54BA"/>
    <w:rsid w:val="002F20E3"/>
    <w:rsid w:val="003023E9"/>
    <w:rsid w:val="00312C1A"/>
    <w:rsid w:val="0034764D"/>
    <w:rsid w:val="003639A4"/>
    <w:rsid w:val="00394DD0"/>
    <w:rsid w:val="003969C3"/>
    <w:rsid w:val="003D0898"/>
    <w:rsid w:val="0048306E"/>
    <w:rsid w:val="00486770"/>
    <w:rsid w:val="004D43CF"/>
    <w:rsid w:val="00542FA5"/>
    <w:rsid w:val="00562368"/>
    <w:rsid w:val="00614072"/>
    <w:rsid w:val="00626FD9"/>
    <w:rsid w:val="0064311C"/>
    <w:rsid w:val="00646A48"/>
    <w:rsid w:val="006A0D20"/>
    <w:rsid w:val="006F193B"/>
    <w:rsid w:val="007139A0"/>
    <w:rsid w:val="00755FF4"/>
    <w:rsid w:val="007605BD"/>
    <w:rsid w:val="0079192C"/>
    <w:rsid w:val="0079608D"/>
    <w:rsid w:val="008B3458"/>
    <w:rsid w:val="0090106A"/>
    <w:rsid w:val="00986A65"/>
    <w:rsid w:val="00A129C9"/>
    <w:rsid w:val="00A40EF3"/>
    <w:rsid w:val="00A757FA"/>
    <w:rsid w:val="00A8726E"/>
    <w:rsid w:val="00B7673B"/>
    <w:rsid w:val="00C33407"/>
    <w:rsid w:val="00C70638"/>
    <w:rsid w:val="00D21CD8"/>
    <w:rsid w:val="00D60132"/>
    <w:rsid w:val="00D906DE"/>
    <w:rsid w:val="00E02810"/>
    <w:rsid w:val="00E3255F"/>
    <w:rsid w:val="00E741DD"/>
    <w:rsid w:val="00F14A93"/>
    <w:rsid w:val="00F323EC"/>
    <w:rsid w:val="00F8339C"/>
    <w:rsid w:val="72A15B0B"/>
    <w:rsid w:val="DEFF50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link w:val="9"/>
    <w:uiPriority w:val="0"/>
    <w:pPr>
      <w:spacing w:after="120"/>
    </w:pPr>
  </w:style>
  <w:style w:type="paragraph" w:styleId="3">
    <w:name w:val="Body Text Indent"/>
    <w:basedOn w:val="1"/>
    <w:uiPriority w:val="0"/>
    <w:pPr>
      <w:tabs>
        <w:tab w:val="left" w:pos="0"/>
      </w:tabs>
      <w:ind w:firstLine="720" w:firstLineChars="225"/>
    </w:pPr>
    <w:rPr>
      <w:sz w:val="32"/>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正文文本 Char"/>
    <w:basedOn w:val="7"/>
    <w:link w:val="2"/>
    <w:uiPriority w:val="0"/>
    <w:rPr>
      <w:kern w:val="2"/>
      <w:sz w:val="21"/>
      <w:szCs w:val="24"/>
    </w:rPr>
  </w:style>
  <w:style w:type="character" w:customStyle="1" w:styleId="10">
    <w:name w:val="页脚 Char"/>
    <w:basedOn w:val="7"/>
    <w:link w:val="4"/>
    <w:uiPriority w:val="99"/>
    <w:rPr>
      <w:kern w:val="2"/>
      <w:sz w:val="18"/>
      <w:szCs w:val="18"/>
    </w:rPr>
  </w:style>
  <w:style w:type="paragraph" w:customStyle="1" w:styleId="11">
    <w:name w:val="Body Text First Indent1"/>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2259</Words>
  <Characters>2377</Characters>
  <Lines>18</Lines>
  <Paragraphs>5</Paragraphs>
  <TotalTime>2</TotalTime>
  <ScaleCrop>false</ScaleCrop>
  <LinksUpToDate>false</LinksUpToDate>
  <CharactersWithSpaces>2408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2022-01-13T09:56:00Z</dcterms:created>
  <dc:creator>微软用户</dc:creator>
  <cp:lastModifiedBy> </cp:lastModifiedBy>
  <cp:lastPrinted>2020-04-01T15:13:00Z</cp:lastPrinted>
  <dcterms:modified xsi:type="dcterms:W3CDTF">2024-12-06T09:57:14Z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F56A6A7D6B764E92B832585AA22D6F1E</vt:lpwstr>
  </property>
</Properties>
</file>