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Times New Roman" w:hAnsi="Times New Roman" w:eastAsia="方正黑体_GBK" w:cs="Times New Roman"/>
          <w:snapToGrid w:val="0"/>
          <w:color w:val="000000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附件2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</w:rPr>
        <w:t>永川区松溉镇2022年春节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</w:rPr>
        <w:t>禁放看护“网格化、实名制”情况统计表</w:t>
      </w:r>
    </w:p>
    <w:bookmarkEnd w:id="0"/>
    <w:p>
      <w:pPr>
        <w:adjustRightInd w:val="0"/>
        <w:spacing w:line="580" w:lineRule="exact"/>
        <w:rPr>
          <w:rFonts w:hint="default" w:ascii="Times New Roman" w:hAnsi="Times New Roman" w:cs="Times New Roman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snapToGrid w:val="0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Cs w:val="32"/>
        </w:rPr>
        <w:t>填报单位名称：              填报时间：    年   月  日</w:t>
      </w:r>
    </w:p>
    <w:tbl>
      <w:tblPr>
        <w:tblStyle w:val="5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136"/>
        <w:gridCol w:w="1025"/>
        <w:gridCol w:w="1219"/>
        <w:gridCol w:w="749"/>
        <w:gridCol w:w="1135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网格名称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（如**社区、**村）</w:t>
            </w:r>
          </w:p>
        </w:tc>
        <w:tc>
          <w:tcPr>
            <w:tcW w:w="299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网格内管控力量（人数）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责任领导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7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干部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社会力量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</w:tr>
    </w:tbl>
    <w:p>
      <w:pPr>
        <w:adjustRightInd w:val="0"/>
        <w:snapToGrid w:val="0"/>
        <w:spacing w:line="276" w:lineRule="auto"/>
        <w:rPr>
          <w:rFonts w:hint="default" w:ascii="Times New Roman" w:hAnsi="Times New Roman" w:cs="Times New Roman"/>
          <w:snapToGrid w:val="0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Cs w:val="32"/>
        </w:rPr>
        <w:t>说明：此表请于2021年12月18日前上报镇燃管办。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DYyMGE4ZmE2NjcwNWFjZWUzNzEyNGM2NzNmOTQifQ=="/>
  </w:docVars>
  <w:rsids>
    <w:rsidRoot w:val="33C44CD5"/>
    <w:rsid w:val="33C4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cs="Calibri"/>
      <w:kern w:val="2"/>
      <w:sz w:val="21"/>
      <w:szCs w:val="21"/>
      <w:lang w:val="en-US" w:eastAsia="zh-CN" w:bidi="ar"/>
    </w:rPr>
  </w:style>
  <w:style w:type="paragraph" w:styleId="3">
    <w:name w:val="Body Text"/>
    <w:basedOn w:val="1"/>
    <w:next w:val="4"/>
    <w:qFormat/>
    <w:uiPriority w:val="0"/>
    <w:rPr>
      <w:rFonts w:eastAsia="宋体"/>
      <w:sz w:val="28"/>
      <w:szCs w:val="24"/>
    </w:rPr>
  </w:style>
  <w:style w:type="paragraph" w:styleId="4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2023-09-22T02:17:00Z</dcterms:created>
  <dc:creator>这不是我</dc:creator>
  <cp:lastModifiedBy>这不是我</cp:lastModifiedBy>
  <dcterms:modified xsi:type="dcterms:W3CDTF">2023-09-22T02:18:08Z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6D2EFDF02BC44D5F9BB627EC5A8B8E7E_11</vt:lpwstr>
  </property>
</Properties>
</file>