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beforeAutospacing="0" w:afterAutospacing="0" w:line="594" w:lineRule="exact"/>
        <w:ind w:left="0" w:leftChars="0" w:right="0" w:rightChars="0"/>
        <w:textAlignment w:val="auto"/>
        <w:rPr>
          <w:rFonts w:hint="default" w:ascii="Times New Roman" w:hAnsi="Times New Roman" w:eastAsia="方正黑体_GBK" w:cs="Times New Roman"/>
          <w:b w:val="0"/>
          <w:bCs w:val="0"/>
          <w:color w:val="auto"/>
        </w:rPr>
      </w:pPr>
      <w:r>
        <w:rPr>
          <w:rFonts w:hint="default" w:ascii="Times New Roman" w:hAnsi="Times New Roman" w:eastAsia="方正黑体_GBK" w:cs="Times New Roman"/>
          <w:b w:val="0"/>
          <w:bCs w:val="0"/>
          <w:color w:val="auto"/>
        </w:rPr>
        <w:t xml:space="preserve"> </w:t>
      </w:r>
    </w:p>
    <w:p>
      <w:pPr>
        <w:keepNext w:val="0"/>
        <w:keepLines w:val="0"/>
        <w:pageBreakBefore w:val="0"/>
        <w:widowControl w:val="0"/>
        <w:kinsoku/>
        <w:wordWrap/>
        <w:overflowPunct/>
        <w:topLinePunct w:val="0"/>
        <w:autoSpaceDE/>
        <w:autoSpaceDN/>
        <w:bidi w:val="0"/>
        <w:adjustRightInd/>
        <w:spacing w:beforeAutospacing="0" w:afterAutospacing="0" w:line="594" w:lineRule="exact"/>
        <w:ind w:left="0" w:leftChars="0" w:right="0" w:rightChars="0"/>
        <w:textAlignment w:val="auto"/>
        <w:rPr>
          <w:rFonts w:hint="default" w:ascii="Times New Roman" w:hAnsi="Times New Roman" w:eastAsia="方正黑体_GBK" w:cs="Times New Roman"/>
          <w:b w:val="0"/>
          <w:bCs w:val="0"/>
          <w:color w:val="auto"/>
        </w:rPr>
      </w:pPr>
      <w:r>
        <w:rPr>
          <w:rFonts w:hint="default" w:ascii="Times New Roman" w:hAnsi="Times New Roman" w:eastAsia="方正黑体_GBK" w:cs="Times New Roman"/>
          <w:b w:val="0"/>
          <w:bCs w:val="0"/>
          <w:color w:val="auto"/>
        </w:rPr>
        <w:t xml:space="preserve"> </w:t>
      </w:r>
    </w:p>
    <w:p>
      <w:pPr>
        <w:keepNext w:val="0"/>
        <w:keepLines w:val="0"/>
        <w:pageBreakBefore w:val="0"/>
        <w:widowControl w:val="0"/>
        <w:kinsoku/>
        <w:wordWrap/>
        <w:overflowPunct/>
        <w:topLinePunct w:val="0"/>
        <w:autoSpaceDE/>
        <w:autoSpaceDN/>
        <w:bidi w:val="0"/>
        <w:adjustRightInd/>
        <w:spacing w:beforeAutospacing="0" w:afterAutospacing="0" w:line="594" w:lineRule="exact"/>
        <w:ind w:left="0" w:leftChars="0" w:right="0" w:rightChars="0"/>
        <w:textAlignment w:val="auto"/>
        <w:rPr>
          <w:rFonts w:hint="default" w:ascii="Times New Roman" w:hAnsi="Times New Roman" w:eastAsia="方正黑体_GBK" w:cs="Times New Roman"/>
          <w:b w:val="0"/>
          <w:bCs w:val="0"/>
          <w:color w:val="auto"/>
        </w:rPr>
      </w:pPr>
      <w:r>
        <w:rPr>
          <w:rFonts w:hint="default" w:ascii="Times New Roman" w:hAnsi="Times New Roman" w:eastAsia="方正黑体_GBK" w:cs="Times New Roman"/>
          <w:b w:val="0"/>
          <w:bCs w:val="0"/>
          <w:color w:val="auto"/>
        </w:rPr>
        <w:t xml:space="preserve"> </w:t>
      </w:r>
    </w:p>
    <w:p>
      <w:pPr>
        <w:keepNext w:val="0"/>
        <w:keepLines w:val="0"/>
        <w:pageBreakBefore w:val="0"/>
        <w:widowControl w:val="0"/>
        <w:kinsoku/>
        <w:wordWrap/>
        <w:overflowPunct/>
        <w:topLinePunct w:val="0"/>
        <w:autoSpaceDE/>
        <w:autoSpaceDN/>
        <w:bidi w:val="0"/>
        <w:adjustRightInd/>
        <w:spacing w:beforeAutospacing="0" w:afterAutospacing="0" w:line="594" w:lineRule="exact"/>
        <w:ind w:left="0" w:leftChars="0" w:right="0" w:rightChars="0"/>
        <w:textAlignment w:val="auto"/>
        <w:rPr>
          <w:rFonts w:hint="default" w:ascii="Times New Roman" w:hAnsi="Times New Roman" w:cs="Times New Roman"/>
          <w:b w:val="0"/>
          <w:bCs w:val="0"/>
          <w:color w:val="auto"/>
        </w:rPr>
      </w:pPr>
    </w:p>
    <w:p>
      <w:pPr>
        <w:keepNext w:val="0"/>
        <w:keepLines w:val="0"/>
        <w:pageBreakBefore w:val="0"/>
        <w:widowControl w:val="0"/>
        <w:kinsoku/>
        <w:wordWrap/>
        <w:overflowPunct/>
        <w:topLinePunct w:val="0"/>
        <w:autoSpaceDE/>
        <w:autoSpaceDN/>
        <w:bidi w:val="0"/>
        <w:adjustRightInd/>
        <w:spacing w:beforeAutospacing="0" w:afterAutospacing="0" w:line="594" w:lineRule="exact"/>
        <w:ind w:left="0" w:leftChars="0" w:right="0" w:rightChars="0"/>
        <w:textAlignment w:val="auto"/>
        <w:rPr>
          <w:rFonts w:hint="default" w:ascii="Times New Roman" w:hAnsi="Times New Roman" w:cs="Times New Roman"/>
          <w:b w:val="0"/>
          <w:bCs w:val="0"/>
          <w:color w:val="auto"/>
        </w:rPr>
      </w:pPr>
    </w:p>
    <w:p>
      <w:pPr>
        <w:keepNext w:val="0"/>
        <w:keepLines w:val="0"/>
        <w:pageBreakBefore w:val="0"/>
        <w:widowControl w:val="0"/>
        <w:kinsoku/>
        <w:wordWrap/>
        <w:overflowPunct/>
        <w:topLinePunct w:val="0"/>
        <w:autoSpaceDE/>
        <w:autoSpaceDN/>
        <w:bidi w:val="0"/>
        <w:adjustRightInd/>
        <w:spacing w:beforeAutospacing="0" w:afterAutospacing="0" w:line="594" w:lineRule="exact"/>
        <w:ind w:left="0" w:leftChars="0" w:right="0" w:rightChars="0"/>
        <w:textAlignment w:val="auto"/>
        <w:rPr>
          <w:rFonts w:hint="default" w:ascii="Times New Roman" w:hAnsi="Times New Roman" w:cs="Times New Roman"/>
          <w:b w:val="0"/>
          <w:bCs w:val="0"/>
          <w:color w:val="auto"/>
        </w:rPr>
      </w:pPr>
    </w:p>
    <w:p>
      <w:pPr>
        <w:keepNext w:val="0"/>
        <w:keepLines w:val="0"/>
        <w:pageBreakBefore w:val="0"/>
        <w:widowControl w:val="0"/>
        <w:kinsoku/>
        <w:wordWrap/>
        <w:overflowPunct/>
        <w:topLinePunct w:val="0"/>
        <w:autoSpaceDE/>
        <w:autoSpaceDN/>
        <w:bidi w:val="0"/>
        <w:adjustRightInd/>
        <w:spacing w:beforeAutospacing="0" w:afterAutospacing="0" w:line="594" w:lineRule="exact"/>
        <w:ind w:left="0" w:leftChars="0" w:right="0" w:rightChars="0"/>
        <w:jc w:val="both"/>
        <w:textAlignment w:val="auto"/>
        <w:rPr>
          <w:rFonts w:hint="default" w:ascii="Times New Roman" w:hAnsi="Times New Roman" w:cs="Times New Roman"/>
          <w:b w:val="0"/>
          <w:bCs w:val="0"/>
          <w:color w:val="auto"/>
        </w:rPr>
      </w:pPr>
    </w:p>
    <w:p>
      <w:pPr>
        <w:keepNext w:val="0"/>
        <w:keepLines w:val="0"/>
        <w:pageBreakBefore w:val="0"/>
        <w:widowControl w:val="0"/>
        <w:kinsoku/>
        <w:wordWrap/>
        <w:overflowPunct/>
        <w:topLinePunct w:val="0"/>
        <w:autoSpaceDE/>
        <w:autoSpaceDN/>
        <w:bidi w:val="0"/>
        <w:adjustRightInd/>
        <w:spacing w:beforeAutospacing="0" w:afterAutospacing="0" w:line="594" w:lineRule="exact"/>
        <w:ind w:left="0" w:leftChars="0" w:right="0" w:rightChars="0"/>
        <w:jc w:val="center"/>
        <w:textAlignment w:val="auto"/>
        <w:rPr>
          <w:rFonts w:hint="default" w:ascii="Times New Roman" w:hAnsi="Times New Roman" w:cs="Times New Roman"/>
          <w:b w:val="0"/>
          <w:bCs w:val="0"/>
          <w:color w:val="auto"/>
        </w:rPr>
      </w:pPr>
      <w:r>
        <w:rPr>
          <w:rFonts w:hint="default" w:ascii="Times New Roman" w:hAnsi="Times New Roman" w:cs="Times New Roman"/>
          <w:b w:val="0"/>
          <w:bCs w:val="0"/>
          <w:color w:val="auto"/>
        </w:rPr>
        <w:t>青峰府发〔202</w:t>
      </w:r>
      <w:r>
        <w:rPr>
          <w:rFonts w:hint="default" w:ascii="Times New Roman" w:hAnsi="Times New Roman" w:cs="Times New Roman"/>
          <w:b w:val="0"/>
          <w:bCs w:val="0"/>
          <w:color w:val="auto"/>
          <w:lang w:val="en-US" w:eastAsia="zh-CN"/>
        </w:rPr>
        <w:t>2</w:t>
      </w:r>
      <w:r>
        <w:rPr>
          <w:rFonts w:hint="default" w:ascii="Times New Roman" w:hAnsi="Times New Roman" w:cs="Times New Roman"/>
          <w:b w:val="0"/>
          <w:bCs w:val="0"/>
          <w:color w:val="auto"/>
        </w:rPr>
        <w:t>〕</w:t>
      </w:r>
      <w:r>
        <w:rPr>
          <w:rFonts w:hint="default" w:ascii="Times New Roman" w:hAnsi="Times New Roman" w:cs="Times New Roman"/>
          <w:b w:val="0"/>
          <w:bCs w:val="0"/>
          <w:color w:val="auto"/>
          <w:lang w:val="en-US" w:eastAsia="zh-CN"/>
        </w:rPr>
        <w:t>100</w:t>
      </w:r>
      <w:r>
        <w:rPr>
          <w:rFonts w:hint="default" w:ascii="Times New Roman" w:hAnsi="Times New Roman" w:cs="Times New Roman"/>
          <w:b w:val="0"/>
          <w:bCs w:val="0"/>
          <w:color w:val="auto"/>
        </w:rPr>
        <w:t>号</w:t>
      </w:r>
    </w:p>
    <w:p>
      <w:pPr>
        <w:keepNext w:val="0"/>
        <w:keepLines w:val="0"/>
        <w:pageBreakBefore w:val="0"/>
        <w:widowControl w:val="0"/>
        <w:kinsoku/>
        <w:wordWrap/>
        <w:overflowPunct/>
        <w:topLinePunct w:val="0"/>
        <w:autoSpaceDE/>
        <w:autoSpaceDN/>
        <w:bidi w:val="0"/>
        <w:adjustRightInd/>
        <w:spacing w:beforeAutospacing="0" w:afterAutospacing="0" w:line="594" w:lineRule="exact"/>
        <w:ind w:left="0" w:leftChars="0" w:right="0" w:rightChars="0"/>
        <w:textAlignment w:val="auto"/>
        <w:rPr>
          <w:rFonts w:hint="default" w:ascii="Times New Roman" w:hAnsi="Times New Roman" w:cs="Times New Roman"/>
          <w:b w:val="0"/>
          <w:bCs w:val="0"/>
          <w:color w:val="auto"/>
        </w:rPr>
      </w:pPr>
    </w:p>
    <w:p>
      <w:pPr>
        <w:keepNext w:val="0"/>
        <w:keepLines w:val="0"/>
        <w:pageBreakBefore w:val="0"/>
        <w:widowControl w:val="0"/>
        <w:kinsoku/>
        <w:wordWrap/>
        <w:overflowPunct/>
        <w:topLinePunct w:val="0"/>
        <w:autoSpaceDE/>
        <w:autoSpaceDN/>
        <w:bidi w:val="0"/>
        <w:adjustRightInd/>
        <w:snapToGrid w:val="0"/>
        <w:spacing w:beforeAutospacing="0" w:afterAutospacing="0" w:line="594" w:lineRule="exact"/>
        <w:ind w:left="0" w:leftChars="0" w:right="0" w:rightChars="0"/>
        <w:jc w:val="center"/>
        <w:textAlignment w:val="auto"/>
        <w:rPr>
          <w:rFonts w:hint="default" w:ascii="Times New Roman" w:hAnsi="Times New Roman" w:eastAsia="方正小标宋_GBK" w:cs="Times New Roman"/>
          <w:b w:val="0"/>
          <w:bCs w:val="0"/>
          <w:color w:val="auto"/>
          <w:sz w:val="44"/>
          <w:szCs w:val="44"/>
        </w:rPr>
      </w:pPr>
      <w:r>
        <w:rPr>
          <w:rFonts w:hint="default" w:ascii="Times New Roman" w:hAnsi="Times New Roman" w:eastAsia="方正小标宋_GBK" w:cs="Times New Roman"/>
          <w:b w:val="0"/>
          <w:bCs w:val="0"/>
          <w:color w:val="auto"/>
          <w:sz w:val="44"/>
          <w:szCs w:val="44"/>
        </w:rPr>
        <w:t>重庆市永川区青峰镇人民政府</w:t>
      </w:r>
    </w:p>
    <w:p>
      <w:pPr>
        <w:keepNext w:val="0"/>
        <w:keepLines w:val="0"/>
        <w:pageBreakBefore w:val="0"/>
        <w:kinsoku/>
        <w:wordWrap/>
        <w:overflowPunct/>
        <w:topLinePunct w:val="0"/>
        <w:bidi w:val="0"/>
        <w:spacing w:line="594" w:lineRule="exact"/>
        <w:jc w:val="center"/>
        <w:textAlignment w:val="auto"/>
        <w:rPr>
          <w:rFonts w:hint="default" w:ascii="Times New Roman" w:hAnsi="Times New Roman" w:eastAsia="方正小标宋_GBK" w:cs="Times New Roman"/>
          <w:b w:val="0"/>
          <w:bCs w:val="0"/>
          <w:sz w:val="44"/>
          <w:szCs w:val="44"/>
        </w:rPr>
      </w:pPr>
      <w:r>
        <w:rPr>
          <w:rFonts w:hint="default" w:ascii="Times New Roman" w:hAnsi="Times New Roman" w:eastAsia="方正小标宋_GBK" w:cs="Times New Roman"/>
          <w:b w:val="0"/>
          <w:bCs w:val="0"/>
          <w:sz w:val="44"/>
          <w:szCs w:val="44"/>
        </w:rPr>
        <w:t>关于印发青峰镇第三季度安全生产</w:t>
      </w:r>
    </w:p>
    <w:p>
      <w:pPr>
        <w:keepNext w:val="0"/>
        <w:keepLines w:val="0"/>
        <w:pageBreakBefore w:val="0"/>
        <w:kinsoku/>
        <w:wordWrap/>
        <w:overflowPunct/>
        <w:topLinePunct w:val="0"/>
        <w:bidi w:val="0"/>
        <w:spacing w:line="594" w:lineRule="exact"/>
        <w:jc w:val="center"/>
        <w:textAlignment w:val="auto"/>
        <w:rPr>
          <w:rFonts w:hint="default" w:ascii="Times New Roman" w:hAnsi="Times New Roman" w:eastAsia="方正小标宋_GBK" w:cs="Times New Roman"/>
          <w:b w:val="0"/>
          <w:bCs w:val="0"/>
          <w:sz w:val="44"/>
          <w:szCs w:val="44"/>
        </w:rPr>
      </w:pPr>
      <w:r>
        <w:rPr>
          <w:rFonts w:hint="default" w:ascii="Times New Roman" w:hAnsi="Times New Roman" w:eastAsia="方正小标宋_GBK" w:cs="Times New Roman"/>
          <w:b w:val="0"/>
          <w:bCs w:val="0"/>
          <w:sz w:val="44"/>
          <w:szCs w:val="44"/>
        </w:rPr>
        <w:t>风险防控方案的通知</w:t>
      </w:r>
    </w:p>
    <w:p>
      <w:pPr>
        <w:keepNext w:val="0"/>
        <w:keepLines w:val="0"/>
        <w:pageBreakBefore w:val="0"/>
        <w:kinsoku/>
        <w:wordWrap/>
        <w:overflowPunct/>
        <w:topLinePunct w:val="0"/>
        <w:bidi w:val="0"/>
        <w:spacing w:line="594" w:lineRule="exact"/>
        <w:ind w:firstLine="632" w:firstLineChars="200"/>
        <w:textAlignment w:val="auto"/>
        <w:rPr>
          <w:rFonts w:hint="default" w:ascii="Times New Roman" w:hAnsi="Times New Roman" w:eastAsia="方正仿宋_GBK" w:cs="Times New Roman"/>
          <w:b w:val="0"/>
          <w:bCs w:val="0"/>
          <w:sz w:val="32"/>
          <w:szCs w:val="32"/>
        </w:rPr>
      </w:pPr>
    </w:p>
    <w:p>
      <w:pPr>
        <w:keepNext w:val="0"/>
        <w:keepLines w:val="0"/>
        <w:pageBreakBefore w:val="0"/>
        <w:kinsoku/>
        <w:wordWrap/>
        <w:overflowPunct/>
        <w:topLinePunct w:val="0"/>
        <w:bidi w:val="0"/>
        <w:snapToGrid w:val="0"/>
        <w:spacing w:line="594" w:lineRule="exact"/>
        <w:jc w:val="left"/>
        <w:textAlignment w:val="auto"/>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各村（社区），安委会成员单位，辖区企业：</w:t>
      </w:r>
    </w:p>
    <w:p>
      <w:pPr>
        <w:keepNext w:val="0"/>
        <w:keepLines w:val="0"/>
        <w:pageBreakBefore w:val="0"/>
        <w:shd w:val="clear" w:color="auto" w:fill="FFFFFF"/>
        <w:kinsoku/>
        <w:wordWrap/>
        <w:overflowPunct/>
        <w:topLinePunct w:val="0"/>
        <w:bidi w:val="0"/>
        <w:adjustRightInd w:val="0"/>
        <w:snapToGrid w:val="0"/>
        <w:spacing w:line="594" w:lineRule="exact"/>
        <w:ind w:firstLine="632"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《青峰镇第三季度安全生产风险防控方案》</w:t>
      </w:r>
      <w:r>
        <w:rPr>
          <w:rFonts w:hint="default" w:ascii="Times New Roman" w:hAnsi="Times New Roman" w:eastAsia="方正仿宋_GBK" w:cs="Times New Roman"/>
          <w:b w:val="0"/>
          <w:bCs w:val="0"/>
          <w:kern w:val="0"/>
          <w:sz w:val="32"/>
          <w:szCs w:val="32"/>
        </w:rPr>
        <w:t>已经镇政府同意，现将印发给你们，请认真贯彻执行，</w:t>
      </w:r>
      <w:r>
        <w:rPr>
          <w:rFonts w:hint="default" w:ascii="Times New Roman" w:hAnsi="Times New Roman" w:eastAsia="方正仿宋_GBK" w:cs="Times New Roman"/>
          <w:b w:val="0"/>
          <w:bCs w:val="0"/>
          <w:sz w:val="32"/>
          <w:szCs w:val="32"/>
        </w:rPr>
        <w:t>切实防范生产安全事故发生，坚决防控较大以上事故。</w:t>
      </w:r>
    </w:p>
    <w:p>
      <w:pPr>
        <w:keepNext w:val="0"/>
        <w:keepLines w:val="0"/>
        <w:pageBreakBefore w:val="0"/>
        <w:kinsoku/>
        <w:wordWrap/>
        <w:overflowPunct/>
        <w:topLinePunct w:val="0"/>
        <w:bidi w:val="0"/>
        <w:spacing w:line="594" w:lineRule="exact"/>
        <w:ind w:firstLine="632" w:firstLineChars="200"/>
        <w:textAlignment w:val="auto"/>
        <w:rPr>
          <w:rFonts w:hint="default" w:ascii="Times New Roman" w:hAnsi="Times New Roman" w:eastAsia="方正仿宋_GBK" w:cs="Times New Roman"/>
          <w:b w:val="0"/>
          <w:bCs w:val="0"/>
          <w:sz w:val="32"/>
          <w:szCs w:val="32"/>
        </w:rPr>
      </w:pPr>
    </w:p>
    <w:p>
      <w:pPr>
        <w:keepNext w:val="0"/>
        <w:keepLines w:val="0"/>
        <w:pageBreakBefore w:val="0"/>
        <w:kinsoku/>
        <w:wordWrap/>
        <w:overflowPunct/>
        <w:topLinePunct w:val="0"/>
        <w:bidi w:val="0"/>
        <w:spacing w:line="594" w:lineRule="exact"/>
        <w:ind w:firstLine="3002" w:firstLineChars="950"/>
        <w:textAlignment w:val="auto"/>
        <w:rPr>
          <w:rFonts w:hint="default" w:ascii="Times New Roman" w:hAnsi="Times New Roman" w:eastAsia="方正仿宋_GBK" w:cs="Times New Roman"/>
          <w:b w:val="0"/>
          <w:bCs w:val="0"/>
          <w:sz w:val="32"/>
          <w:szCs w:val="32"/>
        </w:rPr>
      </w:pPr>
    </w:p>
    <w:p>
      <w:pPr>
        <w:keepNext w:val="0"/>
        <w:keepLines w:val="0"/>
        <w:pageBreakBefore w:val="0"/>
        <w:kinsoku/>
        <w:wordWrap/>
        <w:overflowPunct/>
        <w:topLinePunct w:val="0"/>
        <w:bidi w:val="0"/>
        <w:spacing w:line="594" w:lineRule="exact"/>
        <w:ind w:firstLine="3002" w:firstLineChars="950"/>
        <w:jc w:val="right"/>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重庆市永川区青峰镇人民政府</w:t>
      </w:r>
    </w:p>
    <w:p>
      <w:pPr>
        <w:keepNext w:val="0"/>
        <w:keepLines w:val="0"/>
        <w:pageBreakBefore w:val="0"/>
        <w:kinsoku/>
        <w:wordWrap/>
        <w:overflowPunct/>
        <w:topLinePunct w:val="0"/>
        <w:bidi w:val="0"/>
        <w:spacing w:line="594" w:lineRule="exact"/>
        <w:ind w:firstLine="4424" w:firstLineChars="1400"/>
        <w:jc w:val="center"/>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lang w:val="en-US" w:eastAsia="zh-CN"/>
        </w:rPr>
        <w:t xml:space="preserve">  </w:t>
      </w:r>
      <w:r>
        <w:rPr>
          <w:rFonts w:hint="eastAsia" w:ascii="Times New Roman" w:hAnsi="Times New Roman" w:cs="Times New Roman"/>
          <w:b w:val="0"/>
          <w:bCs w:val="0"/>
          <w:sz w:val="32"/>
          <w:szCs w:val="32"/>
          <w:lang w:val="en-US" w:eastAsia="zh-CN"/>
        </w:rPr>
        <w:t xml:space="preserve">     </w:t>
      </w:r>
      <w:r>
        <w:rPr>
          <w:rFonts w:hint="default" w:ascii="Times New Roman" w:hAnsi="Times New Roman" w:eastAsia="方正仿宋_GBK" w:cs="Times New Roman"/>
          <w:b w:val="0"/>
          <w:bCs w:val="0"/>
          <w:sz w:val="32"/>
          <w:szCs w:val="32"/>
        </w:rPr>
        <w:t>2022年7月</w:t>
      </w:r>
      <w:r>
        <w:rPr>
          <w:rFonts w:hint="eastAsia" w:ascii="Times New Roman" w:hAnsi="Times New Roman" w:cs="Times New Roman"/>
          <w:b w:val="0"/>
          <w:bCs w:val="0"/>
          <w:sz w:val="32"/>
          <w:szCs w:val="32"/>
          <w:lang w:val="en-US" w:eastAsia="zh-CN"/>
        </w:rPr>
        <w:t>13</w:t>
      </w:r>
      <w:r>
        <w:rPr>
          <w:rFonts w:hint="default" w:ascii="Times New Roman" w:hAnsi="Times New Roman" w:eastAsia="方正仿宋_GBK" w:cs="Times New Roman"/>
          <w:b w:val="0"/>
          <w:bCs w:val="0"/>
          <w:sz w:val="32"/>
          <w:szCs w:val="32"/>
        </w:rPr>
        <w:t>日</w:t>
      </w:r>
    </w:p>
    <w:p>
      <w:pPr>
        <w:pStyle w:val="2"/>
        <w:rPr>
          <w:rFonts w:hint="default" w:eastAsia="方正仿宋_GBK"/>
          <w:lang w:val="en-US" w:eastAsia="zh-CN"/>
        </w:rPr>
      </w:pPr>
      <w:r>
        <w:rPr>
          <w:rFonts w:hint="eastAsia" w:ascii="Times New Roman" w:hAnsi="Times New Roman" w:eastAsia="方正仿宋_GBK" w:cs="Times New Roman"/>
          <w:b w:val="0"/>
          <w:bCs w:val="0"/>
          <w:sz w:val="32"/>
          <w:szCs w:val="32"/>
          <w:lang w:val="en-US" w:eastAsia="zh-CN"/>
        </w:rPr>
        <w:t xml:space="preserve">    （此件公开发布</w:t>
      </w:r>
      <w:bookmarkStart w:id="0" w:name="_GoBack"/>
      <w:bookmarkEnd w:id="0"/>
      <w:r>
        <w:rPr>
          <w:rFonts w:hint="eastAsia" w:ascii="Times New Roman" w:hAnsi="Times New Roman" w:eastAsia="方正仿宋_GBK" w:cs="Times New Roman"/>
          <w:b w:val="0"/>
          <w:bCs w:val="0"/>
          <w:sz w:val="32"/>
          <w:szCs w:val="32"/>
          <w:lang w:val="en-US" w:eastAsia="zh-CN"/>
        </w:rPr>
        <w:t>）</w:t>
      </w:r>
    </w:p>
    <w:p>
      <w:pPr>
        <w:keepNext w:val="0"/>
        <w:keepLines w:val="0"/>
        <w:pageBreakBefore w:val="0"/>
        <w:kinsoku/>
        <w:wordWrap/>
        <w:overflowPunct/>
        <w:topLinePunct w:val="0"/>
        <w:bidi w:val="0"/>
        <w:spacing w:line="594" w:lineRule="exact"/>
        <w:jc w:val="center"/>
        <w:textAlignment w:val="auto"/>
        <w:rPr>
          <w:rFonts w:hint="default" w:ascii="Times New Roman" w:hAnsi="Times New Roman" w:eastAsia="方正小标宋_GBK" w:cs="Times New Roman"/>
          <w:b w:val="0"/>
          <w:bCs w:val="0"/>
          <w:sz w:val="44"/>
          <w:szCs w:val="44"/>
        </w:rPr>
      </w:pPr>
      <w:r>
        <w:rPr>
          <w:rFonts w:hint="default" w:ascii="Times New Roman" w:hAnsi="Times New Roman" w:eastAsia="方正小标宋_GBK" w:cs="Times New Roman"/>
          <w:b w:val="0"/>
          <w:bCs w:val="0"/>
          <w:sz w:val="44"/>
          <w:szCs w:val="44"/>
        </w:rPr>
        <w:br w:type="page"/>
      </w:r>
      <w:r>
        <w:rPr>
          <w:rFonts w:hint="default" w:ascii="Times New Roman" w:hAnsi="Times New Roman" w:eastAsia="方正小标宋_GBK" w:cs="Times New Roman"/>
          <w:b w:val="0"/>
          <w:bCs w:val="0"/>
          <w:sz w:val="44"/>
          <w:szCs w:val="44"/>
        </w:rPr>
        <w:t>青峰镇第三季度安全生产风险防控方案</w:t>
      </w:r>
    </w:p>
    <w:p>
      <w:pPr>
        <w:keepNext w:val="0"/>
        <w:keepLines w:val="0"/>
        <w:pageBreakBefore w:val="0"/>
        <w:kinsoku/>
        <w:wordWrap/>
        <w:overflowPunct/>
        <w:topLinePunct w:val="0"/>
        <w:bidi w:val="0"/>
        <w:spacing w:line="594" w:lineRule="exact"/>
        <w:jc w:val="center"/>
        <w:textAlignment w:val="auto"/>
        <w:rPr>
          <w:rFonts w:hint="default" w:ascii="Times New Roman" w:hAnsi="Times New Roman" w:eastAsia="方正小标宋_GBK" w:cs="Times New Roman"/>
          <w:b w:val="0"/>
          <w:bCs w:val="0"/>
          <w:sz w:val="44"/>
          <w:szCs w:val="44"/>
        </w:rPr>
      </w:pPr>
    </w:p>
    <w:p>
      <w:pPr>
        <w:keepNext w:val="0"/>
        <w:keepLines w:val="0"/>
        <w:pageBreakBefore w:val="0"/>
        <w:kinsoku/>
        <w:wordWrap/>
        <w:overflowPunct/>
        <w:topLinePunct w:val="0"/>
        <w:bidi w:val="0"/>
        <w:spacing w:line="594" w:lineRule="exact"/>
        <w:ind w:firstLine="632"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进入夏季高温汛期，生产安全事故防控工作进入关键期。近期国内生产安全事故频发，6月16日，甘肃兰州化工园区一企业发生爆炸，造成6人遇难8人受伤；6月18日，上海石化乙二醇装置区域发生火情，造成1人死亡1人受伤；6月21日，天津市宝坻区北城东路与吴苏路交口附近，因违规施工造成燃气泄漏，引发燃爆事故，造成23人受伤；6月28日，重庆市合川区发生一起货车与客车相撞事故，造成5人死亡、6人受伤，其中1人重伤。为深刻汲取各类事故教训，贯彻落实习近平总书记重要指示批示精神，根据《重庆市永川区安全生产委员会办公室关于印发永川区第三季度安全生产风险防控方案的通知》（永川安办发〔2022〕64号）文件要求，结合我镇安全生产工作实际，制定本方案。</w:t>
      </w:r>
    </w:p>
    <w:p>
      <w:pPr>
        <w:keepNext w:val="0"/>
        <w:keepLines w:val="0"/>
        <w:pageBreakBefore w:val="0"/>
        <w:kinsoku/>
        <w:wordWrap/>
        <w:overflowPunct/>
        <w:topLinePunct w:val="0"/>
        <w:bidi w:val="0"/>
        <w:spacing w:line="594" w:lineRule="exact"/>
        <w:ind w:firstLine="790" w:firstLineChars="250"/>
        <w:textAlignment w:val="auto"/>
        <w:rPr>
          <w:rFonts w:hint="default" w:ascii="Times New Roman" w:hAnsi="Times New Roman" w:eastAsia="方正黑体_GBK" w:cs="Times New Roman"/>
          <w:b w:val="0"/>
          <w:bCs w:val="0"/>
          <w:kern w:val="0"/>
          <w:sz w:val="32"/>
          <w:szCs w:val="32"/>
        </w:rPr>
      </w:pPr>
      <w:r>
        <w:rPr>
          <w:rFonts w:hint="default" w:ascii="Times New Roman" w:hAnsi="Times New Roman" w:eastAsia="方正黑体_GBK" w:cs="Times New Roman"/>
          <w:b w:val="0"/>
          <w:bCs w:val="0"/>
          <w:kern w:val="0"/>
          <w:sz w:val="32"/>
          <w:szCs w:val="32"/>
        </w:rPr>
        <w:t>一、总体思路和工作目标</w:t>
      </w:r>
    </w:p>
    <w:p>
      <w:pPr>
        <w:keepNext w:val="0"/>
        <w:keepLines w:val="0"/>
        <w:pageBreakBefore w:val="0"/>
        <w:widowControl/>
        <w:kinsoku/>
        <w:wordWrap/>
        <w:overflowPunct/>
        <w:topLinePunct w:val="0"/>
        <w:bidi w:val="0"/>
        <w:spacing w:line="594" w:lineRule="exact"/>
        <w:ind w:firstLine="632" w:firstLineChars="200"/>
        <w:jc w:val="left"/>
        <w:textAlignment w:val="auto"/>
        <w:rPr>
          <w:rFonts w:hint="default" w:ascii="Times New Roman" w:hAnsi="Times New Roman" w:eastAsia="方正仿宋_GBK" w:cs="Times New Roman"/>
          <w:b w:val="0"/>
          <w:bCs w:val="0"/>
          <w:kern w:val="0"/>
          <w:sz w:val="32"/>
          <w:szCs w:val="32"/>
        </w:rPr>
      </w:pPr>
      <w:r>
        <w:rPr>
          <w:rFonts w:hint="default" w:ascii="Times New Roman" w:hAnsi="Times New Roman" w:eastAsia="方正楷体_GBK" w:cs="Times New Roman"/>
          <w:b w:val="0"/>
          <w:bCs w:val="0"/>
          <w:kern w:val="0"/>
          <w:sz w:val="32"/>
          <w:szCs w:val="32"/>
        </w:rPr>
        <w:t>（一）总体思路。</w:t>
      </w:r>
      <w:r>
        <w:rPr>
          <w:rFonts w:hint="default" w:ascii="Times New Roman" w:hAnsi="Times New Roman" w:eastAsia="方正仿宋_GBK" w:cs="Times New Roman"/>
          <w:b w:val="0"/>
          <w:bCs w:val="0"/>
          <w:kern w:val="0"/>
          <w:sz w:val="32"/>
          <w:szCs w:val="32"/>
        </w:rPr>
        <w:t>准确把握2022年第三季度安全生产的特点和规律，坚持风险预控、关口前移，全面推行安全风险分级管控，进一步强化隐患排查治理，推进事故预防工作科学化、信息化、标准化，实现把风险控制在隐患形成之前、把隐患消灭在事故前面。</w:t>
      </w:r>
    </w:p>
    <w:p>
      <w:pPr>
        <w:keepNext w:val="0"/>
        <w:keepLines w:val="0"/>
        <w:pageBreakBefore w:val="0"/>
        <w:widowControl/>
        <w:kinsoku/>
        <w:wordWrap/>
        <w:overflowPunct/>
        <w:topLinePunct w:val="0"/>
        <w:bidi w:val="0"/>
        <w:spacing w:line="594" w:lineRule="exact"/>
        <w:ind w:firstLine="632" w:firstLineChars="200"/>
        <w:textAlignment w:val="auto"/>
        <w:rPr>
          <w:rFonts w:hint="default" w:ascii="Times New Roman" w:hAnsi="Times New Roman" w:eastAsia="方正仿宋_GBK" w:cs="Times New Roman"/>
          <w:b w:val="0"/>
          <w:bCs w:val="0"/>
          <w:kern w:val="0"/>
          <w:sz w:val="32"/>
          <w:szCs w:val="32"/>
        </w:rPr>
      </w:pPr>
      <w:r>
        <w:rPr>
          <w:rFonts w:hint="default" w:ascii="Times New Roman" w:hAnsi="Times New Roman" w:eastAsia="方正楷体_GBK" w:cs="Times New Roman"/>
          <w:b w:val="0"/>
          <w:bCs w:val="0"/>
          <w:kern w:val="0"/>
          <w:sz w:val="32"/>
          <w:szCs w:val="32"/>
        </w:rPr>
        <w:t>（二）工作目标。</w:t>
      </w:r>
      <w:r>
        <w:rPr>
          <w:rFonts w:hint="default" w:ascii="Times New Roman" w:hAnsi="Times New Roman" w:eastAsia="方正仿宋_GBK" w:cs="Times New Roman"/>
          <w:b w:val="0"/>
          <w:bCs w:val="0"/>
          <w:kern w:val="0"/>
          <w:sz w:val="32"/>
          <w:szCs w:val="32"/>
        </w:rPr>
        <w:t>严格落实国务院安委会</w:t>
      </w:r>
      <w:r>
        <w:rPr>
          <w:rFonts w:hint="eastAsia" w:ascii="Times New Roman" w:hAnsi="Times New Roman" w:cs="Times New Roman"/>
          <w:b w:val="0"/>
          <w:bCs w:val="0"/>
          <w:kern w:val="0"/>
          <w:sz w:val="32"/>
          <w:szCs w:val="32"/>
          <w:lang w:eastAsia="zh-CN"/>
        </w:rPr>
        <w:t>“</w:t>
      </w:r>
      <w:r>
        <w:rPr>
          <w:rFonts w:hint="default" w:ascii="Times New Roman" w:hAnsi="Times New Roman" w:eastAsia="方正仿宋_GBK" w:cs="Times New Roman"/>
          <w:b w:val="0"/>
          <w:bCs w:val="0"/>
          <w:kern w:val="0"/>
          <w:sz w:val="32"/>
          <w:szCs w:val="32"/>
        </w:rPr>
        <w:t>十五条硬措施</w:t>
      </w:r>
      <w:r>
        <w:rPr>
          <w:rFonts w:hint="eastAsia" w:ascii="Times New Roman" w:hAnsi="Times New Roman" w:cs="Times New Roman"/>
          <w:b w:val="0"/>
          <w:bCs w:val="0"/>
          <w:kern w:val="0"/>
          <w:sz w:val="32"/>
          <w:szCs w:val="32"/>
          <w:lang w:eastAsia="zh-CN"/>
        </w:rPr>
        <w:t>”</w:t>
      </w:r>
      <w:r>
        <w:rPr>
          <w:rFonts w:hint="default" w:ascii="Times New Roman" w:hAnsi="Times New Roman" w:eastAsia="方正仿宋_GBK" w:cs="Times New Roman"/>
          <w:b w:val="0"/>
          <w:bCs w:val="0"/>
          <w:kern w:val="0"/>
          <w:sz w:val="32"/>
          <w:szCs w:val="32"/>
        </w:rPr>
        <w:t>市安委会</w:t>
      </w:r>
      <w:r>
        <w:rPr>
          <w:rFonts w:hint="eastAsia" w:ascii="Times New Roman" w:hAnsi="Times New Roman" w:cs="Times New Roman"/>
          <w:b w:val="0"/>
          <w:bCs w:val="0"/>
          <w:kern w:val="0"/>
          <w:sz w:val="32"/>
          <w:szCs w:val="32"/>
          <w:lang w:eastAsia="zh-CN"/>
        </w:rPr>
        <w:t>“</w:t>
      </w:r>
      <w:r>
        <w:rPr>
          <w:rFonts w:hint="default" w:ascii="Times New Roman" w:hAnsi="Times New Roman" w:eastAsia="方正仿宋_GBK" w:cs="Times New Roman"/>
          <w:b w:val="0"/>
          <w:bCs w:val="0"/>
          <w:kern w:val="0"/>
          <w:sz w:val="32"/>
          <w:szCs w:val="32"/>
        </w:rPr>
        <w:t>66项任务</w:t>
      </w:r>
      <w:r>
        <w:rPr>
          <w:rFonts w:hint="eastAsia" w:ascii="Times New Roman" w:hAnsi="Times New Roman" w:cs="Times New Roman"/>
          <w:b w:val="0"/>
          <w:bCs w:val="0"/>
          <w:kern w:val="0"/>
          <w:sz w:val="32"/>
          <w:szCs w:val="32"/>
          <w:lang w:eastAsia="zh-CN"/>
        </w:rPr>
        <w:t>”</w:t>
      </w:r>
      <w:r>
        <w:rPr>
          <w:rFonts w:hint="default" w:ascii="Times New Roman" w:hAnsi="Times New Roman" w:eastAsia="方正仿宋_GBK" w:cs="Times New Roman"/>
          <w:b w:val="0"/>
          <w:bCs w:val="0"/>
          <w:kern w:val="0"/>
          <w:sz w:val="32"/>
          <w:szCs w:val="32"/>
        </w:rPr>
        <w:t>、区安委会</w:t>
      </w:r>
      <w:r>
        <w:rPr>
          <w:rFonts w:hint="eastAsia" w:ascii="Times New Roman" w:hAnsi="Times New Roman" w:cs="Times New Roman"/>
          <w:b w:val="0"/>
          <w:bCs w:val="0"/>
          <w:kern w:val="0"/>
          <w:sz w:val="32"/>
          <w:szCs w:val="32"/>
          <w:lang w:eastAsia="zh-CN"/>
        </w:rPr>
        <w:t>“</w:t>
      </w:r>
      <w:r>
        <w:rPr>
          <w:rFonts w:hint="default" w:ascii="Times New Roman" w:hAnsi="Times New Roman" w:eastAsia="方正仿宋_GBK" w:cs="Times New Roman"/>
          <w:b w:val="0"/>
          <w:bCs w:val="0"/>
          <w:kern w:val="0"/>
          <w:sz w:val="32"/>
          <w:szCs w:val="32"/>
        </w:rPr>
        <w:t>67项任务</w:t>
      </w:r>
      <w:r>
        <w:rPr>
          <w:rFonts w:hint="eastAsia" w:ascii="Times New Roman" w:hAnsi="Times New Roman" w:cs="Times New Roman"/>
          <w:b w:val="0"/>
          <w:bCs w:val="0"/>
          <w:kern w:val="0"/>
          <w:sz w:val="32"/>
          <w:szCs w:val="32"/>
          <w:lang w:eastAsia="zh-CN"/>
        </w:rPr>
        <w:t>”</w:t>
      </w:r>
      <w:r>
        <w:rPr>
          <w:rFonts w:hint="default" w:ascii="Times New Roman" w:hAnsi="Times New Roman" w:eastAsia="方正仿宋_GBK" w:cs="Times New Roman"/>
          <w:b w:val="0"/>
          <w:bCs w:val="0"/>
          <w:kern w:val="0"/>
          <w:sz w:val="32"/>
          <w:szCs w:val="32"/>
        </w:rPr>
        <w:t>，深入推进安全生产专项整治三年行动，完善保障措施，实现企业安全风险自辨自控、隐患自查自治，消除事故隐患，提升安全生产整体预控能力，切实有效防控一般生产安全事故，坚决遏制较大及以上安全事故。</w:t>
      </w:r>
    </w:p>
    <w:p>
      <w:pPr>
        <w:keepNext w:val="0"/>
        <w:keepLines w:val="0"/>
        <w:pageBreakBefore w:val="0"/>
        <w:widowControl/>
        <w:kinsoku/>
        <w:wordWrap/>
        <w:overflowPunct/>
        <w:topLinePunct w:val="0"/>
        <w:bidi w:val="0"/>
        <w:spacing w:line="594" w:lineRule="exact"/>
        <w:ind w:firstLine="632" w:firstLineChars="200"/>
        <w:textAlignment w:val="auto"/>
        <w:rPr>
          <w:rFonts w:hint="default" w:ascii="Times New Roman" w:hAnsi="Times New Roman" w:eastAsia="方正黑体_GBK" w:cs="Times New Roman"/>
          <w:b w:val="0"/>
          <w:bCs w:val="0"/>
          <w:sz w:val="32"/>
          <w:szCs w:val="32"/>
        </w:rPr>
      </w:pPr>
      <w:r>
        <w:rPr>
          <w:rFonts w:hint="default" w:ascii="Times New Roman" w:hAnsi="Times New Roman" w:eastAsia="方正黑体_GBK" w:cs="Times New Roman"/>
          <w:b w:val="0"/>
          <w:bCs w:val="0"/>
          <w:sz w:val="32"/>
          <w:szCs w:val="32"/>
        </w:rPr>
        <w:t>二、全镇安全生产风险总体情况</w:t>
      </w:r>
    </w:p>
    <w:p>
      <w:pPr>
        <w:keepNext w:val="0"/>
        <w:keepLines w:val="0"/>
        <w:pageBreakBefore w:val="0"/>
        <w:widowControl/>
        <w:kinsoku/>
        <w:wordWrap/>
        <w:overflowPunct/>
        <w:topLinePunct w:val="0"/>
        <w:bidi w:val="0"/>
        <w:spacing w:line="594" w:lineRule="exact"/>
        <w:ind w:firstLine="632"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第三季度全区安全生产主要风险有：道路交通事故风险；高温条件下危险化学品燃烧、爆炸风险；人员密集的各类场所的消防火灾风险；建设施工的坍塌、高处坠落风险；工贸企业</w:t>
      </w:r>
      <w:r>
        <w:rPr>
          <w:rFonts w:hint="default" w:ascii="Times New Roman" w:hAnsi="Times New Roman" w:eastAsia="方正仿宋_GBK" w:cs="Times New Roman"/>
          <w:b w:val="0"/>
          <w:bCs w:val="0"/>
          <w:w w:val="95"/>
          <w:sz w:val="32"/>
          <w:szCs w:val="32"/>
        </w:rPr>
        <w:t>粉尘涉爆、有限空间作业、危险化学品使用、动火作业、检维修作业等环节的爆炸、中毒、高坠、物体打击、触电事故风险</w:t>
      </w:r>
      <w:r>
        <w:rPr>
          <w:rFonts w:hint="default" w:ascii="Times New Roman" w:hAnsi="Times New Roman" w:eastAsia="方正仿宋_GBK" w:cs="Times New Roman"/>
          <w:b w:val="0"/>
          <w:bCs w:val="0"/>
          <w:sz w:val="32"/>
          <w:szCs w:val="32"/>
        </w:rPr>
        <w:t>；特种设备安全风险；户外广告和店招店牌支架结构垮塌、极端天气雷击、大风损毁坠落风险。</w:t>
      </w:r>
    </w:p>
    <w:p>
      <w:pPr>
        <w:keepNext w:val="0"/>
        <w:keepLines w:val="0"/>
        <w:pageBreakBefore w:val="0"/>
        <w:kinsoku/>
        <w:wordWrap/>
        <w:overflowPunct/>
        <w:topLinePunct w:val="0"/>
        <w:bidi w:val="0"/>
        <w:adjustRightInd w:val="0"/>
        <w:snapToGrid w:val="0"/>
        <w:spacing w:line="594" w:lineRule="exact"/>
        <w:ind w:firstLine="632" w:firstLineChars="200"/>
        <w:textAlignment w:val="auto"/>
        <w:rPr>
          <w:rFonts w:hint="default" w:ascii="Times New Roman" w:hAnsi="Times New Roman" w:eastAsia="方正黑体_GBK" w:cs="Times New Roman"/>
          <w:b w:val="0"/>
          <w:bCs w:val="0"/>
          <w:sz w:val="32"/>
          <w:szCs w:val="32"/>
        </w:rPr>
      </w:pPr>
      <w:r>
        <w:rPr>
          <w:rFonts w:hint="default" w:ascii="Times New Roman" w:hAnsi="Times New Roman" w:eastAsia="方正黑体_GBK" w:cs="Times New Roman"/>
          <w:b w:val="0"/>
          <w:bCs w:val="0"/>
          <w:sz w:val="32"/>
          <w:szCs w:val="32"/>
        </w:rPr>
        <w:t>三、重点高危行业风险及防范措施</w:t>
      </w:r>
    </w:p>
    <w:p>
      <w:pPr>
        <w:keepNext w:val="0"/>
        <w:keepLines w:val="0"/>
        <w:pageBreakBefore w:val="0"/>
        <w:kinsoku/>
        <w:wordWrap/>
        <w:overflowPunct/>
        <w:topLinePunct w:val="0"/>
        <w:bidi w:val="0"/>
        <w:adjustRightInd w:val="0"/>
        <w:snapToGrid w:val="0"/>
        <w:spacing w:line="594" w:lineRule="exact"/>
        <w:ind w:firstLine="632"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楷体_GBK" w:cs="Times New Roman"/>
          <w:b w:val="0"/>
          <w:bCs w:val="0"/>
          <w:sz w:val="32"/>
          <w:szCs w:val="32"/>
        </w:rPr>
        <w:t>（一）交通安全</w:t>
      </w:r>
    </w:p>
    <w:p>
      <w:pPr>
        <w:keepNext w:val="0"/>
        <w:keepLines w:val="0"/>
        <w:pageBreakBefore w:val="0"/>
        <w:kinsoku/>
        <w:wordWrap/>
        <w:overflowPunct/>
        <w:topLinePunct w:val="0"/>
        <w:bidi w:val="0"/>
        <w:adjustRightInd w:val="0"/>
        <w:snapToGrid w:val="0"/>
        <w:spacing w:line="594" w:lineRule="exact"/>
        <w:ind w:firstLine="632" w:firstLineChars="200"/>
        <w:textAlignment w:val="auto"/>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主要风险：货运车辆、客运车辆、危化运输车辆、电动车辆、三轮车辆、摩托车辆等事故风险。</w:t>
      </w:r>
    </w:p>
    <w:p>
      <w:pPr>
        <w:keepNext w:val="0"/>
        <w:keepLines w:val="0"/>
        <w:pageBreakBefore w:val="0"/>
        <w:kinsoku/>
        <w:wordWrap/>
        <w:overflowPunct/>
        <w:topLinePunct w:val="0"/>
        <w:bidi w:val="0"/>
        <w:adjustRightInd w:val="0"/>
        <w:snapToGrid w:val="0"/>
        <w:spacing w:line="594" w:lineRule="exact"/>
        <w:ind w:firstLine="632"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防控措施：健全完善高温汛期恶劣极端天气应急联动机制，持续推进</w:t>
      </w:r>
      <w:r>
        <w:rPr>
          <w:rFonts w:hint="eastAsia" w:ascii="Times New Roman" w:hAnsi="Times New Roman" w:cs="Times New Roman"/>
          <w:b w:val="0"/>
          <w:bCs w:val="0"/>
          <w:sz w:val="32"/>
          <w:szCs w:val="32"/>
          <w:lang w:eastAsia="zh-CN"/>
        </w:rPr>
        <w:t>“</w:t>
      </w:r>
      <w:r>
        <w:rPr>
          <w:rFonts w:hint="default" w:ascii="Times New Roman" w:hAnsi="Times New Roman" w:eastAsia="方正仿宋_GBK" w:cs="Times New Roman"/>
          <w:b w:val="0"/>
          <w:bCs w:val="0"/>
          <w:sz w:val="32"/>
          <w:szCs w:val="32"/>
        </w:rPr>
        <w:t>交安行动</w:t>
      </w:r>
      <w:r>
        <w:rPr>
          <w:rFonts w:hint="eastAsia" w:ascii="Times New Roman" w:hAnsi="Times New Roman" w:cs="Times New Roman"/>
          <w:b w:val="0"/>
          <w:bCs w:val="0"/>
          <w:sz w:val="32"/>
          <w:szCs w:val="32"/>
          <w:lang w:eastAsia="zh-CN"/>
        </w:rPr>
        <w:t>”</w:t>
      </w:r>
      <w:r>
        <w:rPr>
          <w:rFonts w:hint="default" w:ascii="Times New Roman" w:hAnsi="Times New Roman" w:eastAsia="方正仿宋_GBK" w:cs="Times New Roman"/>
          <w:b w:val="0"/>
          <w:bCs w:val="0"/>
          <w:sz w:val="32"/>
          <w:szCs w:val="32"/>
        </w:rPr>
        <w:t>，加强对溢水路段、临水临崖、滑坡等重点路段、重点时段的全天候、全方位巡逻管控；着力推进货运车辆超载超限源头治理，全面整治运营车辆挂靠经营痼疾，深化交通事故预防，严查</w:t>
      </w:r>
      <w:r>
        <w:rPr>
          <w:rFonts w:hint="eastAsia" w:ascii="Times New Roman" w:hAnsi="Times New Roman" w:cs="Times New Roman"/>
          <w:b w:val="0"/>
          <w:bCs w:val="0"/>
          <w:sz w:val="32"/>
          <w:szCs w:val="32"/>
          <w:lang w:eastAsia="zh-CN"/>
        </w:rPr>
        <w:t>“</w:t>
      </w:r>
      <w:r>
        <w:rPr>
          <w:rFonts w:hint="default" w:ascii="Times New Roman" w:hAnsi="Times New Roman" w:eastAsia="方正仿宋_GBK" w:cs="Times New Roman"/>
          <w:b w:val="0"/>
          <w:bCs w:val="0"/>
          <w:sz w:val="32"/>
          <w:szCs w:val="32"/>
        </w:rPr>
        <w:t>三超一疲劳</w:t>
      </w:r>
      <w:r>
        <w:rPr>
          <w:rFonts w:hint="eastAsia" w:ascii="Times New Roman" w:hAnsi="Times New Roman" w:cs="Times New Roman"/>
          <w:b w:val="0"/>
          <w:bCs w:val="0"/>
          <w:sz w:val="32"/>
          <w:szCs w:val="32"/>
          <w:lang w:eastAsia="zh-CN"/>
        </w:rPr>
        <w:t>”</w:t>
      </w:r>
      <w:r>
        <w:rPr>
          <w:rFonts w:hint="default" w:ascii="Times New Roman" w:hAnsi="Times New Roman" w:eastAsia="方正仿宋_GBK" w:cs="Times New Roman"/>
          <w:b w:val="0"/>
          <w:bCs w:val="0"/>
          <w:sz w:val="32"/>
          <w:szCs w:val="32"/>
        </w:rPr>
        <w:t>，严防农村面包车、拖拉机、三轮车非法载人造成群死群伤，密切关注运营客运线路天气状况和涉水道路通行条件，达不到安全条件的，严格暂停线路运营，并向社会进行公告。</w:t>
      </w:r>
    </w:p>
    <w:p>
      <w:pPr>
        <w:keepNext w:val="0"/>
        <w:keepLines w:val="0"/>
        <w:pageBreakBefore w:val="0"/>
        <w:kinsoku/>
        <w:wordWrap/>
        <w:overflowPunct/>
        <w:topLinePunct w:val="0"/>
        <w:bidi w:val="0"/>
        <w:adjustRightInd w:val="0"/>
        <w:snapToGrid w:val="0"/>
        <w:spacing w:line="594" w:lineRule="exact"/>
        <w:ind w:firstLine="632"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牵头单位：派出所、道安办、农业服务中心。</w:t>
      </w:r>
    </w:p>
    <w:p>
      <w:pPr>
        <w:keepNext w:val="0"/>
        <w:keepLines w:val="0"/>
        <w:pageBreakBefore w:val="0"/>
        <w:kinsoku/>
        <w:wordWrap/>
        <w:overflowPunct/>
        <w:topLinePunct w:val="0"/>
        <w:bidi w:val="0"/>
        <w:spacing w:line="594" w:lineRule="exact"/>
        <w:ind w:firstLine="632" w:firstLineChars="200"/>
        <w:textAlignment w:val="auto"/>
        <w:rPr>
          <w:rFonts w:hint="default" w:ascii="Times New Roman" w:hAnsi="Times New Roman" w:eastAsia="方正楷体_GBK" w:cs="Times New Roman"/>
          <w:b w:val="0"/>
          <w:bCs w:val="0"/>
          <w:sz w:val="32"/>
          <w:szCs w:val="32"/>
        </w:rPr>
      </w:pPr>
      <w:r>
        <w:rPr>
          <w:rFonts w:hint="default" w:ascii="Times New Roman" w:hAnsi="Times New Roman" w:eastAsia="方正楷体_GBK" w:cs="Times New Roman"/>
          <w:b w:val="0"/>
          <w:bCs w:val="0"/>
          <w:sz w:val="32"/>
          <w:szCs w:val="32"/>
        </w:rPr>
        <w:t>（二）建设施工安全</w:t>
      </w:r>
    </w:p>
    <w:p>
      <w:pPr>
        <w:keepNext w:val="0"/>
        <w:keepLines w:val="0"/>
        <w:pageBreakBefore w:val="0"/>
        <w:kinsoku/>
        <w:wordWrap/>
        <w:overflowPunct/>
        <w:topLinePunct w:val="0"/>
        <w:bidi w:val="0"/>
        <w:spacing w:line="594" w:lineRule="exact"/>
        <w:ind w:firstLine="632"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kern w:val="0"/>
          <w:sz w:val="32"/>
          <w:szCs w:val="32"/>
        </w:rPr>
        <w:t>主要风险：</w:t>
      </w:r>
      <w:r>
        <w:rPr>
          <w:rFonts w:hint="default" w:ascii="Times New Roman" w:hAnsi="Times New Roman" w:eastAsia="方正仿宋_GBK" w:cs="Times New Roman"/>
          <w:b w:val="0"/>
          <w:bCs w:val="0"/>
          <w:sz w:val="32"/>
          <w:szCs w:val="32"/>
        </w:rPr>
        <w:t>汛期雨水量增多，临河、傍山、临崖、城市易涝区和地质灾害风险区及其周边在建工程安全风险高；深基坑垮塌、建筑物垮塌、施工机械垮塌，高处坠落等事故风险；高温条件下施工人员安全状态下降，违章违规作业事故风险突出。</w:t>
      </w:r>
    </w:p>
    <w:p>
      <w:pPr>
        <w:keepNext w:val="0"/>
        <w:keepLines w:val="0"/>
        <w:pageBreakBefore w:val="0"/>
        <w:kinsoku/>
        <w:wordWrap/>
        <w:overflowPunct/>
        <w:topLinePunct w:val="0"/>
        <w:bidi w:val="0"/>
        <w:spacing w:line="594" w:lineRule="exact"/>
        <w:ind w:firstLine="632"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防控措施：</w:t>
      </w:r>
      <w:r>
        <w:rPr>
          <w:rFonts w:hint="default" w:ascii="Times New Roman" w:hAnsi="Times New Roman" w:eastAsia="方正仿宋_GBK" w:cs="Times New Roman"/>
          <w:b w:val="0"/>
          <w:bCs w:val="0"/>
          <w:color w:val="191919"/>
          <w:sz w:val="32"/>
          <w:szCs w:val="32"/>
        </w:rPr>
        <w:t>针对高温汛期开展施工安全隐患排查治理，一是重点排查临河、傍山、临崖，以及存在山洪、滑坡、坍塌、泥石流等灾害风险区内及其周边的工程项目；二是重点排查在建高边坡、深基坑、高支模、起重吊装、高处作业、施工临时用电等易受汛期天气影响的关键部位和环节；三是重点排查工人宿舍、厨房、办公室、仓库、围挡等临建设施选址的科学性和存在的风险隐患；四是加强对施工现场塔机、施工升降机、吊篮等起重机械设备监管；五是项目负责人、技术负责人、安全负责人、监理人员到岗履职，紧盯重点部位、重点环节、危大工程施工作业；六是强化监管执法，加强企业主体责任落实情况监管，严厉打击违法发包、层层分包转包、监理单位不履职行为。</w:t>
      </w:r>
    </w:p>
    <w:p>
      <w:pPr>
        <w:keepNext w:val="0"/>
        <w:keepLines w:val="0"/>
        <w:pageBreakBefore w:val="0"/>
        <w:kinsoku/>
        <w:wordWrap/>
        <w:overflowPunct/>
        <w:topLinePunct w:val="0"/>
        <w:bidi w:val="0"/>
        <w:spacing w:line="594" w:lineRule="exact"/>
        <w:ind w:firstLine="632"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牵头单位：规建办、综合执法办。</w:t>
      </w:r>
    </w:p>
    <w:p>
      <w:pPr>
        <w:keepNext w:val="0"/>
        <w:keepLines w:val="0"/>
        <w:pageBreakBefore w:val="0"/>
        <w:kinsoku/>
        <w:wordWrap/>
        <w:overflowPunct/>
        <w:topLinePunct w:val="0"/>
        <w:bidi w:val="0"/>
        <w:spacing w:line="594" w:lineRule="exact"/>
        <w:ind w:firstLine="632" w:firstLineChars="200"/>
        <w:textAlignment w:val="auto"/>
        <w:rPr>
          <w:rFonts w:hint="default" w:ascii="Times New Roman" w:hAnsi="Times New Roman" w:eastAsia="方正楷体_GBK" w:cs="Times New Roman"/>
          <w:b w:val="0"/>
          <w:bCs w:val="0"/>
          <w:sz w:val="32"/>
          <w:szCs w:val="32"/>
        </w:rPr>
      </w:pPr>
      <w:r>
        <w:rPr>
          <w:rFonts w:hint="default" w:ascii="Times New Roman" w:hAnsi="Times New Roman" w:eastAsia="方正楷体_GBK" w:cs="Times New Roman"/>
          <w:b w:val="0"/>
          <w:bCs w:val="0"/>
          <w:sz w:val="32"/>
          <w:szCs w:val="32"/>
        </w:rPr>
        <w:t>（三）消防安全</w:t>
      </w:r>
    </w:p>
    <w:p>
      <w:pPr>
        <w:keepNext w:val="0"/>
        <w:keepLines w:val="0"/>
        <w:pageBreakBefore w:val="0"/>
        <w:kinsoku/>
        <w:wordWrap/>
        <w:overflowPunct/>
        <w:topLinePunct w:val="0"/>
        <w:bidi w:val="0"/>
        <w:spacing w:line="594" w:lineRule="exact"/>
        <w:ind w:firstLine="632"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主要风险：风险点多面广，家庭用气用电火灾风险，公共聚集场所火灾风险，老旧小区消防设施薄弱，电线私拉乱接、飞线充电等火灾风险，各种易燃易爆场所火灾风险，</w:t>
      </w:r>
      <w:r>
        <w:rPr>
          <w:rFonts w:hint="eastAsia" w:ascii="Times New Roman" w:hAnsi="Times New Roman" w:cs="Times New Roman"/>
          <w:b w:val="0"/>
          <w:bCs w:val="0"/>
          <w:sz w:val="32"/>
          <w:szCs w:val="32"/>
          <w:lang w:eastAsia="zh-CN"/>
        </w:rPr>
        <w:t>“</w:t>
      </w:r>
      <w:r>
        <w:rPr>
          <w:rFonts w:hint="default" w:ascii="Times New Roman" w:hAnsi="Times New Roman" w:eastAsia="方正仿宋_GBK" w:cs="Times New Roman"/>
          <w:b w:val="0"/>
          <w:bCs w:val="0"/>
          <w:sz w:val="32"/>
          <w:szCs w:val="32"/>
        </w:rPr>
        <w:t>三合一</w:t>
      </w:r>
      <w:r>
        <w:rPr>
          <w:rFonts w:hint="eastAsia" w:ascii="Times New Roman" w:hAnsi="Times New Roman" w:cs="Times New Roman"/>
          <w:b w:val="0"/>
          <w:bCs w:val="0"/>
          <w:sz w:val="32"/>
          <w:szCs w:val="32"/>
          <w:lang w:eastAsia="zh-CN"/>
        </w:rPr>
        <w:t>”“</w:t>
      </w:r>
      <w:r>
        <w:rPr>
          <w:rFonts w:hint="default" w:ascii="Times New Roman" w:hAnsi="Times New Roman" w:eastAsia="方正仿宋_GBK" w:cs="Times New Roman"/>
          <w:b w:val="0"/>
          <w:bCs w:val="0"/>
          <w:sz w:val="32"/>
          <w:szCs w:val="32"/>
        </w:rPr>
        <w:t>九小</w:t>
      </w:r>
      <w:r>
        <w:rPr>
          <w:rFonts w:hint="eastAsia" w:ascii="Times New Roman" w:hAnsi="Times New Roman" w:cs="Times New Roman"/>
          <w:b w:val="0"/>
          <w:bCs w:val="0"/>
          <w:sz w:val="32"/>
          <w:szCs w:val="32"/>
          <w:lang w:eastAsia="zh-CN"/>
        </w:rPr>
        <w:t>”</w:t>
      </w:r>
      <w:r>
        <w:rPr>
          <w:rFonts w:hint="default" w:ascii="Times New Roman" w:hAnsi="Times New Roman" w:eastAsia="方正仿宋_GBK" w:cs="Times New Roman"/>
          <w:b w:val="0"/>
          <w:bCs w:val="0"/>
          <w:sz w:val="32"/>
          <w:szCs w:val="32"/>
        </w:rPr>
        <w:t>场所火灾隐患突出，小火亡人风险较大。</w:t>
      </w:r>
    </w:p>
    <w:p>
      <w:pPr>
        <w:keepNext w:val="0"/>
        <w:keepLines w:val="0"/>
        <w:pageBreakBefore w:val="0"/>
        <w:kinsoku/>
        <w:wordWrap/>
        <w:overflowPunct/>
        <w:topLinePunct w:val="0"/>
        <w:bidi w:val="0"/>
        <w:spacing w:line="594" w:lineRule="exact"/>
        <w:ind w:firstLine="632"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防控措施：要对学校、超市、社会福利机构、宾馆饭店、居民小区等公共聚集场所和重点防火单位开展全面排查，消除火灾隐患；加强辖区消防工作监管力度，大力整治</w:t>
      </w:r>
      <w:r>
        <w:rPr>
          <w:rFonts w:hint="eastAsia" w:ascii="Times New Roman" w:hAnsi="Times New Roman" w:cs="Times New Roman"/>
          <w:b w:val="0"/>
          <w:bCs w:val="0"/>
          <w:sz w:val="32"/>
          <w:szCs w:val="32"/>
          <w:lang w:eastAsia="zh-CN"/>
        </w:rPr>
        <w:t>“</w:t>
      </w:r>
      <w:r>
        <w:rPr>
          <w:rFonts w:hint="default" w:ascii="Times New Roman" w:hAnsi="Times New Roman" w:eastAsia="方正仿宋_GBK" w:cs="Times New Roman"/>
          <w:b w:val="0"/>
          <w:bCs w:val="0"/>
          <w:sz w:val="32"/>
          <w:szCs w:val="32"/>
        </w:rPr>
        <w:t>三合一</w:t>
      </w:r>
      <w:r>
        <w:rPr>
          <w:rFonts w:hint="eastAsia" w:ascii="Times New Roman" w:hAnsi="Times New Roman" w:cs="Times New Roman"/>
          <w:b w:val="0"/>
          <w:bCs w:val="0"/>
          <w:sz w:val="32"/>
          <w:szCs w:val="32"/>
          <w:lang w:eastAsia="zh-CN"/>
        </w:rPr>
        <w:t>”</w:t>
      </w:r>
      <w:r>
        <w:rPr>
          <w:rFonts w:hint="default" w:ascii="Times New Roman" w:hAnsi="Times New Roman" w:eastAsia="方正仿宋_GBK" w:cs="Times New Roman"/>
          <w:b w:val="0"/>
          <w:bCs w:val="0"/>
          <w:sz w:val="32"/>
          <w:szCs w:val="32"/>
        </w:rPr>
        <w:t>场所违规住人、电瓶车进楼入户违规充电等问题，加大各村（社区）火灾隐患整治和公共消防基础建设，强化重点行业消防安全管理；加强消防安全知识宣传，</w:t>
      </w:r>
      <w:r>
        <w:rPr>
          <w:rFonts w:hint="default" w:ascii="Times New Roman" w:hAnsi="Times New Roman" w:eastAsia="方正仿宋_GBK" w:cs="Times New Roman"/>
          <w:b w:val="0"/>
          <w:bCs w:val="0"/>
          <w:kern w:val="0"/>
          <w:sz w:val="32"/>
          <w:szCs w:val="32"/>
        </w:rPr>
        <w:t>广泛刊播宣传安全用火用电、火场逃生自救等常识，滚动播出消防安全字幕，发送手机提示短信，加强安全提示</w:t>
      </w:r>
      <w:r>
        <w:rPr>
          <w:rFonts w:hint="default" w:ascii="Times New Roman" w:hAnsi="Times New Roman" w:eastAsia="方正仿宋_GBK" w:cs="Times New Roman"/>
          <w:b w:val="0"/>
          <w:bCs w:val="0"/>
          <w:sz w:val="32"/>
          <w:szCs w:val="32"/>
        </w:rPr>
        <w:t>。</w:t>
      </w:r>
    </w:p>
    <w:p>
      <w:pPr>
        <w:keepNext w:val="0"/>
        <w:keepLines w:val="0"/>
        <w:pageBreakBefore w:val="0"/>
        <w:kinsoku/>
        <w:wordWrap/>
        <w:overflowPunct/>
        <w:topLinePunct w:val="0"/>
        <w:bidi w:val="0"/>
        <w:spacing w:line="594" w:lineRule="exact"/>
        <w:ind w:firstLine="632"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牵头单位：镇应急办、经发办、规建办、教管中心、民社办、综合执法办。</w:t>
      </w:r>
    </w:p>
    <w:p>
      <w:pPr>
        <w:keepNext w:val="0"/>
        <w:keepLines w:val="0"/>
        <w:pageBreakBefore w:val="0"/>
        <w:kinsoku/>
        <w:wordWrap/>
        <w:overflowPunct/>
        <w:topLinePunct w:val="0"/>
        <w:bidi w:val="0"/>
        <w:spacing w:line="594" w:lineRule="exact"/>
        <w:ind w:firstLine="632"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楷体_GBK" w:cs="Times New Roman"/>
          <w:b w:val="0"/>
          <w:bCs w:val="0"/>
          <w:sz w:val="32"/>
          <w:szCs w:val="32"/>
        </w:rPr>
        <w:t>（四）危险化学品与烟花爆竹安全</w:t>
      </w:r>
    </w:p>
    <w:p>
      <w:pPr>
        <w:keepNext w:val="0"/>
        <w:keepLines w:val="0"/>
        <w:pageBreakBefore w:val="0"/>
        <w:kinsoku/>
        <w:wordWrap/>
        <w:overflowPunct/>
        <w:topLinePunct w:val="0"/>
        <w:bidi w:val="0"/>
        <w:spacing w:line="594" w:lineRule="exact"/>
        <w:ind w:firstLine="632"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kern w:val="0"/>
          <w:sz w:val="32"/>
          <w:szCs w:val="32"/>
        </w:rPr>
        <w:t>主要风险：</w:t>
      </w:r>
      <w:r>
        <w:rPr>
          <w:rFonts w:hint="default" w:ascii="Times New Roman" w:hAnsi="Times New Roman" w:eastAsia="方正仿宋_GBK" w:cs="Times New Roman"/>
          <w:b w:val="0"/>
          <w:bCs w:val="0"/>
          <w:sz w:val="32"/>
          <w:szCs w:val="32"/>
        </w:rPr>
        <w:t>高温及雷电天气加大危化品泄漏、中毒、燃烧、爆炸等风险，烟花爆竹仓库的燃烧、爆炸风险增大。</w:t>
      </w:r>
    </w:p>
    <w:p>
      <w:pPr>
        <w:keepNext w:val="0"/>
        <w:keepLines w:val="0"/>
        <w:pageBreakBefore w:val="0"/>
        <w:kinsoku/>
        <w:wordWrap/>
        <w:overflowPunct/>
        <w:topLinePunct w:val="0"/>
        <w:bidi w:val="0"/>
        <w:spacing w:line="594" w:lineRule="exact"/>
        <w:ind w:firstLine="632"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防控措施：对危险化学品储存、经营、运输、使用等各个环节的全面细致检查；持续推动危险化学品安全风险集中整治，危险化学品重大危险源安全专项检查；扎实做好烟花爆竹经营、运输等环节的安全监管。严厉打击危险化学品和烟花爆竹非法生产、储存、销售和运输行为。</w:t>
      </w:r>
    </w:p>
    <w:p>
      <w:pPr>
        <w:keepNext w:val="0"/>
        <w:keepLines w:val="0"/>
        <w:pageBreakBefore w:val="0"/>
        <w:kinsoku/>
        <w:wordWrap/>
        <w:overflowPunct/>
        <w:topLinePunct w:val="0"/>
        <w:bidi w:val="0"/>
        <w:spacing w:line="594" w:lineRule="exact"/>
        <w:ind w:firstLine="632"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牵头单位：镇应急办、经发办、派出所、市场监管所。</w:t>
      </w:r>
    </w:p>
    <w:p>
      <w:pPr>
        <w:keepNext w:val="0"/>
        <w:keepLines w:val="0"/>
        <w:pageBreakBefore w:val="0"/>
        <w:kinsoku/>
        <w:wordWrap/>
        <w:overflowPunct/>
        <w:topLinePunct w:val="0"/>
        <w:bidi w:val="0"/>
        <w:spacing w:line="594" w:lineRule="exact"/>
        <w:ind w:firstLine="632"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楷体_GBK" w:cs="Times New Roman"/>
          <w:b w:val="0"/>
          <w:bCs w:val="0"/>
          <w:sz w:val="32"/>
          <w:szCs w:val="32"/>
        </w:rPr>
        <w:t>（五）非煤矿山(页岩气平台及关闭煤矿)安全</w:t>
      </w:r>
    </w:p>
    <w:p>
      <w:pPr>
        <w:keepNext w:val="0"/>
        <w:keepLines w:val="0"/>
        <w:pageBreakBefore w:val="0"/>
        <w:kinsoku/>
        <w:wordWrap/>
        <w:overflowPunct/>
        <w:topLinePunct w:val="0"/>
        <w:bidi w:val="0"/>
        <w:spacing w:line="594" w:lineRule="exact"/>
        <w:ind w:firstLine="632"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全镇有页岩气（天然气）勘探开发作业平台4个，关闭煤矿3个。</w:t>
      </w:r>
    </w:p>
    <w:p>
      <w:pPr>
        <w:keepNext w:val="0"/>
        <w:keepLines w:val="0"/>
        <w:pageBreakBefore w:val="0"/>
        <w:kinsoku/>
        <w:wordWrap/>
        <w:overflowPunct/>
        <w:topLinePunct w:val="0"/>
        <w:bidi w:val="0"/>
        <w:spacing w:line="594" w:lineRule="exact"/>
        <w:ind w:firstLine="632"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主要风险：易发生机械伤害事故、高处坠落事故和触电事故，关闭煤矿被私自偷盗采引发安全事故。</w:t>
      </w:r>
    </w:p>
    <w:p>
      <w:pPr>
        <w:keepNext w:val="0"/>
        <w:keepLines w:val="0"/>
        <w:pageBreakBefore w:val="0"/>
        <w:kinsoku/>
        <w:wordWrap/>
        <w:overflowPunct/>
        <w:topLinePunct w:val="0"/>
        <w:bidi w:val="0"/>
        <w:spacing w:line="594" w:lineRule="exact"/>
        <w:ind w:firstLine="632"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防控措施：强化地勘企业钻井现场及附属设施安全生产专项整治，严格落实企业安全生产法定职责，以建设双重预防机制为重点，坚持常抓</w:t>
      </w:r>
      <w:r>
        <w:rPr>
          <w:rFonts w:hint="eastAsia" w:ascii="Times New Roman" w:hAnsi="Times New Roman" w:cs="Times New Roman"/>
          <w:b w:val="0"/>
          <w:bCs w:val="0"/>
          <w:sz w:val="32"/>
          <w:szCs w:val="32"/>
          <w:lang w:eastAsia="zh-CN"/>
        </w:rPr>
        <w:t>“</w:t>
      </w:r>
      <w:r>
        <w:rPr>
          <w:rFonts w:hint="default" w:ascii="Times New Roman" w:hAnsi="Times New Roman" w:eastAsia="方正仿宋_GBK" w:cs="Times New Roman"/>
          <w:b w:val="0"/>
          <w:bCs w:val="0"/>
          <w:sz w:val="32"/>
          <w:szCs w:val="32"/>
        </w:rPr>
        <w:t>日周月</w:t>
      </w:r>
      <w:r>
        <w:rPr>
          <w:rFonts w:hint="eastAsia" w:ascii="Times New Roman" w:hAnsi="Times New Roman" w:cs="Times New Roman"/>
          <w:b w:val="0"/>
          <w:bCs w:val="0"/>
          <w:sz w:val="32"/>
          <w:szCs w:val="32"/>
          <w:lang w:eastAsia="zh-CN"/>
        </w:rPr>
        <w:t>”</w:t>
      </w:r>
      <w:r>
        <w:rPr>
          <w:rFonts w:hint="default" w:ascii="Times New Roman" w:hAnsi="Times New Roman" w:eastAsia="方正仿宋_GBK" w:cs="Times New Roman"/>
          <w:b w:val="0"/>
          <w:bCs w:val="0"/>
          <w:sz w:val="32"/>
          <w:szCs w:val="32"/>
        </w:rPr>
        <w:t>隐患排查和</w:t>
      </w:r>
      <w:r>
        <w:rPr>
          <w:rFonts w:hint="eastAsia" w:ascii="Times New Roman" w:hAnsi="Times New Roman" w:cs="Times New Roman"/>
          <w:b w:val="0"/>
          <w:bCs w:val="0"/>
          <w:sz w:val="32"/>
          <w:szCs w:val="32"/>
          <w:lang w:eastAsia="zh-CN"/>
        </w:rPr>
        <w:t>“</w:t>
      </w:r>
      <w:r>
        <w:rPr>
          <w:rFonts w:hint="default" w:ascii="Times New Roman" w:hAnsi="Times New Roman" w:eastAsia="方正仿宋_GBK" w:cs="Times New Roman"/>
          <w:b w:val="0"/>
          <w:bCs w:val="0"/>
          <w:sz w:val="32"/>
          <w:szCs w:val="32"/>
        </w:rPr>
        <w:t>总工程师</w:t>
      </w:r>
      <w:r>
        <w:rPr>
          <w:rFonts w:hint="eastAsia" w:ascii="Times New Roman" w:hAnsi="Times New Roman" w:cs="Times New Roman"/>
          <w:b w:val="0"/>
          <w:bCs w:val="0"/>
          <w:sz w:val="32"/>
          <w:szCs w:val="32"/>
          <w:lang w:eastAsia="zh-CN"/>
        </w:rPr>
        <w:t>”</w:t>
      </w:r>
      <w:r>
        <w:rPr>
          <w:rFonts w:hint="default" w:ascii="Times New Roman" w:hAnsi="Times New Roman" w:eastAsia="方正仿宋_GBK" w:cs="Times New Roman"/>
          <w:b w:val="0"/>
          <w:bCs w:val="0"/>
          <w:sz w:val="32"/>
          <w:szCs w:val="32"/>
        </w:rPr>
        <w:t>关键环节的长效机制。定期不定期开展关闭煤矿巡查监测，加强事故风险分析研判，对发现隐患立即整改。</w:t>
      </w:r>
    </w:p>
    <w:p>
      <w:pPr>
        <w:keepNext w:val="0"/>
        <w:keepLines w:val="0"/>
        <w:pageBreakBefore w:val="0"/>
        <w:kinsoku/>
        <w:wordWrap/>
        <w:overflowPunct/>
        <w:topLinePunct w:val="0"/>
        <w:bidi w:val="0"/>
        <w:spacing w:line="594" w:lineRule="exact"/>
        <w:ind w:firstLine="632"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牵头单位：镇应急办、经发办。</w:t>
      </w:r>
    </w:p>
    <w:p>
      <w:pPr>
        <w:keepNext w:val="0"/>
        <w:keepLines w:val="0"/>
        <w:pageBreakBefore w:val="0"/>
        <w:kinsoku/>
        <w:wordWrap/>
        <w:overflowPunct/>
        <w:topLinePunct w:val="0"/>
        <w:bidi w:val="0"/>
        <w:spacing w:line="594" w:lineRule="exact"/>
        <w:ind w:firstLine="600" w:firstLineChars="200"/>
        <w:textAlignment w:val="auto"/>
        <w:rPr>
          <w:rFonts w:hint="default" w:ascii="Times New Roman" w:hAnsi="Times New Roman" w:eastAsia="方正楷体_GBK" w:cs="Times New Roman"/>
          <w:b w:val="0"/>
          <w:bCs w:val="0"/>
          <w:w w:val="95"/>
          <w:sz w:val="32"/>
          <w:szCs w:val="32"/>
        </w:rPr>
      </w:pPr>
      <w:r>
        <w:rPr>
          <w:rFonts w:hint="default" w:ascii="Times New Roman" w:hAnsi="Times New Roman" w:eastAsia="方正楷体_GBK" w:cs="Times New Roman"/>
          <w:b w:val="0"/>
          <w:bCs w:val="0"/>
          <w:w w:val="95"/>
          <w:sz w:val="32"/>
          <w:szCs w:val="32"/>
        </w:rPr>
        <w:t>（六）工贸行业安全</w:t>
      </w:r>
    </w:p>
    <w:p>
      <w:pPr>
        <w:keepNext w:val="0"/>
        <w:keepLines w:val="0"/>
        <w:pageBreakBefore w:val="0"/>
        <w:kinsoku/>
        <w:wordWrap/>
        <w:overflowPunct/>
        <w:topLinePunct w:val="0"/>
        <w:bidi w:val="0"/>
        <w:spacing w:line="594" w:lineRule="exact"/>
        <w:ind w:firstLine="600" w:firstLineChars="200"/>
        <w:textAlignment w:val="auto"/>
        <w:rPr>
          <w:rFonts w:hint="default" w:ascii="Times New Roman" w:hAnsi="Times New Roman" w:eastAsia="方正仿宋_GBK" w:cs="Times New Roman"/>
          <w:b w:val="0"/>
          <w:bCs w:val="0"/>
          <w:w w:val="95"/>
          <w:sz w:val="32"/>
          <w:szCs w:val="32"/>
        </w:rPr>
      </w:pPr>
      <w:r>
        <w:rPr>
          <w:rFonts w:hint="default" w:ascii="Times New Roman" w:hAnsi="Times New Roman" w:eastAsia="方正仿宋_GBK" w:cs="Times New Roman"/>
          <w:b w:val="0"/>
          <w:bCs w:val="0"/>
          <w:w w:val="95"/>
          <w:sz w:val="32"/>
          <w:szCs w:val="32"/>
        </w:rPr>
        <w:t>主要风险：高温熔融、粉尘涉爆等领域，有限空间作业、检维修作业、动火作业和危险化学品使用等环节的爆炸、中毒、物体打击、高坠、触电、机械伤害事故风险。</w:t>
      </w:r>
    </w:p>
    <w:p>
      <w:pPr>
        <w:keepNext w:val="0"/>
        <w:keepLines w:val="0"/>
        <w:pageBreakBefore w:val="0"/>
        <w:kinsoku/>
        <w:wordWrap/>
        <w:overflowPunct/>
        <w:topLinePunct w:val="0"/>
        <w:bidi w:val="0"/>
        <w:spacing w:line="594" w:lineRule="exact"/>
        <w:ind w:firstLine="600" w:firstLineChars="200"/>
        <w:textAlignment w:val="auto"/>
        <w:rPr>
          <w:rFonts w:hint="default" w:ascii="Times New Roman" w:hAnsi="Times New Roman" w:eastAsia="方正仿宋_GBK" w:cs="Times New Roman"/>
          <w:b w:val="0"/>
          <w:bCs w:val="0"/>
          <w:w w:val="95"/>
          <w:sz w:val="32"/>
          <w:szCs w:val="32"/>
        </w:rPr>
      </w:pPr>
      <w:r>
        <w:rPr>
          <w:rFonts w:hint="default" w:ascii="Times New Roman" w:hAnsi="Times New Roman" w:eastAsia="方正仿宋_GBK" w:cs="Times New Roman"/>
          <w:b w:val="0"/>
          <w:bCs w:val="0"/>
          <w:w w:val="95"/>
          <w:sz w:val="32"/>
          <w:szCs w:val="32"/>
        </w:rPr>
        <w:t>防控措施：严格落实</w:t>
      </w:r>
      <w:r>
        <w:rPr>
          <w:rFonts w:hint="eastAsia" w:ascii="Times New Roman" w:hAnsi="Times New Roman" w:cs="Times New Roman"/>
          <w:b w:val="0"/>
          <w:bCs w:val="0"/>
          <w:w w:val="95"/>
          <w:sz w:val="32"/>
          <w:szCs w:val="32"/>
          <w:lang w:eastAsia="zh-CN"/>
        </w:rPr>
        <w:t>“</w:t>
      </w:r>
      <w:r>
        <w:rPr>
          <w:rFonts w:hint="default" w:ascii="Times New Roman" w:hAnsi="Times New Roman" w:eastAsia="方正仿宋_GBK" w:cs="Times New Roman"/>
          <w:b w:val="0"/>
          <w:bCs w:val="0"/>
          <w:w w:val="95"/>
          <w:sz w:val="32"/>
          <w:szCs w:val="32"/>
        </w:rPr>
        <w:t>12个专项监管行动</w:t>
      </w:r>
      <w:r>
        <w:rPr>
          <w:rFonts w:hint="eastAsia" w:ascii="Times New Roman" w:hAnsi="Times New Roman" w:cs="Times New Roman"/>
          <w:b w:val="0"/>
          <w:bCs w:val="0"/>
          <w:w w:val="95"/>
          <w:sz w:val="32"/>
          <w:szCs w:val="32"/>
          <w:lang w:eastAsia="zh-CN"/>
        </w:rPr>
        <w:t>”</w:t>
      </w:r>
      <w:r>
        <w:rPr>
          <w:rFonts w:hint="default" w:ascii="Times New Roman" w:hAnsi="Times New Roman" w:eastAsia="方正仿宋_GBK" w:cs="Times New Roman"/>
          <w:b w:val="0"/>
          <w:bCs w:val="0"/>
          <w:w w:val="95"/>
          <w:sz w:val="32"/>
          <w:szCs w:val="32"/>
        </w:rPr>
        <w:t>，加强高温、金属熔融、危化品使用及动火动电、检维修等高危作业环节安全管理，完善有限空间气体检测、落实现场监护、应急处置等安全措施，严格按照</w:t>
      </w:r>
      <w:r>
        <w:rPr>
          <w:rFonts w:hint="eastAsia" w:ascii="Times New Roman" w:hAnsi="Times New Roman" w:cs="Times New Roman"/>
          <w:b w:val="0"/>
          <w:bCs w:val="0"/>
          <w:w w:val="95"/>
          <w:sz w:val="32"/>
          <w:szCs w:val="32"/>
          <w:lang w:eastAsia="zh-CN"/>
        </w:rPr>
        <w:t>“</w:t>
      </w:r>
      <w:r>
        <w:rPr>
          <w:rFonts w:hint="default" w:ascii="Times New Roman" w:hAnsi="Times New Roman" w:eastAsia="方正仿宋_GBK" w:cs="Times New Roman"/>
          <w:b w:val="0"/>
          <w:bCs w:val="0"/>
          <w:w w:val="95"/>
          <w:sz w:val="32"/>
          <w:szCs w:val="32"/>
        </w:rPr>
        <w:t>先通风、再检测、有监护、后作业</w:t>
      </w:r>
      <w:r>
        <w:rPr>
          <w:rFonts w:hint="eastAsia" w:ascii="Times New Roman" w:hAnsi="Times New Roman" w:cs="Times New Roman"/>
          <w:b w:val="0"/>
          <w:bCs w:val="0"/>
          <w:w w:val="95"/>
          <w:sz w:val="32"/>
          <w:szCs w:val="32"/>
          <w:lang w:eastAsia="zh-CN"/>
        </w:rPr>
        <w:t>”</w:t>
      </w:r>
      <w:r>
        <w:rPr>
          <w:rFonts w:hint="default" w:ascii="Times New Roman" w:hAnsi="Times New Roman" w:eastAsia="方正仿宋_GBK" w:cs="Times New Roman"/>
          <w:b w:val="0"/>
          <w:bCs w:val="0"/>
          <w:w w:val="95"/>
          <w:sz w:val="32"/>
          <w:szCs w:val="32"/>
        </w:rPr>
        <w:t>的原则开展作业，坚决杜绝冒险作业、盲目施救。</w:t>
      </w:r>
    </w:p>
    <w:p>
      <w:pPr>
        <w:keepNext w:val="0"/>
        <w:keepLines w:val="0"/>
        <w:pageBreakBefore w:val="0"/>
        <w:kinsoku/>
        <w:wordWrap/>
        <w:overflowPunct/>
        <w:topLinePunct w:val="0"/>
        <w:bidi w:val="0"/>
        <w:spacing w:line="594" w:lineRule="exact"/>
        <w:ind w:firstLine="600" w:firstLineChars="200"/>
        <w:textAlignment w:val="auto"/>
        <w:rPr>
          <w:rFonts w:hint="default" w:ascii="Times New Roman" w:hAnsi="Times New Roman" w:eastAsia="方正仿宋_GBK" w:cs="Times New Roman"/>
          <w:b w:val="0"/>
          <w:bCs w:val="0"/>
          <w:w w:val="95"/>
          <w:sz w:val="32"/>
          <w:szCs w:val="32"/>
        </w:rPr>
      </w:pPr>
      <w:r>
        <w:rPr>
          <w:rFonts w:hint="default" w:ascii="Times New Roman" w:hAnsi="Times New Roman" w:eastAsia="方正仿宋_GBK" w:cs="Times New Roman"/>
          <w:b w:val="0"/>
          <w:bCs w:val="0"/>
          <w:w w:val="95"/>
          <w:sz w:val="32"/>
          <w:szCs w:val="32"/>
        </w:rPr>
        <w:t>牵头单位：</w:t>
      </w:r>
      <w:r>
        <w:rPr>
          <w:rFonts w:hint="default" w:ascii="Times New Roman" w:hAnsi="Times New Roman" w:eastAsia="方正仿宋_GBK" w:cs="Times New Roman"/>
          <w:b w:val="0"/>
          <w:bCs w:val="0"/>
          <w:sz w:val="32"/>
          <w:szCs w:val="32"/>
        </w:rPr>
        <w:t>镇应急办、经发办。</w:t>
      </w:r>
    </w:p>
    <w:p>
      <w:pPr>
        <w:keepNext w:val="0"/>
        <w:keepLines w:val="0"/>
        <w:pageBreakBefore w:val="0"/>
        <w:widowControl/>
        <w:kinsoku/>
        <w:wordWrap/>
        <w:overflowPunct/>
        <w:topLinePunct w:val="0"/>
        <w:bidi w:val="0"/>
        <w:spacing w:line="594" w:lineRule="exact"/>
        <w:ind w:firstLine="632" w:firstLineChars="200"/>
        <w:jc w:val="left"/>
        <w:textAlignment w:val="auto"/>
        <w:rPr>
          <w:rFonts w:hint="default" w:ascii="Times New Roman" w:hAnsi="Times New Roman" w:eastAsia="方正楷体_GBK" w:cs="Times New Roman"/>
          <w:b w:val="0"/>
          <w:bCs w:val="0"/>
          <w:kern w:val="0"/>
          <w:sz w:val="32"/>
          <w:szCs w:val="32"/>
        </w:rPr>
      </w:pPr>
      <w:r>
        <w:rPr>
          <w:rFonts w:hint="default" w:ascii="Times New Roman" w:hAnsi="Times New Roman" w:eastAsia="方正楷体_GBK" w:cs="Times New Roman"/>
          <w:b w:val="0"/>
          <w:bCs w:val="0"/>
          <w:kern w:val="0"/>
          <w:sz w:val="32"/>
          <w:szCs w:val="32"/>
        </w:rPr>
        <w:t>（七）市政运行安全</w:t>
      </w:r>
    </w:p>
    <w:p>
      <w:pPr>
        <w:keepNext w:val="0"/>
        <w:keepLines w:val="0"/>
        <w:pageBreakBefore w:val="0"/>
        <w:widowControl/>
        <w:kinsoku/>
        <w:wordWrap/>
        <w:overflowPunct/>
        <w:topLinePunct w:val="0"/>
        <w:bidi w:val="0"/>
        <w:spacing w:line="594" w:lineRule="exact"/>
        <w:ind w:firstLine="632" w:firstLineChars="200"/>
        <w:jc w:val="left"/>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主要风险：</w:t>
      </w:r>
      <w:r>
        <w:rPr>
          <w:rFonts w:hint="default" w:ascii="Times New Roman" w:hAnsi="Times New Roman" w:eastAsia="方正仿宋_GBK" w:cs="Times New Roman"/>
          <w:b w:val="0"/>
          <w:bCs w:val="0"/>
          <w:kern w:val="0"/>
          <w:sz w:val="32"/>
          <w:szCs w:val="32"/>
        </w:rPr>
        <w:t>河道作业失足落水、</w:t>
      </w:r>
      <w:r>
        <w:rPr>
          <w:rFonts w:hint="default" w:ascii="Times New Roman" w:hAnsi="Times New Roman" w:eastAsia="方正仿宋_GBK" w:cs="Times New Roman"/>
          <w:b w:val="0"/>
          <w:bCs w:val="0"/>
          <w:sz w:val="32"/>
          <w:szCs w:val="32"/>
        </w:rPr>
        <w:t>化粪池爆炸、化粪池施工作业中毒、河道作业建筑垃圾消纳场堆体沉降或地质滑坡、环卫作业车辆运行、路灯维修高空作业、路灯部件坠落、线路过载发热自燃、线路设施损毁漏电、户外广告和店招店牌支架结构垮塌、极端天气雷击、大风损毁坠落等安全风险。无序开挖，无地下管线布局交底，导致泄露、燃爆、停水停电停气等事故风险。</w:t>
      </w:r>
    </w:p>
    <w:p>
      <w:pPr>
        <w:pStyle w:val="2"/>
        <w:keepNext w:val="0"/>
        <w:keepLines w:val="0"/>
        <w:pageBreakBefore w:val="0"/>
        <w:kinsoku/>
        <w:wordWrap/>
        <w:overflowPunct/>
        <w:topLinePunct w:val="0"/>
        <w:bidi w:val="0"/>
        <w:spacing w:line="594" w:lineRule="exact"/>
        <w:ind w:firstLine="632" w:firstLineChars="200"/>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防控措施：健全完善市政施工监管机制，建立日常管护维修制度并落实管理人员和资金。加大对市政结构设施、路灯线路、广告牌等的检查力度，及时消除安全隐患。建立垃圾转运站标准化作业规范，定期对化粪池气体进行检测、安装化粪池预警抽排系统、清掏满溢化粪池、规范化粪池施工作业行为，加强环卫作业车辆日常养护，强化作业人员培训教育，提升自救能力，提高安全意识。</w:t>
      </w:r>
    </w:p>
    <w:p>
      <w:pPr>
        <w:pStyle w:val="2"/>
        <w:keepNext w:val="0"/>
        <w:keepLines w:val="0"/>
        <w:pageBreakBefore w:val="0"/>
        <w:kinsoku/>
        <w:wordWrap/>
        <w:overflowPunct/>
        <w:topLinePunct w:val="0"/>
        <w:bidi w:val="0"/>
        <w:spacing w:line="594" w:lineRule="exact"/>
        <w:ind w:firstLine="632" w:firstLineChars="200"/>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牵头单位：综合执法办。</w:t>
      </w:r>
    </w:p>
    <w:p>
      <w:pPr>
        <w:keepNext w:val="0"/>
        <w:keepLines w:val="0"/>
        <w:pageBreakBefore w:val="0"/>
        <w:widowControl/>
        <w:kinsoku/>
        <w:wordWrap/>
        <w:overflowPunct/>
        <w:topLinePunct w:val="0"/>
        <w:bidi w:val="0"/>
        <w:spacing w:line="594" w:lineRule="exact"/>
        <w:ind w:firstLine="632" w:firstLineChars="200"/>
        <w:jc w:val="left"/>
        <w:textAlignment w:val="auto"/>
        <w:rPr>
          <w:rFonts w:hint="default" w:ascii="Times New Roman" w:hAnsi="Times New Roman" w:eastAsia="方正楷体_GBK" w:cs="Times New Roman"/>
          <w:b w:val="0"/>
          <w:bCs w:val="0"/>
          <w:kern w:val="0"/>
          <w:sz w:val="32"/>
          <w:szCs w:val="32"/>
        </w:rPr>
      </w:pPr>
      <w:r>
        <w:rPr>
          <w:rFonts w:hint="default" w:ascii="Times New Roman" w:hAnsi="Times New Roman" w:eastAsia="方正楷体_GBK" w:cs="Times New Roman"/>
          <w:b w:val="0"/>
          <w:bCs w:val="0"/>
          <w:kern w:val="0"/>
          <w:sz w:val="32"/>
          <w:szCs w:val="32"/>
        </w:rPr>
        <w:t>（八）燃气安全</w:t>
      </w:r>
    </w:p>
    <w:p>
      <w:pPr>
        <w:keepNext w:val="0"/>
        <w:keepLines w:val="0"/>
        <w:pageBreakBefore w:val="0"/>
        <w:widowControl/>
        <w:kinsoku/>
        <w:wordWrap/>
        <w:overflowPunct/>
        <w:topLinePunct w:val="0"/>
        <w:bidi w:val="0"/>
        <w:spacing w:line="594" w:lineRule="exact"/>
        <w:ind w:firstLine="632" w:firstLineChars="200"/>
        <w:jc w:val="left"/>
        <w:textAlignment w:val="auto"/>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主要风险：</w:t>
      </w:r>
      <w:r>
        <w:rPr>
          <w:rFonts w:hint="default" w:ascii="Times New Roman" w:hAnsi="Times New Roman" w:eastAsia="方正仿宋_GBK" w:cs="Times New Roman"/>
          <w:b w:val="0"/>
          <w:bCs w:val="0"/>
          <w:sz w:val="32"/>
          <w:szCs w:val="32"/>
        </w:rPr>
        <w:t>燃气设施设备温度过高，</w:t>
      </w:r>
      <w:r>
        <w:rPr>
          <w:rFonts w:hint="default" w:ascii="Times New Roman" w:hAnsi="Times New Roman" w:eastAsia="方正仿宋_GBK" w:cs="Times New Roman"/>
          <w:b w:val="0"/>
          <w:bCs w:val="0"/>
          <w:kern w:val="0"/>
          <w:sz w:val="32"/>
          <w:szCs w:val="32"/>
        </w:rPr>
        <w:t>泄漏、中毒、燃烧、爆炸等风险；埋地燃气管道山体滑坡风险；居民用户使用不当、管网老化等安全风险。</w:t>
      </w:r>
    </w:p>
    <w:p>
      <w:pPr>
        <w:keepNext w:val="0"/>
        <w:keepLines w:val="0"/>
        <w:pageBreakBefore w:val="0"/>
        <w:kinsoku/>
        <w:wordWrap/>
        <w:overflowPunct/>
        <w:topLinePunct w:val="0"/>
        <w:bidi w:val="0"/>
        <w:adjustRightInd w:val="0"/>
        <w:snapToGrid w:val="0"/>
        <w:spacing w:line="594" w:lineRule="exact"/>
        <w:ind w:firstLine="63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kern w:val="0"/>
          <w:sz w:val="32"/>
          <w:szCs w:val="32"/>
        </w:rPr>
        <w:t>防控措施：</w:t>
      </w:r>
      <w:r>
        <w:rPr>
          <w:rFonts w:hint="default" w:ascii="Times New Roman" w:hAnsi="Times New Roman" w:eastAsia="方正仿宋_GBK" w:cs="Times New Roman"/>
          <w:b w:val="0"/>
          <w:bCs w:val="0"/>
          <w:sz w:val="32"/>
          <w:szCs w:val="32"/>
        </w:rPr>
        <w:t>对燃气存储、运输、使用等各个环节开展全面细致的检查，全面摸排使用燃气的集贸市场、餐饮等生产经营单位底数，针对城镇燃气、油气管道占压、圈围、间距不足以及第三方施工破坏等安全隐患，开展风险辨识，建立风险信息台账，全面落实责任；加强对埋地管道线巡视、查探，对易滑坡管道进行改迁或进行支护并设置临时阀门；加强巡查、定期维护，按规定使用电气设施设备，完善消防设施，开启降温设备；燃气设备设施周边要设立显眼的警示标识，做好对公众安全用气安全宣传教育。</w:t>
      </w:r>
    </w:p>
    <w:p>
      <w:pPr>
        <w:keepNext w:val="0"/>
        <w:keepLines w:val="0"/>
        <w:pageBreakBefore w:val="0"/>
        <w:kinsoku/>
        <w:wordWrap/>
        <w:overflowPunct/>
        <w:topLinePunct w:val="0"/>
        <w:bidi w:val="0"/>
        <w:spacing w:line="594" w:lineRule="exact"/>
        <w:ind w:firstLine="632" w:firstLineChars="200"/>
        <w:textAlignment w:val="auto"/>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牵头单位：镇经发办。</w:t>
      </w:r>
    </w:p>
    <w:p>
      <w:pPr>
        <w:keepNext w:val="0"/>
        <w:keepLines w:val="0"/>
        <w:pageBreakBefore w:val="0"/>
        <w:widowControl/>
        <w:kinsoku/>
        <w:wordWrap/>
        <w:overflowPunct/>
        <w:topLinePunct w:val="0"/>
        <w:bidi w:val="0"/>
        <w:spacing w:line="594" w:lineRule="exact"/>
        <w:ind w:firstLine="632" w:firstLineChars="200"/>
        <w:jc w:val="left"/>
        <w:textAlignment w:val="auto"/>
        <w:rPr>
          <w:rFonts w:hint="default" w:ascii="Times New Roman" w:hAnsi="Times New Roman" w:eastAsia="方正楷体_GBK" w:cs="Times New Roman"/>
          <w:b w:val="0"/>
          <w:bCs w:val="0"/>
          <w:kern w:val="0"/>
          <w:sz w:val="32"/>
          <w:szCs w:val="32"/>
        </w:rPr>
      </w:pPr>
      <w:r>
        <w:rPr>
          <w:rFonts w:hint="default" w:ascii="Times New Roman" w:hAnsi="Times New Roman" w:eastAsia="方正楷体_GBK" w:cs="Times New Roman"/>
          <w:b w:val="0"/>
          <w:bCs w:val="0"/>
          <w:kern w:val="0"/>
          <w:sz w:val="32"/>
          <w:szCs w:val="32"/>
        </w:rPr>
        <w:t>（九）其他行业安全</w:t>
      </w:r>
    </w:p>
    <w:p>
      <w:pPr>
        <w:keepNext w:val="0"/>
        <w:keepLines w:val="0"/>
        <w:pageBreakBefore w:val="0"/>
        <w:widowControl/>
        <w:kinsoku/>
        <w:wordWrap/>
        <w:overflowPunct/>
        <w:topLinePunct w:val="0"/>
        <w:bidi w:val="0"/>
        <w:spacing w:line="594" w:lineRule="exact"/>
        <w:ind w:firstLine="632"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特种设备、教育、卫生、文化旅游、水利、电力、民政等行业领域要结合实际开展专项整治，组织人员认真开展安全大检查，全面排查整治事故隐患，严厉打击行业领域安全生产突出违法行为，有效防范事故的发生。</w:t>
      </w:r>
    </w:p>
    <w:p>
      <w:pPr>
        <w:keepNext w:val="0"/>
        <w:keepLines w:val="0"/>
        <w:pageBreakBefore w:val="0"/>
        <w:widowControl/>
        <w:kinsoku/>
        <w:wordWrap/>
        <w:overflowPunct/>
        <w:topLinePunct w:val="0"/>
        <w:bidi w:val="0"/>
        <w:spacing w:line="594" w:lineRule="exact"/>
        <w:ind w:firstLine="632" w:firstLineChars="200"/>
        <w:textAlignment w:val="auto"/>
        <w:rPr>
          <w:rFonts w:hint="default" w:ascii="Times New Roman" w:hAnsi="Times New Roman" w:cs="Times New Roman"/>
          <w:b w:val="0"/>
          <w:bCs w:val="0"/>
        </w:rPr>
      </w:pPr>
      <w:r>
        <w:rPr>
          <w:rFonts w:hint="default" w:ascii="Times New Roman" w:hAnsi="Times New Roman" w:eastAsia="方正仿宋_GBK" w:cs="Times New Roman"/>
          <w:b w:val="0"/>
          <w:bCs w:val="0"/>
          <w:sz w:val="32"/>
          <w:szCs w:val="32"/>
        </w:rPr>
        <w:t>牵头单位：镇属相关部门。</w:t>
      </w:r>
    </w:p>
    <w:p>
      <w:pPr>
        <w:keepNext w:val="0"/>
        <w:keepLines w:val="0"/>
        <w:pageBreakBefore w:val="0"/>
        <w:widowControl/>
        <w:numPr>
          <w:ilvl w:val="0"/>
          <w:numId w:val="1"/>
        </w:numPr>
        <w:kinsoku/>
        <w:wordWrap/>
        <w:overflowPunct/>
        <w:topLinePunct w:val="0"/>
        <w:bidi w:val="0"/>
        <w:spacing w:line="594" w:lineRule="exact"/>
        <w:ind w:firstLine="632" w:firstLineChars="200"/>
        <w:jc w:val="left"/>
        <w:textAlignment w:val="auto"/>
        <w:rPr>
          <w:rFonts w:hint="default" w:ascii="Times New Roman" w:hAnsi="Times New Roman" w:eastAsia="方正黑体_GBK" w:cs="Times New Roman"/>
          <w:b w:val="0"/>
          <w:bCs w:val="0"/>
          <w:kern w:val="0"/>
          <w:sz w:val="32"/>
          <w:szCs w:val="32"/>
        </w:rPr>
      </w:pPr>
      <w:r>
        <w:rPr>
          <w:rFonts w:hint="default" w:ascii="Times New Roman" w:hAnsi="Times New Roman" w:eastAsia="方正黑体_GBK" w:cs="Times New Roman"/>
          <w:b w:val="0"/>
          <w:bCs w:val="0"/>
          <w:kern w:val="0"/>
          <w:sz w:val="32"/>
          <w:szCs w:val="32"/>
        </w:rPr>
        <w:t>有关工作要求</w:t>
      </w:r>
    </w:p>
    <w:p>
      <w:pPr>
        <w:keepNext w:val="0"/>
        <w:keepLines w:val="0"/>
        <w:pageBreakBefore w:val="0"/>
        <w:widowControl/>
        <w:numPr>
          <w:ilvl w:val="0"/>
          <w:numId w:val="0"/>
        </w:numPr>
        <w:kinsoku/>
        <w:wordWrap/>
        <w:overflowPunct/>
        <w:topLinePunct w:val="0"/>
        <w:bidi w:val="0"/>
        <w:spacing w:line="594" w:lineRule="exact"/>
        <w:ind w:firstLine="632" w:firstLineChars="200"/>
        <w:jc w:val="left"/>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楷体_GBK" w:cs="Times New Roman"/>
          <w:b w:val="0"/>
          <w:bCs w:val="0"/>
          <w:kern w:val="0"/>
          <w:sz w:val="32"/>
          <w:szCs w:val="32"/>
        </w:rPr>
        <w:t>（一）强化思想认识，提高政治站位</w:t>
      </w:r>
      <w:r>
        <w:rPr>
          <w:rFonts w:hint="default" w:ascii="Times New Roman" w:hAnsi="Times New Roman" w:eastAsia="方正仿宋_GBK" w:cs="Times New Roman"/>
          <w:b w:val="0"/>
          <w:bCs w:val="0"/>
          <w:kern w:val="0"/>
          <w:sz w:val="32"/>
          <w:szCs w:val="32"/>
        </w:rPr>
        <w:t>。</w:t>
      </w:r>
      <w:r>
        <w:rPr>
          <w:rFonts w:hint="default" w:ascii="Times New Roman" w:hAnsi="Times New Roman" w:eastAsia="方正仿宋_GBK" w:cs="Times New Roman"/>
          <w:b w:val="0"/>
          <w:bCs w:val="0"/>
          <w:sz w:val="32"/>
          <w:szCs w:val="32"/>
        </w:rPr>
        <w:t>严格落实国务院安委会</w:t>
      </w:r>
      <w:r>
        <w:rPr>
          <w:rFonts w:hint="eastAsia" w:ascii="Times New Roman" w:hAnsi="Times New Roman" w:cs="Times New Roman"/>
          <w:b w:val="0"/>
          <w:bCs w:val="0"/>
          <w:sz w:val="32"/>
          <w:szCs w:val="32"/>
          <w:lang w:eastAsia="zh-CN"/>
        </w:rPr>
        <w:t>“</w:t>
      </w:r>
      <w:r>
        <w:rPr>
          <w:rFonts w:hint="default" w:ascii="Times New Roman" w:hAnsi="Times New Roman" w:eastAsia="方正仿宋_GBK" w:cs="Times New Roman"/>
          <w:b w:val="0"/>
          <w:bCs w:val="0"/>
          <w:sz w:val="32"/>
          <w:szCs w:val="32"/>
        </w:rPr>
        <w:t>十五条硬措施</w:t>
      </w:r>
      <w:r>
        <w:rPr>
          <w:rFonts w:hint="eastAsia" w:ascii="Times New Roman" w:hAnsi="Times New Roman" w:cs="Times New Roman"/>
          <w:b w:val="0"/>
          <w:bCs w:val="0"/>
          <w:sz w:val="32"/>
          <w:szCs w:val="32"/>
          <w:lang w:eastAsia="zh-CN"/>
        </w:rPr>
        <w:t>”</w:t>
      </w:r>
      <w:r>
        <w:rPr>
          <w:rFonts w:hint="default" w:ascii="Times New Roman" w:hAnsi="Times New Roman" w:eastAsia="方正仿宋_GBK" w:cs="Times New Roman"/>
          <w:b w:val="0"/>
          <w:bCs w:val="0"/>
          <w:sz w:val="32"/>
          <w:szCs w:val="32"/>
        </w:rPr>
        <w:t>市安委会</w:t>
      </w:r>
      <w:r>
        <w:rPr>
          <w:rFonts w:hint="eastAsia" w:ascii="Times New Roman" w:hAnsi="Times New Roman" w:cs="Times New Roman"/>
          <w:b w:val="0"/>
          <w:bCs w:val="0"/>
          <w:sz w:val="32"/>
          <w:szCs w:val="32"/>
          <w:lang w:eastAsia="zh-CN"/>
        </w:rPr>
        <w:t>“</w:t>
      </w:r>
      <w:r>
        <w:rPr>
          <w:rFonts w:hint="default" w:ascii="Times New Roman" w:hAnsi="Times New Roman" w:eastAsia="方正仿宋_GBK" w:cs="Times New Roman"/>
          <w:b w:val="0"/>
          <w:bCs w:val="0"/>
          <w:sz w:val="32"/>
          <w:szCs w:val="32"/>
        </w:rPr>
        <w:t>66项任务</w:t>
      </w:r>
      <w:r>
        <w:rPr>
          <w:rFonts w:hint="eastAsia" w:ascii="Times New Roman" w:hAnsi="Times New Roman" w:cs="Times New Roman"/>
          <w:b w:val="0"/>
          <w:bCs w:val="0"/>
          <w:sz w:val="32"/>
          <w:szCs w:val="32"/>
          <w:lang w:eastAsia="zh-CN"/>
        </w:rPr>
        <w:t>”</w:t>
      </w:r>
      <w:r>
        <w:rPr>
          <w:rFonts w:hint="default" w:ascii="Times New Roman" w:hAnsi="Times New Roman" w:eastAsia="方正仿宋_GBK" w:cs="Times New Roman"/>
          <w:b w:val="0"/>
          <w:bCs w:val="0"/>
          <w:sz w:val="32"/>
          <w:szCs w:val="32"/>
        </w:rPr>
        <w:t>区安委会</w:t>
      </w:r>
      <w:r>
        <w:rPr>
          <w:rFonts w:hint="eastAsia" w:ascii="Times New Roman" w:hAnsi="Times New Roman" w:cs="Times New Roman"/>
          <w:b w:val="0"/>
          <w:bCs w:val="0"/>
          <w:sz w:val="32"/>
          <w:szCs w:val="32"/>
          <w:lang w:eastAsia="zh-CN"/>
        </w:rPr>
        <w:t>“</w:t>
      </w:r>
      <w:r>
        <w:rPr>
          <w:rFonts w:hint="default" w:ascii="Times New Roman" w:hAnsi="Times New Roman" w:eastAsia="方正仿宋_GBK" w:cs="Times New Roman"/>
          <w:b w:val="0"/>
          <w:bCs w:val="0"/>
          <w:sz w:val="32"/>
          <w:szCs w:val="32"/>
        </w:rPr>
        <w:t>67项任务</w:t>
      </w:r>
      <w:r>
        <w:rPr>
          <w:rFonts w:hint="eastAsia" w:ascii="Times New Roman" w:hAnsi="Times New Roman" w:cs="Times New Roman"/>
          <w:b w:val="0"/>
          <w:bCs w:val="0"/>
          <w:sz w:val="32"/>
          <w:szCs w:val="32"/>
          <w:lang w:eastAsia="zh-CN"/>
        </w:rPr>
        <w:t>”</w:t>
      </w:r>
      <w:r>
        <w:rPr>
          <w:rFonts w:hint="default" w:ascii="Times New Roman" w:hAnsi="Times New Roman" w:eastAsia="方正仿宋_GBK" w:cs="Times New Roman"/>
          <w:b w:val="0"/>
          <w:bCs w:val="0"/>
          <w:sz w:val="32"/>
          <w:szCs w:val="32"/>
        </w:rPr>
        <w:t>，进一步强化安全生产红线意识，织密织牢党政领导责任和部门监管责任体系，切实做到守土有责、守土负责、守土尽责。严格管控重大风险，严肃整治重大隐患，精准发现和严厉打击各类非法违法行为，坚决杜绝较大以上生产安全事故发生，以实干实绩迎接党的二十大胜利召开。</w:t>
      </w:r>
    </w:p>
    <w:p>
      <w:pPr>
        <w:keepNext w:val="0"/>
        <w:keepLines w:val="0"/>
        <w:pageBreakBefore w:val="0"/>
        <w:kinsoku/>
        <w:wordWrap/>
        <w:overflowPunct/>
        <w:topLinePunct w:val="0"/>
        <w:bidi w:val="0"/>
        <w:snapToGrid w:val="0"/>
        <w:spacing w:line="594" w:lineRule="exact"/>
        <w:ind w:firstLine="632"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楷体_GBK" w:cs="Times New Roman"/>
          <w:b w:val="0"/>
          <w:bCs w:val="0"/>
          <w:kern w:val="0"/>
          <w:sz w:val="32"/>
          <w:szCs w:val="32"/>
        </w:rPr>
        <w:t>（二）深入推进安全生产专项整治。</w:t>
      </w:r>
      <w:r>
        <w:rPr>
          <w:rFonts w:hint="default" w:ascii="Times New Roman" w:hAnsi="Times New Roman" w:eastAsia="方正仿宋_GBK" w:cs="Times New Roman"/>
          <w:b w:val="0"/>
          <w:bCs w:val="0"/>
          <w:kern w:val="0"/>
          <w:sz w:val="32"/>
          <w:szCs w:val="32"/>
        </w:rPr>
        <w:t>深入推进</w:t>
      </w:r>
      <w:r>
        <w:rPr>
          <w:rFonts w:hint="default" w:ascii="Times New Roman" w:hAnsi="Times New Roman" w:eastAsia="方正仿宋_GBK" w:cs="Times New Roman"/>
          <w:b w:val="0"/>
          <w:bCs w:val="0"/>
          <w:sz w:val="32"/>
          <w:szCs w:val="32"/>
        </w:rPr>
        <w:t>安全生产专项整治三年行动，巩固成果，建立健全长效工作机制；持续加强非煤矿山、道路交通、建设施工、危险化学品、烟花爆竹、消防、旅游、工贸等重点行业领域安全生产专项整治；加快推进</w:t>
      </w:r>
      <w:r>
        <w:rPr>
          <w:rFonts w:hint="eastAsia" w:ascii="Times New Roman" w:hAnsi="Times New Roman" w:cs="Times New Roman"/>
          <w:b w:val="0"/>
          <w:bCs w:val="0"/>
          <w:sz w:val="32"/>
          <w:szCs w:val="32"/>
          <w:lang w:eastAsia="zh-CN"/>
        </w:rPr>
        <w:t>“</w:t>
      </w:r>
      <w:r>
        <w:rPr>
          <w:rFonts w:hint="default" w:ascii="Times New Roman" w:hAnsi="Times New Roman" w:eastAsia="方正仿宋_GBK" w:cs="Times New Roman"/>
          <w:b w:val="0"/>
          <w:bCs w:val="0"/>
          <w:sz w:val="32"/>
          <w:szCs w:val="32"/>
        </w:rPr>
        <w:t>两单两卡</w:t>
      </w:r>
      <w:r>
        <w:rPr>
          <w:rFonts w:hint="eastAsia" w:ascii="Times New Roman" w:hAnsi="Times New Roman" w:cs="Times New Roman"/>
          <w:b w:val="0"/>
          <w:bCs w:val="0"/>
          <w:sz w:val="32"/>
          <w:szCs w:val="32"/>
          <w:lang w:eastAsia="zh-CN"/>
        </w:rPr>
        <w:t>”</w:t>
      </w:r>
      <w:r>
        <w:rPr>
          <w:rFonts w:hint="default" w:ascii="Times New Roman" w:hAnsi="Times New Roman" w:eastAsia="方正仿宋_GBK" w:cs="Times New Roman"/>
          <w:b w:val="0"/>
          <w:bCs w:val="0"/>
          <w:sz w:val="32"/>
          <w:szCs w:val="32"/>
        </w:rPr>
        <w:t>落实企业一线岗位全员安全生产责任，统筹推进各阶段工作任务，确保在12月底前，实现全镇所有行业领域企业</w:t>
      </w:r>
      <w:r>
        <w:rPr>
          <w:rFonts w:hint="eastAsia" w:ascii="Times New Roman" w:hAnsi="Times New Roman" w:cs="Times New Roman"/>
          <w:b w:val="0"/>
          <w:bCs w:val="0"/>
          <w:sz w:val="32"/>
          <w:szCs w:val="32"/>
          <w:lang w:eastAsia="zh-CN"/>
        </w:rPr>
        <w:t>“</w:t>
      </w:r>
      <w:r>
        <w:rPr>
          <w:rFonts w:hint="default" w:ascii="Times New Roman" w:hAnsi="Times New Roman" w:eastAsia="方正仿宋_GBK" w:cs="Times New Roman"/>
          <w:b w:val="0"/>
          <w:bCs w:val="0"/>
          <w:sz w:val="32"/>
          <w:szCs w:val="32"/>
        </w:rPr>
        <w:t>一线责任制</w:t>
      </w:r>
      <w:r>
        <w:rPr>
          <w:rFonts w:hint="eastAsia" w:ascii="Times New Roman" w:hAnsi="Times New Roman" w:cs="Times New Roman"/>
          <w:b w:val="0"/>
          <w:bCs w:val="0"/>
          <w:sz w:val="32"/>
          <w:szCs w:val="32"/>
          <w:lang w:eastAsia="zh-CN"/>
        </w:rPr>
        <w:t>”</w:t>
      </w:r>
      <w:r>
        <w:rPr>
          <w:rFonts w:hint="default" w:ascii="Times New Roman" w:hAnsi="Times New Roman" w:eastAsia="方正仿宋_GBK" w:cs="Times New Roman"/>
          <w:b w:val="0"/>
          <w:bCs w:val="0"/>
          <w:sz w:val="32"/>
          <w:szCs w:val="32"/>
        </w:rPr>
        <w:t>全覆盖。</w:t>
      </w:r>
    </w:p>
    <w:p>
      <w:pPr>
        <w:keepNext w:val="0"/>
        <w:keepLines w:val="0"/>
        <w:pageBreakBefore w:val="0"/>
        <w:kinsoku/>
        <w:wordWrap/>
        <w:overflowPunct/>
        <w:topLinePunct w:val="0"/>
        <w:bidi w:val="0"/>
        <w:snapToGrid w:val="0"/>
        <w:spacing w:line="594" w:lineRule="exact"/>
        <w:ind w:firstLine="632" w:firstLineChars="200"/>
        <w:textAlignment w:val="auto"/>
        <w:rPr>
          <w:rFonts w:hint="default" w:ascii="Times New Roman" w:hAnsi="Times New Roman" w:eastAsia="方正仿宋_GBK" w:cs="Times New Roman"/>
          <w:b w:val="0"/>
          <w:bCs w:val="0"/>
          <w:kern w:val="0"/>
          <w:sz w:val="32"/>
          <w:szCs w:val="32"/>
        </w:rPr>
      </w:pPr>
      <w:r>
        <w:rPr>
          <w:rFonts w:hint="default" w:ascii="Times New Roman" w:hAnsi="Times New Roman" w:eastAsia="方正楷体_GBK" w:cs="Times New Roman"/>
          <w:b w:val="0"/>
          <w:bCs w:val="0"/>
          <w:kern w:val="0"/>
          <w:sz w:val="32"/>
          <w:szCs w:val="32"/>
        </w:rPr>
        <w:t>（三）切实加强高温汛期安全防范。</w:t>
      </w:r>
      <w:r>
        <w:rPr>
          <w:rFonts w:hint="default" w:ascii="Times New Roman" w:hAnsi="Times New Roman" w:eastAsia="方正仿宋_GBK" w:cs="Times New Roman"/>
          <w:b w:val="0"/>
          <w:bCs w:val="0"/>
          <w:kern w:val="0"/>
          <w:sz w:val="32"/>
          <w:szCs w:val="32"/>
        </w:rPr>
        <w:t>开展自然灾害</w:t>
      </w:r>
      <w:r>
        <w:rPr>
          <w:rFonts w:hint="eastAsia" w:ascii="Times New Roman" w:hAnsi="Times New Roman" w:cs="Times New Roman"/>
          <w:b w:val="0"/>
          <w:bCs w:val="0"/>
          <w:kern w:val="0"/>
          <w:sz w:val="32"/>
          <w:szCs w:val="32"/>
          <w:lang w:eastAsia="zh-CN"/>
        </w:rPr>
        <w:t>“</w:t>
      </w:r>
      <w:r>
        <w:rPr>
          <w:rFonts w:hint="default" w:ascii="Times New Roman" w:hAnsi="Times New Roman" w:eastAsia="方正仿宋_GBK" w:cs="Times New Roman"/>
          <w:b w:val="0"/>
          <w:bCs w:val="0"/>
          <w:kern w:val="0"/>
          <w:sz w:val="32"/>
          <w:szCs w:val="32"/>
        </w:rPr>
        <w:t>日周月</w:t>
      </w:r>
      <w:r>
        <w:rPr>
          <w:rFonts w:hint="eastAsia" w:ascii="Times New Roman" w:hAnsi="Times New Roman" w:cs="Times New Roman"/>
          <w:b w:val="0"/>
          <w:bCs w:val="0"/>
          <w:kern w:val="0"/>
          <w:sz w:val="32"/>
          <w:szCs w:val="32"/>
          <w:lang w:eastAsia="zh-CN"/>
        </w:rPr>
        <w:t>”</w:t>
      </w:r>
      <w:r>
        <w:rPr>
          <w:rFonts w:hint="default" w:ascii="Times New Roman" w:hAnsi="Times New Roman" w:eastAsia="方正仿宋_GBK" w:cs="Times New Roman"/>
          <w:b w:val="0"/>
          <w:bCs w:val="0"/>
          <w:kern w:val="0"/>
          <w:sz w:val="32"/>
          <w:szCs w:val="32"/>
        </w:rPr>
        <w:t>巡排查，加强灾害性天气监测预警，适时组织临灾会商，强化防汛抗旱、森林防火措施落实，特别是加强高温时段林区巡山守卡与火源管控工作，坚持开展暴雨天气前、中、后的地质灾害巡排查，及时发现处置灾险情。</w:t>
      </w:r>
    </w:p>
    <w:p>
      <w:pPr>
        <w:keepNext w:val="0"/>
        <w:keepLines w:val="0"/>
        <w:pageBreakBefore w:val="0"/>
        <w:widowControl w:val="0"/>
        <w:kinsoku/>
        <w:wordWrap/>
        <w:overflowPunct/>
        <w:topLinePunct w:val="0"/>
        <w:autoSpaceDE/>
        <w:autoSpaceDN/>
        <w:bidi w:val="0"/>
        <w:adjustRightInd/>
        <w:spacing w:beforeAutospacing="0" w:afterAutospacing="0" w:line="594" w:lineRule="exact"/>
        <w:ind w:left="0" w:leftChars="0" w:right="0" w:rightChars="0" w:firstLine="632" w:firstLineChars="200"/>
        <w:jc w:val="left"/>
        <w:textAlignment w:val="auto"/>
        <w:rPr>
          <w:rFonts w:hint="default" w:ascii="Times New Roman" w:hAnsi="Times New Roman" w:cs="Times New Roman"/>
          <w:b w:val="0"/>
          <w:bCs w:val="0"/>
          <w:color w:val="auto"/>
          <w:sz w:val="32"/>
          <w:szCs w:val="32"/>
        </w:rPr>
      </w:pPr>
      <w:r>
        <w:rPr>
          <w:rFonts w:hint="default" w:ascii="Times New Roman" w:hAnsi="Times New Roman" w:eastAsia="方正楷体_GBK" w:cs="Times New Roman"/>
          <w:b w:val="0"/>
          <w:bCs w:val="0"/>
          <w:sz w:val="32"/>
          <w:szCs w:val="32"/>
        </w:rPr>
        <w:t>（四）加强应急值守与处置工作</w:t>
      </w:r>
      <w:r>
        <w:rPr>
          <w:rFonts w:hint="default" w:ascii="Times New Roman" w:hAnsi="Times New Roman" w:eastAsia="方正仿宋_GBK" w:cs="Times New Roman"/>
          <w:b w:val="0"/>
          <w:bCs w:val="0"/>
          <w:sz w:val="32"/>
          <w:szCs w:val="32"/>
        </w:rPr>
        <w:t>。严格落实领导带班、24小时值班制度，畅通信息渠道，加强突发事件信息报送；做好应急救灾物资管理工作，加强应急救援准备，一旦发生事故灾害，快速响应，迅速处置，科学救援。</w:t>
      </w:r>
    </w:p>
    <w:p>
      <w:pPr>
        <w:keepNext w:val="0"/>
        <w:keepLines w:val="0"/>
        <w:pageBreakBefore w:val="0"/>
        <w:widowControl w:val="0"/>
        <w:kinsoku/>
        <w:wordWrap/>
        <w:overflowPunct/>
        <w:topLinePunct w:val="0"/>
        <w:autoSpaceDE/>
        <w:autoSpaceDN/>
        <w:bidi w:val="0"/>
        <w:adjustRightInd/>
        <w:spacing w:beforeAutospacing="0" w:afterAutospacing="0" w:line="594" w:lineRule="exact"/>
        <w:ind w:left="0" w:leftChars="0" w:right="0" w:rightChars="0"/>
        <w:jc w:val="left"/>
        <w:textAlignment w:val="auto"/>
        <w:rPr>
          <w:rFonts w:hint="default" w:ascii="Times New Roman" w:hAnsi="Times New Roman" w:cs="Times New Roman"/>
          <w:b w:val="0"/>
          <w:bCs w:val="0"/>
          <w:color w:val="auto"/>
          <w:sz w:val="32"/>
          <w:szCs w:val="32"/>
        </w:rPr>
      </w:pPr>
    </w:p>
    <w:p>
      <w:pPr>
        <w:keepNext w:val="0"/>
        <w:keepLines w:val="0"/>
        <w:pageBreakBefore w:val="0"/>
        <w:widowControl w:val="0"/>
        <w:kinsoku/>
        <w:wordWrap/>
        <w:overflowPunct/>
        <w:topLinePunct w:val="0"/>
        <w:autoSpaceDE/>
        <w:autoSpaceDN/>
        <w:bidi w:val="0"/>
        <w:adjustRightInd/>
        <w:spacing w:beforeAutospacing="0" w:afterAutospacing="0" w:line="594" w:lineRule="exact"/>
        <w:ind w:left="0" w:leftChars="0" w:right="0" w:rightChars="0"/>
        <w:jc w:val="left"/>
        <w:textAlignment w:val="auto"/>
        <w:rPr>
          <w:rFonts w:hint="default" w:ascii="Times New Roman" w:hAnsi="Times New Roman" w:cs="Times New Roman"/>
          <w:b w:val="0"/>
          <w:bCs w:val="0"/>
          <w:color w:val="auto"/>
          <w:sz w:val="32"/>
          <w:szCs w:val="32"/>
        </w:rPr>
      </w:pPr>
    </w:p>
    <w:p>
      <w:pPr>
        <w:keepNext w:val="0"/>
        <w:keepLines w:val="0"/>
        <w:pageBreakBefore w:val="0"/>
        <w:widowControl w:val="0"/>
        <w:kinsoku/>
        <w:wordWrap/>
        <w:overflowPunct/>
        <w:topLinePunct w:val="0"/>
        <w:autoSpaceDE/>
        <w:autoSpaceDN/>
        <w:bidi w:val="0"/>
        <w:adjustRightInd/>
        <w:spacing w:beforeAutospacing="0" w:afterAutospacing="0" w:line="594" w:lineRule="exact"/>
        <w:ind w:left="0" w:leftChars="0" w:right="0" w:rightChars="0"/>
        <w:jc w:val="left"/>
        <w:textAlignment w:val="auto"/>
        <w:rPr>
          <w:rFonts w:hint="default" w:ascii="Times New Roman" w:hAnsi="Times New Roman" w:cs="Times New Roman"/>
          <w:b w:val="0"/>
          <w:bCs w:val="0"/>
          <w:color w:val="auto"/>
          <w:sz w:val="32"/>
          <w:szCs w:val="32"/>
        </w:rPr>
      </w:pPr>
    </w:p>
    <w:p>
      <w:pPr>
        <w:keepNext w:val="0"/>
        <w:keepLines w:val="0"/>
        <w:pageBreakBefore w:val="0"/>
        <w:widowControl w:val="0"/>
        <w:kinsoku/>
        <w:wordWrap/>
        <w:overflowPunct/>
        <w:topLinePunct w:val="0"/>
        <w:autoSpaceDE/>
        <w:autoSpaceDN/>
        <w:bidi w:val="0"/>
        <w:adjustRightInd/>
        <w:spacing w:beforeAutospacing="0" w:afterAutospacing="0" w:line="594" w:lineRule="exact"/>
        <w:ind w:left="0" w:leftChars="0" w:right="0" w:rightChars="0"/>
        <w:jc w:val="left"/>
        <w:textAlignment w:val="auto"/>
        <w:rPr>
          <w:rFonts w:hint="default" w:ascii="Times New Roman" w:hAnsi="Times New Roman" w:cs="Times New Roman"/>
          <w:b w:val="0"/>
          <w:bCs w:val="0"/>
          <w:color w:val="auto"/>
          <w:sz w:val="32"/>
          <w:szCs w:val="32"/>
        </w:rPr>
      </w:pPr>
    </w:p>
    <w:p>
      <w:pPr>
        <w:keepNext w:val="0"/>
        <w:keepLines w:val="0"/>
        <w:pageBreakBefore w:val="0"/>
        <w:widowControl w:val="0"/>
        <w:kinsoku/>
        <w:wordWrap/>
        <w:overflowPunct/>
        <w:topLinePunct w:val="0"/>
        <w:autoSpaceDE/>
        <w:autoSpaceDN/>
        <w:bidi w:val="0"/>
        <w:adjustRightInd/>
        <w:spacing w:beforeAutospacing="0" w:afterAutospacing="0" w:line="594" w:lineRule="exact"/>
        <w:ind w:left="0" w:leftChars="0" w:right="0" w:rightChars="0"/>
        <w:jc w:val="left"/>
        <w:textAlignment w:val="auto"/>
        <w:rPr>
          <w:rFonts w:hint="default" w:ascii="Times New Roman" w:hAnsi="Times New Roman" w:cs="Times New Roman"/>
          <w:b w:val="0"/>
          <w:bCs w:val="0"/>
          <w:color w:val="auto"/>
          <w:sz w:val="32"/>
          <w:szCs w:val="32"/>
        </w:rPr>
      </w:pPr>
    </w:p>
    <w:p>
      <w:pPr>
        <w:keepNext w:val="0"/>
        <w:keepLines w:val="0"/>
        <w:pageBreakBefore w:val="0"/>
        <w:widowControl w:val="0"/>
        <w:kinsoku/>
        <w:wordWrap/>
        <w:overflowPunct/>
        <w:topLinePunct w:val="0"/>
        <w:autoSpaceDE/>
        <w:autoSpaceDN/>
        <w:bidi w:val="0"/>
        <w:adjustRightInd/>
        <w:spacing w:beforeAutospacing="0" w:afterAutospacing="0" w:line="594" w:lineRule="exact"/>
        <w:ind w:left="0" w:leftChars="0" w:right="0" w:rightChars="0"/>
        <w:jc w:val="left"/>
        <w:textAlignment w:val="auto"/>
        <w:rPr>
          <w:rFonts w:hint="default" w:ascii="Times New Roman" w:hAnsi="Times New Roman" w:cs="Times New Roman"/>
          <w:b w:val="0"/>
          <w:bCs w:val="0"/>
          <w:color w:val="auto"/>
          <w:sz w:val="32"/>
          <w:szCs w:val="32"/>
        </w:rPr>
      </w:pPr>
    </w:p>
    <w:p>
      <w:pPr>
        <w:keepNext w:val="0"/>
        <w:keepLines w:val="0"/>
        <w:pageBreakBefore w:val="0"/>
        <w:widowControl w:val="0"/>
        <w:kinsoku/>
        <w:wordWrap/>
        <w:overflowPunct/>
        <w:topLinePunct w:val="0"/>
        <w:autoSpaceDE/>
        <w:autoSpaceDN/>
        <w:bidi w:val="0"/>
        <w:adjustRightInd/>
        <w:spacing w:beforeAutospacing="0" w:afterAutospacing="0" w:line="594" w:lineRule="exact"/>
        <w:ind w:left="0" w:leftChars="0" w:right="0" w:rightChars="0"/>
        <w:jc w:val="left"/>
        <w:textAlignment w:val="auto"/>
        <w:rPr>
          <w:rFonts w:hint="default" w:ascii="Times New Roman" w:hAnsi="Times New Roman" w:cs="Times New Roman"/>
          <w:b w:val="0"/>
          <w:bCs w:val="0"/>
          <w:color w:val="auto"/>
          <w:sz w:val="32"/>
          <w:szCs w:val="32"/>
        </w:rPr>
      </w:pPr>
    </w:p>
    <w:p>
      <w:pPr>
        <w:keepNext w:val="0"/>
        <w:keepLines w:val="0"/>
        <w:pageBreakBefore w:val="0"/>
        <w:widowControl w:val="0"/>
        <w:kinsoku/>
        <w:wordWrap/>
        <w:overflowPunct/>
        <w:topLinePunct w:val="0"/>
        <w:autoSpaceDE/>
        <w:autoSpaceDN/>
        <w:bidi w:val="0"/>
        <w:adjustRightInd/>
        <w:spacing w:beforeAutospacing="0" w:afterAutospacing="0" w:line="594" w:lineRule="exact"/>
        <w:ind w:left="0" w:leftChars="0" w:right="0" w:rightChars="0"/>
        <w:jc w:val="left"/>
        <w:textAlignment w:val="auto"/>
        <w:rPr>
          <w:rFonts w:hint="default" w:ascii="Times New Roman" w:hAnsi="Times New Roman" w:cs="Times New Roman"/>
          <w:b w:val="0"/>
          <w:bCs w:val="0"/>
          <w:color w:val="auto"/>
          <w:sz w:val="32"/>
          <w:szCs w:val="32"/>
        </w:rPr>
      </w:pPr>
    </w:p>
    <w:p>
      <w:pPr>
        <w:keepNext w:val="0"/>
        <w:keepLines w:val="0"/>
        <w:pageBreakBefore w:val="0"/>
        <w:widowControl w:val="0"/>
        <w:kinsoku/>
        <w:wordWrap/>
        <w:overflowPunct/>
        <w:topLinePunct w:val="0"/>
        <w:autoSpaceDE/>
        <w:autoSpaceDN/>
        <w:bidi w:val="0"/>
        <w:adjustRightInd/>
        <w:spacing w:beforeAutospacing="0" w:afterAutospacing="0" w:line="594" w:lineRule="exact"/>
        <w:ind w:left="0" w:leftChars="0" w:right="0" w:rightChars="0"/>
        <w:jc w:val="left"/>
        <w:textAlignment w:val="auto"/>
        <w:rPr>
          <w:rFonts w:hint="default" w:ascii="Times New Roman" w:hAnsi="Times New Roman" w:cs="Times New Roman"/>
          <w:b w:val="0"/>
          <w:bCs w:val="0"/>
          <w:color w:val="auto"/>
          <w:sz w:val="32"/>
          <w:szCs w:val="32"/>
        </w:rPr>
      </w:pPr>
    </w:p>
    <w:p>
      <w:pPr>
        <w:keepNext w:val="0"/>
        <w:keepLines w:val="0"/>
        <w:pageBreakBefore w:val="0"/>
        <w:widowControl w:val="0"/>
        <w:kinsoku/>
        <w:wordWrap/>
        <w:overflowPunct/>
        <w:topLinePunct w:val="0"/>
        <w:autoSpaceDE/>
        <w:autoSpaceDN/>
        <w:bidi w:val="0"/>
        <w:adjustRightInd/>
        <w:spacing w:beforeAutospacing="0" w:afterAutospacing="0" w:line="594" w:lineRule="exact"/>
        <w:ind w:left="0" w:leftChars="0" w:right="0" w:rightChars="0"/>
        <w:jc w:val="left"/>
        <w:textAlignment w:val="auto"/>
        <w:rPr>
          <w:rFonts w:hint="default" w:ascii="Times New Roman" w:hAnsi="Times New Roman" w:cs="Times New Roman"/>
          <w:b w:val="0"/>
          <w:bCs w:val="0"/>
          <w:color w:val="auto"/>
          <w:sz w:val="32"/>
          <w:szCs w:val="32"/>
        </w:rPr>
      </w:pPr>
    </w:p>
    <w:p>
      <w:pPr>
        <w:keepNext w:val="0"/>
        <w:keepLines w:val="0"/>
        <w:pageBreakBefore w:val="0"/>
        <w:widowControl w:val="0"/>
        <w:kinsoku/>
        <w:wordWrap/>
        <w:overflowPunct/>
        <w:topLinePunct w:val="0"/>
        <w:autoSpaceDE/>
        <w:autoSpaceDN/>
        <w:bidi w:val="0"/>
        <w:adjustRightInd/>
        <w:spacing w:beforeAutospacing="0" w:afterAutospacing="0" w:line="594" w:lineRule="exact"/>
        <w:ind w:left="0" w:leftChars="0" w:right="0" w:rightChars="0"/>
        <w:jc w:val="left"/>
        <w:textAlignment w:val="auto"/>
        <w:rPr>
          <w:rFonts w:hint="default" w:ascii="Times New Roman" w:hAnsi="Times New Roman" w:cs="Times New Roman"/>
          <w:b w:val="0"/>
          <w:bCs w:val="0"/>
          <w:color w:val="auto"/>
          <w:sz w:val="32"/>
          <w:szCs w:val="32"/>
        </w:rPr>
      </w:pPr>
    </w:p>
    <w:p>
      <w:pPr>
        <w:keepNext w:val="0"/>
        <w:keepLines w:val="0"/>
        <w:pageBreakBefore w:val="0"/>
        <w:widowControl w:val="0"/>
        <w:kinsoku/>
        <w:wordWrap/>
        <w:overflowPunct/>
        <w:topLinePunct w:val="0"/>
        <w:autoSpaceDE/>
        <w:autoSpaceDN/>
        <w:bidi w:val="0"/>
        <w:adjustRightInd/>
        <w:spacing w:beforeAutospacing="0" w:afterAutospacing="0" w:line="594" w:lineRule="exact"/>
        <w:ind w:left="0" w:leftChars="0" w:right="0" w:rightChars="0"/>
        <w:jc w:val="left"/>
        <w:textAlignment w:val="auto"/>
        <w:rPr>
          <w:rFonts w:hint="default" w:ascii="Times New Roman" w:hAnsi="Times New Roman" w:cs="Times New Roman"/>
          <w:b w:val="0"/>
          <w:bCs w:val="0"/>
          <w:color w:val="auto"/>
          <w:sz w:val="32"/>
          <w:szCs w:val="32"/>
        </w:rPr>
      </w:pPr>
    </w:p>
    <w:p>
      <w:pPr>
        <w:keepNext w:val="0"/>
        <w:keepLines w:val="0"/>
        <w:pageBreakBefore w:val="0"/>
        <w:widowControl w:val="0"/>
        <w:kinsoku/>
        <w:wordWrap/>
        <w:overflowPunct/>
        <w:topLinePunct w:val="0"/>
        <w:autoSpaceDE/>
        <w:autoSpaceDN/>
        <w:bidi w:val="0"/>
        <w:adjustRightInd/>
        <w:spacing w:beforeAutospacing="0" w:afterAutospacing="0" w:line="594" w:lineRule="exact"/>
        <w:ind w:left="0" w:leftChars="0" w:right="0" w:rightChars="0"/>
        <w:jc w:val="left"/>
        <w:textAlignment w:val="auto"/>
        <w:rPr>
          <w:rFonts w:hint="default" w:ascii="Times New Roman" w:hAnsi="Times New Roman" w:cs="Times New Roman"/>
          <w:b w:val="0"/>
          <w:bCs w:val="0"/>
          <w:color w:val="auto"/>
          <w:sz w:val="32"/>
          <w:szCs w:val="32"/>
        </w:rPr>
      </w:pPr>
    </w:p>
    <w:p>
      <w:pPr>
        <w:keepNext w:val="0"/>
        <w:keepLines w:val="0"/>
        <w:pageBreakBefore w:val="0"/>
        <w:widowControl w:val="0"/>
        <w:kinsoku/>
        <w:wordWrap/>
        <w:overflowPunct/>
        <w:topLinePunct w:val="0"/>
        <w:autoSpaceDE/>
        <w:autoSpaceDN/>
        <w:bidi w:val="0"/>
        <w:adjustRightInd/>
        <w:spacing w:beforeAutospacing="0" w:afterAutospacing="0" w:line="594" w:lineRule="exact"/>
        <w:ind w:left="0" w:leftChars="0" w:right="0" w:rightChars="0"/>
        <w:jc w:val="left"/>
        <w:textAlignment w:val="auto"/>
        <w:rPr>
          <w:rFonts w:hint="default" w:ascii="Times New Roman" w:hAnsi="Times New Roman" w:cs="Times New Roman"/>
          <w:b w:val="0"/>
          <w:bCs w:val="0"/>
          <w:color w:val="auto"/>
          <w:sz w:val="32"/>
          <w:szCs w:val="32"/>
        </w:rPr>
      </w:pPr>
    </w:p>
    <w:p>
      <w:pPr>
        <w:keepNext w:val="0"/>
        <w:keepLines w:val="0"/>
        <w:pageBreakBefore w:val="0"/>
        <w:widowControl w:val="0"/>
        <w:kinsoku/>
        <w:wordWrap/>
        <w:overflowPunct/>
        <w:topLinePunct w:val="0"/>
        <w:autoSpaceDE/>
        <w:autoSpaceDN/>
        <w:bidi w:val="0"/>
        <w:adjustRightInd/>
        <w:spacing w:beforeAutospacing="0" w:afterAutospacing="0" w:line="594" w:lineRule="exact"/>
        <w:ind w:left="0" w:leftChars="0" w:right="0" w:rightChars="0"/>
        <w:jc w:val="left"/>
        <w:textAlignment w:val="auto"/>
        <w:rPr>
          <w:rFonts w:hint="default" w:ascii="Times New Roman" w:hAnsi="Times New Roman" w:cs="Times New Roman"/>
          <w:b w:val="0"/>
          <w:bCs w:val="0"/>
          <w:color w:val="auto"/>
          <w:sz w:val="32"/>
          <w:szCs w:val="32"/>
        </w:rPr>
      </w:pPr>
    </w:p>
    <w:p>
      <w:pPr>
        <w:keepNext w:val="0"/>
        <w:keepLines w:val="0"/>
        <w:pageBreakBefore w:val="0"/>
        <w:widowControl w:val="0"/>
        <w:kinsoku/>
        <w:wordWrap/>
        <w:overflowPunct/>
        <w:topLinePunct w:val="0"/>
        <w:autoSpaceDE/>
        <w:autoSpaceDN/>
        <w:bidi w:val="0"/>
        <w:adjustRightInd/>
        <w:spacing w:beforeAutospacing="0" w:afterAutospacing="0" w:line="594" w:lineRule="exact"/>
        <w:ind w:left="0" w:leftChars="0" w:right="0" w:rightChars="0"/>
        <w:jc w:val="left"/>
        <w:textAlignment w:val="auto"/>
        <w:rPr>
          <w:rFonts w:hint="default" w:ascii="Times New Roman" w:hAnsi="Times New Roman" w:cs="Times New Roman"/>
          <w:b w:val="0"/>
          <w:bCs w:val="0"/>
          <w:color w:val="auto"/>
          <w:sz w:val="32"/>
          <w:szCs w:val="32"/>
        </w:rPr>
      </w:pPr>
    </w:p>
    <w:p>
      <w:pPr>
        <w:keepNext w:val="0"/>
        <w:keepLines w:val="0"/>
        <w:pageBreakBefore w:val="0"/>
        <w:widowControl w:val="0"/>
        <w:kinsoku/>
        <w:wordWrap/>
        <w:overflowPunct/>
        <w:topLinePunct w:val="0"/>
        <w:autoSpaceDE/>
        <w:autoSpaceDN/>
        <w:bidi w:val="0"/>
        <w:adjustRightInd/>
        <w:spacing w:beforeAutospacing="0" w:afterAutospacing="0" w:line="594" w:lineRule="exact"/>
        <w:ind w:left="0" w:leftChars="0" w:right="0" w:rightChars="0"/>
        <w:jc w:val="left"/>
        <w:textAlignment w:val="auto"/>
        <w:rPr>
          <w:rFonts w:hint="default" w:ascii="Times New Roman" w:hAnsi="Times New Roman" w:cs="Times New Roman"/>
          <w:b w:val="0"/>
          <w:bCs w:val="0"/>
          <w:color w:val="auto"/>
          <w:sz w:val="32"/>
          <w:szCs w:val="32"/>
        </w:rPr>
      </w:pPr>
    </w:p>
    <w:p>
      <w:pPr>
        <w:keepNext w:val="0"/>
        <w:keepLines w:val="0"/>
        <w:pageBreakBefore w:val="0"/>
        <w:widowControl w:val="0"/>
        <w:kinsoku/>
        <w:wordWrap/>
        <w:overflowPunct/>
        <w:topLinePunct w:val="0"/>
        <w:autoSpaceDE/>
        <w:autoSpaceDN/>
        <w:bidi w:val="0"/>
        <w:adjustRightInd/>
        <w:spacing w:beforeAutospacing="0" w:afterAutospacing="0" w:line="594" w:lineRule="exact"/>
        <w:ind w:left="0" w:leftChars="0" w:right="0" w:rightChars="0"/>
        <w:jc w:val="left"/>
        <w:textAlignment w:val="auto"/>
        <w:rPr>
          <w:rFonts w:hint="default" w:ascii="Times New Roman" w:hAnsi="Times New Roman" w:cs="Times New Roman"/>
          <w:b w:val="0"/>
          <w:bCs w:val="0"/>
          <w:color w:val="auto"/>
          <w:sz w:val="32"/>
          <w:szCs w:val="32"/>
        </w:rPr>
      </w:pPr>
    </w:p>
    <w:p>
      <w:pPr>
        <w:pStyle w:val="8"/>
        <w:keepNext w:val="0"/>
        <w:keepLines w:val="0"/>
        <w:pageBreakBefore w:val="0"/>
        <w:kinsoku/>
        <w:wordWrap/>
        <w:overflowPunct/>
        <w:topLinePunct w:val="0"/>
        <w:bidi w:val="0"/>
        <w:spacing w:line="594" w:lineRule="exact"/>
        <w:ind w:left="0" w:leftChars="0" w:firstLine="0" w:firstLineChars="0"/>
        <w:textAlignment w:val="auto"/>
        <w:rPr>
          <w:rFonts w:hint="default" w:ascii="Times New Roman" w:hAnsi="Times New Roman" w:cs="Times New Roman"/>
          <w:b w:val="0"/>
          <w:bCs w:val="0"/>
          <w:color w:val="auto"/>
          <w:sz w:val="32"/>
          <w:szCs w:val="32"/>
        </w:rPr>
      </w:pPr>
    </w:p>
    <w:p>
      <w:pPr>
        <w:pStyle w:val="8"/>
        <w:keepNext w:val="0"/>
        <w:keepLines w:val="0"/>
        <w:pageBreakBefore w:val="0"/>
        <w:kinsoku/>
        <w:wordWrap/>
        <w:overflowPunct/>
        <w:topLinePunct w:val="0"/>
        <w:bidi w:val="0"/>
        <w:spacing w:line="594" w:lineRule="exact"/>
        <w:textAlignment w:val="auto"/>
        <w:rPr>
          <w:rFonts w:hint="default" w:ascii="Times New Roman" w:hAnsi="Times New Roman" w:cs="Times New Roman"/>
          <w:b w:val="0"/>
          <w:bCs w:val="0"/>
          <w:color w:val="auto"/>
          <w:sz w:val="32"/>
          <w:szCs w:val="32"/>
        </w:rPr>
      </w:pPr>
    </w:p>
    <w:p>
      <w:pPr>
        <w:keepNext w:val="0"/>
        <w:keepLines w:val="0"/>
        <w:pageBreakBefore w:val="0"/>
        <w:widowControl w:val="0"/>
        <w:kinsoku/>
        <w:wordWrap/>
        <w:overflowPunct/>
        <w:topLinePunct w:val="0"/>
        <w:autoSpaceDE/>
        <w:autoSpaceDN/>
        <w:bidi w:val="0"/>
        <w:adjustRightInd/>
        <w:spacing w:beforeAutospacing="0" w:afterAutospacing="0" w:line="594" w:lineRule="exact"/>
        <w:ind w:left="0" w:leftChars="0" w:right="0" w:rightChars="0"/>
        <w:jc w:val="left"/>
        <w:textAlignment w:val="auto"/>
        <w:rPr>
          <w:rFonts w:hint="default" w:ascii="Times New Roman" w:hAnsi="Times New Roman" w:cs="Times New Roman"/>
          <w:b w:val="0"/>
          <w:bCs w:val="0"/>
          <w:color w:val="auto"/>
          <w:sz w:val="32"/>
          <w:szCs w:val="32"/>
        </w:rPr>
      </w:pPr>
      <w:r>
        <w:rPr>
          <w:rFonts w:hint="default" w:ascii="Times New Roman" w:hAnsi="Times New Roman" w:cs="Times New Roman"/>
          <w:b w:val="0"/>
          <w:bCs w:val="0"/>
          <w:color w:val="auto"/>
          <w:sz w:val="32"/>
          <w:szCs w:val="32"/>
        </w:rPr>
        <w:pict>
          <v:line id="_x0000_s1045" o:spid="_x0000_s1045" o:spt="20" style="position:absolute;left:0pt;margin-left:0pt;margin-top:28.75pt;height:0pt;width:441pt;z-index:251661312;mso-width-relative:page;mso-height-relative:page;" coordsize="21600,21600">
            <v:path arrowok="t"/>
            <v:fill focussize="0,0"/>
            <v:stroke/>
            <v:imagedata o:title=""/>
            <o:lock v:ext="edit"/>
          </v:line>
        </w:pict>
      </w:r>
      <w:r>
        <w:rPr>
          <w:rFonts w:hint="default" w:ascii="Times New Roman" w:hAnsi="Times New Roman" w:cs="Times New Roman"/>
          <w:b w:val="0"/>
          <w:bCs w:val="0"/>
          <w:color w:val="auto"/>
          <w:sz w:val="32"/>
          <w:szCs w:val="32"/>
        </w:rPr>
        <w:pict>
          <v:line id="_x0000_s1046" o:spid="_x0000_s1046" o:spt="20" style="position:absolute;left:0pt;margin-left:0pt;margin-top:-0.2pt;height:0pt;width:441pt;z-index:251660288;mso-width-relative:page;mso-height-relative:page;" coordsize="21600,21600">
            <v:path arrowok="t"/>
            <v:fill focussize="0,0"/>
            <v:stroke/>
            <v:imagedata o:title=""/>
            <o:lock v:ext="edit"/>
          </v:line>
        </w:pict>
      </w:r>
      <w:r>
        <w:rPr>
          <w:rFonts w:hint="default" w:ascii="Times New Roman" w:hAnsi="Times New Roman" w:cs="Times New Roman"/>
          <w:b w:val="0"/>
          <w:bCs w:val="0"/>
          <w:color w:val="auto"/>
          <w:sz w:val="32"/>
          <w:szCs w:val="32"/>
        </w:rPr>
        <w:t xml:space="preserve">重庆市永川区青峰镇党政办公室    </w:t>
      </w:r>
      <w:r>
        <w:rPr>
          <w:rFonts w:hint="default" w:ascii="Times New Roman" w:hAnsi="Times New Roman" w:cs="Times New Roman"/>
          <w:b w:val="0"/>
          <w:bCs w:val="0"/>
          <w:color w:val="auto"/>
          <w:sz w:val="32"/>
          <w:szCs w:val="32"/>
          <w:lang w:val="en-US" w:eastAsia="zh-CN"/>
        </w:rPr>
        <w:t xml:space="preserve">  </w:t>
      </w:r>
      <w:r>
        <w:rPr>
          <w:rFonts w:hint="default" w:ascii="Times New Roman" w:hAnsi="Times New Roman" w:cs="Times New Roman"/>
          <w:b w:val="0"/>
          <w:bCs w:val="0"/>
          <w:color w:val="auto"/>
          <w:sz w:val="32"/>
          <w:szCs w:val="32"/>
        </w:rPr>
        <w:t xml:space="preserve"> 202</w:t>
      </w:r>
      <w:r>
        <w:rPr>
          <w:rFonts w:hint="default" w:ascii="Times New Roman" w:hAnsi="Times New Roman" w:cs="Times New Roman"/>
          <w:b w:val="0"/>
          <w:bCs w:val="0"/>
          <w:color w:val="auto"/>
          <w:sz w:val="32"/>
          <w:szCs w:val="32"/>
          <w:lang w:val="en-US" w:eastAsia="zh-CN"/>
        </w:rPr>
        <w:t>2</w:t>
      </w:r>
      <w:r>
        <w:rPr>
          <w:rFonts w:hint="default" w:ascii="Times New Roman" w:hAnsi="Times New Roman" w:cs="Times New Roman"/>
          <w:b w:val="0"/>
          <w:bCs w:val="0"/>
          <w:color w:val="auto"/>
          <w:sz w:val="32"/>
          <w:szCs w:val="32"/>
        </w:rPr>
        <w:t>年</w:t>
      </w:r>
      <w:r>
        <w:rPr>
          <w:rFonts w:hint="default" w:ascii="Times New Roman" w:hAnsi="Times New Roman" w:cs="Times New Roman"/>
          <w:b w:val="0"/>
          <w:bCs w:val="0"/>
          <w:color w:val="auto"/>
          <w:sz w:val="32"/>
          <w:szCs w:val="32"/>
          <w:lang w:val="en-US" w:eastAsia="zh-CN"/>
        </w:rPr>
        <w:t>7</w:t>
      </w:r>
      <w:r>
        <w:rPr>
          <w:rFonts w:hint="default" w:ascii="Times New Roman" w:hAnsi="Times New Roman" w:cs="Times New Roman"/>
          <w:b w:val="0"/>
          <w:bCs w:val="0"/>
          <w:color w:val="auto"/>
          <w:sz w:val="32"/>
          <w:szCs w:val="32"/>
        </w:rPr>
        <w:t>月</w:t>
      </w:r>
      <w:r>
        <w:rPr>
          <w:rFonts w:hint="eastAsia" w:ascii="Times New Roman" w:hAnsi="Times New Roman" w:cs="Times New Roman"/>
          <w:b w:val="0"/>
          <w:bCs w:val="0"/>
          <w:color w:val="auto"/>
          <w:sz w:val="32"/>
          <w:szCs w:val="32"/>
          <w:lang w:val="en-US" w:eastAsia="zh-CN"/>
        </w:rPr>
        <w:t>1</w:t>
      </w:r>
      <w:r>
        <w:rPr>
          <w:rFonts w:hint="default" w:ascii="Times New Roman" w:hAnsi="Times New Roman" w:cs="Times New Roman"/>
          <w:b w:val="0"/>
          <w:bCs w:val="0"/>
          <w:color w:val="auto"/>
          <w:sz w:val="32"/>
          <w:szCs w:val="32"/>
          <w:lang w:val="en-US" w:eastAsia="zh-CN"/>
        </w:rPr>
        <w:t>3</w:t>
      </w:r>
      <w:r>
        <w:rPr>
          <w:rFonts w:hint="default" w:ascii="Times New Roman" w:hAnsi="Times New Roman" w:cs="Times New Roman"/>
          <w:b w:val="0"/>
          <w:bCs w:val="0"/>
          <w:color w:val="auto"/>
          <w:sz w:val="32"/>
          <w:szCs w:val="32"/>
        </w:rPr>
        <w:t>日印发</w:t>
      </w:r>
    </w:p>
    <w:p>
      <w:pPr>
        <w:pStyle w:val="23"/>
        <w:keepNext w:val="0"/>
        <w:keepLines w:val="0"/>
        <w:pageBreakBefore w:val="0"/>
        <w:widowControl w:val="0"/>
        <w:kinsoku/>
        <w:wordWrap/>
        <w:overflowPunct/>
        <w:topLinePunct w:val="0"/>
        <w:autoSpaceDE/>
        <w:autoSpaceDN/>
        <w:bidi w:val="0"/>
        <w:adjustRightInd/>
        <w:spacing w:beforeAutospacing="0" w:after="0" w:afterAutospacing="0" w:line="594" w:lineRule="exact"/>
        <w:ind w:left="0" w:leftChars="0" w:right="0" w:rightChars="0"/>
        <w:textAlignment w:val="auto"/>
        <w:rPr>
          <w:rFonts w:hint="default" w:ascii="Times New Roman" w:hAnsi="Times New Roman" w:eastAsia="方正仿宋_GBK" w:cs="Times New Roman"/>
          <w:b w:val="0"/>
          <w:bCs w:val="0"/>
          <w:color w:val="auto"/>
          <w:sz w:val="32"/>
          <w:szCs w:val="32"/>
          <w:lang w:val="en-US" w:eastAsia="zh-CN"/>
        </w:rPr>
      </w:pPr>
    </w:p>
    <w:p>
      <w:pPr>
        <w:pStyle w:val="23"/>
        <w:keepNext w:val="0"/>
        <w:keepLines w:val="0"/>
        <w:pageBreakBefore w:val="0"/>
        <w:widowControl w:val="0"/>
        <w:kinsoku/>
        <w:wordWrap/>
        <w:overflowPunct/>
        <w:topLinePunct w:val="0"/>
        <w:autoSpaceDE/>
        <w:autoSpaceDN/>
        <w:bidi w:val="0"/>
        <w:adjustRightInd/>
        <w:spacing w:beforeAutospacing="0" w:after="0" w:afterAutospacing="0" w:line="594" w:lineRule="exact"/>
        <w:ind w:left="0" w:leftChars="0" w:right="0" w:rightChars="0"/>
        <w:textAlignment w:val="auto"/>
        <w:rPr>
          <w:rFonts w:hint="default" w:ascii="Times New Roman" w:hAnsi="Times New Roman" w:eastAsia="方正仿宋_GBK" w:cs="Times New Roman"/>
          <w:b w:val="0"/>
          <w:bCs w:val="0"/>
          <w:color w:val="auto"/>
          <w:sz w:val="32"/>
          <w:szCs w:val="32"/>
          <w:lang w:val="en-US" w:eastAsia="zh-CN"/>
        </w:rPr>
      </w:pPr>
    </w:p>
    <w:p>
      <w:pPr>
        <w:pStyle w:val="23"/>
        <w:keepNext w:val="0"/>
        <w:keepLines w:val="0"/>
        <w:pageBreakBefore w:val="0"/>
        <w:widowControl w:val="0"/>
        <w:kinsoku/>
        <w:wordWrap/>
        <w:overflowPunct/>
        <w:topLinePunct w:val="0"/>
        <w:autoSpaceDE/>
        <w:autoSpaceDN/>
        <w:bidi w:val="0"/>
        <w:adjustRightInd/>
        <w:spacing w:beforeAutospacing="0" w:after="0" w:afterAutospacing="0" w:line="594" w:lineRule="exact"/>
        <w:ind w:left="0" w:leftChars="0" w:right="0" w:rightChars="0"/>
        <w:textAlignment w:val="auto"/>
        <w:rPr>
          <w:rFonts w:hint="default" w:ascii="Times New Roman" w:hAnsi="Times New Roman" w:eastAsia="方正仿宋_GBK" w:cs="Times New Roman"/>
          <w:b w:val="0"/>
          <w:bCs w:val="0"/>
          <w:color w:val="auto"/>
          <w:sz w:val="32"/>
          <w:szCs w:val="32"/>
          <w:lang w:val="en-US" w:eastAsia="zh-CN"/>
        </w:rPr>
      </w:pPr>
    </w:p>
    <w:p>
      <w:pPr>
        <w:pStyle w:val="23"/>
        <w:keepNext w:val="0"/>
        <w:keepLines w:val="0"/>
        <w:pageBreakBefore w:val="0"/>
        <w:widowControl w:val="0"/>
        <w:kinsoku/>
        <w:wordWrap/>
        <w:overflowPunct/>
        <w:topLinePunct w:val="0"/>
        <w:autoSpaceDE/>
        <w:autoSpaceDN/>
        <w:bidi w:val="0"/>
        <w:adjustRightInd/>
        <w:spacing w:beforeAutospacing="0" w:after="0" w:afterAutospacing="0" w:line="594" w:lineRule="exact"/>
        <w:ind w:left="0" w:leftChars="0" w:right="0" w:rightChars="0"/>
        <w:textAlignment w:val="auto"/>
        <w:rPr>
          <w:rFonts w:hint="default" w:ascii="Times New Roman" w:hAnsi="Times New Roman" w:eastAsia="方正仿宋_GBK" w:cs="Times New Roman"/>
          <w:b w:val="0"/>
          <w:bCs w:val="0"/>
          <w:color w:val="auto"/>
          <w:sz w:val="32"/>
          <w:szCs w:val="32"/>
          <w:lang w:val="en-US" w:eastAsia="zh-CN"/>
        </w:rPr>
      </w:pPr>
    </w:p>
    <w:p>
      <w:pPr>
        <w:pStyle w:val="23"/>
        <w:keepNext w:val="0"/>
        <w:keepLines w:val="0"/>
        <w:pageBreakBefore w:val="0"/>
        <w:widowControl w:val="0"/>
        <w:kinsoku/>
        <w:wordWrap/>
        <w:overflowPunct/>
        <w:topLinePunct w:val="0"/>
        <w:autoSpaceDE/>
        <w:autoSpaceDN/>
        <w:bidi w:val="0"/>
        <w:adjustRightInd/>
        <w:spacing w:beforeAutospacing="0" w:after="0" w:afterAutospacing="0" w:line="594" w:lineRule="exact"/>
        <w:ind w:left="0" w:leftChars="0" w:right="0" w:rightChars="0"/>
        <w:textAlignment w:val="auto"/>
        <w:rPr>
          <w:rFonts w:hint="default" w:ascii="Times New Roman" w:hAnsi="Times New Roman" w:eastAsia="方正仿宋_GBK" w:cs="Times New Roman"/>
          <w:b w:val="0"/>
          <w:bCs w:val="0"/>
          <w:color w:val="auto"/>
          <w:sz w:val="32"/>
          <w:szCs w:val="32"/>
          <w:lang w:val="en-US" w:eastAsia="zh-CN"/>
        </w:rPr>
      </w:pPr>
    </w:p>
    <w:p>
      <w:pPr>
        <w:pStyle w:val="23"/>
        <w:keepNext w:val="0"/>
        <w:keepLines w:val="0"/>
        <w:pageBreakBefore w:val="0"/>
        <w:widowControl w:val="0"/>
        <w:kinsoku/>
        <w:wordWrap/>
        <w:overflowPunct/>
        <w:topLinePunct w:val="0"/>
        <w:autoSpaceDE/>
        <w:autoSpaceDN/>
        <w:bidi w:val="0"/>
        <w:adjustRightInd/>
        <w:spacing w:beforeAutospacing="0" w:after="0" w:afterAutospacing="0" w:line="594" w:lineRule="exact"/>
        <w:ind w:left="0" w:leftChars="0" w:right="0" w:rightChars="0"/>
        <w:textAlignment w:val="auto"/>
        <w:rPr>
          <w:rFonts w:hint="default" w:ascii="Times New Roman" w:hAnsi="Times New Roman" w:eastAsia="方正仿宋_GBK" w:cs="Times New Roman"/>
          <w:b w:val="0"/>
          <w:bCs w:val="0"/>
          <w:color w:val="auto"/>
          <w:sz w:val="32"/>
          <w:szCs w:val="32"/>
          <w:lang w:val="en-US" w:eastAsia="zh-CN"/>
        </w:rPr>
      </w:pPr>
    </w:p>
    <w:p>
      <w:pPr>
        <w:pStyle w:val="23"/>
        <w:keepNext w:val="0"/>
        <w:keepLines w:val="0"/>
        <w:pageBreakBefore w:val="0"/>
        <w:widowControl w:val="0"/>
        <w:kinsoku/>
        <w:wordWrap/>
        <w:overflowPunct/>
        <w:topLinePunct w:val="0"/>
        <w:autoSpaceDE/>
        <w:autoSpaceDN/>
        <w:bidi w:val="0"/>
        <w:adjustRightInd/>
        <w:spacing w:beforeAutospacing="0" w:after="0" w:afterAutospacing="0" w:line="594" w:lineRule="exact"/>
        <w:ind w:left="0" w:leftChars="0" w:right="0" w:rightChars="0"/>
        <w:textAlignment w:val="auto"/>
        <w:rPr>
          <w:rFonts w:hint="default" w:ascii="Times New Roman" w:hAnsi="Times New Roman" w:eastAsia="方正仿宋_GBK" w:cs="Times New Roman"/>
          <w:b w:val="0"/>
          <w:bCs w:val="0"/>
          <w:color w:val="auto"/>
          <w:sz w:val="32"/>
          <w:szCs w:val="32"/>
          <w:lang w:val="en-US" w:eastAsia="zh-CN"/>
        </w:rPr>
      </w:pPr>
    </w:p>
    <w:p>
      <w:pPr>
        <w:pStyle w:val="23"/>
        <w:keepNext w:val="0"/>
        <w:keepLines w:val="0"/>
        <w:pageBreakBefore w:val="0"/>
        <w:widowControl w:val="0"/>
        <w:kinsoku/>
        <w:wordWrap/>
        <w:overflowPunct/>
        <w:topLinePunct w:val="0"/>
        <w:autoSpaceDE/>
        <w:autoSpaceDN/>
        <w:bidi w:val="0"/>
        <w:adjustRightInd/>
        <w:spacing w:beforeAutospacing="0" w:after="0" w:afterAutospacing="0" w:line="594" w:lineRule="exact"/>
        <w:ind w:left="0" w:leftChars="0" w:right="0" w:rightChars="0"/>
        <w:textAlignment w:val="auto"/>
        <w:rPr>
          <w:rFonts w:hint="default" w:ascii="Times New Roman" w:hAnsi="Times New Roman" w:eastAsia="方正仿宋_GBK" w:cs="Times New Roman"/>
          <w:b w:val="0"/>
          <w:bCs w:val="0"/>
          <w:color w:val="auto"/>
          <w:sz w:val="32"/>
          <w:szCs w:val="32"/>
          <w:lang w:val="en-US" w:eastAsia="zh-CN"/>
        </w:rPr>
      </w:pPr>
    </w:p>
    <w:p>
      <w:pPr>
        <w:pStyle w:val="23"/>
        <w:keepNext w:val="0"/>
        <w:keepLines w:val="0"/>
        <w:pageBreakBefore w:val="0"/>
        <w:widowControl w:val="0"/>
        <w:kinsoku/>
        <w:wordWrap/>
        <w:overflowPunct/>
        <w:topLinePunct w:val="0"/>
        <w:autoSpaceDE/>
        <w:autoSpaceDN/>
        <w:bidi w:val="0"/>
        <w:adjustRightInd/>
        <w:spacing w:beforeAutospacing="0" w:after="0" w:afterAutospacing="0" w:line="594" w:lineRule="exact"/>
        <w:ind w:left="0" w:leftChars="0" w:right="0" w:rightChars="0"/>
        <w:textAlignment w:val="auto"/>
        <w:rPr>
          <w:rFonts w:hint="default" w:ascii="Times New Roman" w:hAnsi="Times New Roman" w:eastAsia="方正仿宋_GBK" w:cs="Times New Roman"/>
          <w:b w:val="0"/>
          <w:bCs w:val="0"/>
          <w:color w:val="auto"/>
          <w:sz w:val="32"/>
          <w:szCs w:val="32"/>
          <w:lang w:val="en-US" w:eastAsia="zh-CN"/>
        </w:rPr>
      </w:pPr>
    </w:p>
    <w:p>
      <w:pPr>
        <w:pStyle w:val="23"/>
        <w:keepNext w:val="0"/>
        <w:keepLines w:val="0"/>
        <w:pageBreakBefore w:val="0"/>
        <w:widowControl w:val="0"/>
        <w:kinsoku/>
        <w:wordWrap/>
        <w:overflowPunct/>
        <w:topLinePunct w:val="0"/>
        <w:autoSpaceDE/>
        <w:autoSpaceDN/>
        <w:bidi w:val="0"/>
        <w:adjustRightInd/>
        <w:spacing w:beforeAutospacing="0" w:after="0" w:afterAutospacing="0" w:line="594" w:lineRule="exact"/>
        <w:ind w:left="0" w:leftChars="0" w:right="0" w:rightChars="0"/>
        <w:textAlignment w:val="auto"/>
        <w:rPr>
          <w:rFonts w:hint="default" w:ascii="Times New Roman" w:hAnsi="Times New Roman" w:eastAsia="方正仿宋_GBK" w:cs="Times New Roman"/>
          <w:b w:val="0"/>
          <w:bCs w:val="0"/>
          <w:color w:val="auto"/>
          <w:sz w:val="32"/>
          <w:szCs w:val="32"/>
          <w:lang w:val="en-US" w:eastAsia="zh-CN"/>
        </w:rPr>
      </w:pPr>
    </w:p>
    <w:p>
      <w:pPr>
        <w:pStyle w:val="23"/>
        <w:keepNext w:val="0"/>
        <w:keepLines w:val="0"/>
        <w:pageBreakBefore w:val="0"/>
        <w:widowControl w:val="0"/>
        <w:kinsoku/>
        <w:wordWrap/>
        <w:overflowPunct/>
        <w:topLinePunct w:val="0"/>
        <w:autoSpaceDE/>
        <w:autoSpaceDN/>
        <w:bidi w:val="0"/>
        <w:adjustRightInd/>
        <w:spacing w:beforeAutospacing="0" w:after="0" w:afterAutospacing="0" w:line="594" w:lineRule="exact"/>
        <w:ind w:left="0" w:leftChars="0" w:right="0" w:rightChars="0"/>
        <w:textAlignment w:val="auto"/>
        <w:rPr>
          <w:rFonts w:hint="default" w:ascii="Times New Roman" w:hAnsi="Times New Roman" w:eastAsia="方正仿宋_GBK" w:cs="Times New Roman"/>
          <w:b w:val="0"/>
          <w:bCs w:val="0"/>
          <w:color w:val="auto"/>
          <w:sz w:val="32"/>
          <w:szCs w:val="32"/>
          <w:lang w:val="en-US" w:eastAsia="zh-CN"/>
        </w:rPr>
      </w:pPr>
    </w:p>
    <w:p>
      <w:pPr>
        <w:pStyle w:val="23"/>
        <w:keepNext w:val="0"/>
        <w:keepLines w:val="0"/>
        <w:pageBreakBefore w:val="0"/>
        <w:widowControl w:val="0"/>
        <w:kinsoku/>
        <w:wordWrap/>
        <w:overflowPunct/>
        <w:topLinePunct w:val="0"/>
        <w:autoSpaceDE/>
        <w:autoSpaceDN/>
        <w:bidi w:val="0"/>
        <w:adjustRightInd/>
        <w:spacing w:beforeAutospacing="0" w:after="0" w:afterAutospacing="0" w:line="594" w:lineRule="exact"/>
        <w:ind w:left="0" w:leftChars="0" w:right="0" w:rightChars="0"/>
        <w:textAlignment w:val="auto"/>
        <w:rPr>
          <w:rFonts w:hint="default" w:ascii="Times New Roman" w:hAnsi="Times New Roman" w:eastAsia="方正仿宋_GBK" w:cs="Times New Roman"/>
          <w:b w:val="0"/>
          <w:bCs w:val="0"/>
          <w:color w:val="auto"/>
          <w:sz w:val="32"/>
          <w:szCs w:val="32"/>
          <w:lang w:val="en-US" w:eastAsia="zh-CN"/>
        </w:rPr>
      </w:pPr>
    </w:p>
    <w:p>
      <w:pPr>
        <w:pStyle w:val="23"/>
        <w:keepNext w:val="0"/>
        <w:keepLines w:val="0"/>
        <w:pageBreakBefore w:val="0"/>
        <w:widowControl w:val="0"/>
        <w:kinsoku/>
        <w:wordWrap/>
        <w:overflowPunct/>
        <w:topLinePunct w:val="0"/>
        <w:autoSpaceDE/>
        <w:autoSpaceDN/>
        <w:bidi w:val="0"/>
        <w:adjustRightInd/>
        <w:spacing w:beforeAutospacing="0" w:after="0" w:afterAutospacing="0" w:line="594" w:lineRule="exact"/>
        <w:ind w:left="0" w:leftChars="0" w:right="0" w:rightChars="0"/>
        <w:textAlignment w:val="auto"/>
        <w:rPr>
          <w:rFonts w:hint="default" w:ascii="Times New Roman" w:hAnsi="Times New Roman" w:eastAsia="方正仿宋_GBK" w:cs="Times New Roman"/>
          <w:b w:val="0"/>
          <w:bCs w:val="0"/>
          <w:color w:val="auto"/>
          <w:sz w:val="32"/>
          <w:szCs w:val="32"/>
          <w:lang w:val="en-US" w:eastAsia="zh-CN"/>
        </w:rPr>
      </w:pPr>
    </w:p>
    <w:p>
      <w:pPr>
        <w:pStyle w:val="23"/>
        <w:keepNext w:val="0"/>
        <w:keepLines w:val="0"/>
        <w:pageBreakBefore w:val="0"/>
        <w:widowControl w:val="0"/>
        <w:kinsoku/>
        <w:wordWrap/>
        <w:overflowPunct/>
        <w:topLinePunct w:val="0"/>
        <w:autoSpaceDE/>
        <w:autoSpaceDN/>
        <w:bidi w:val="0"/>
        <w:adjustRightInd/>
        <w:spacing w:beforeAutospacing="0" w:after="0" w:afterAutospacing="0" w:line="594" w:lineRule="exact"/>
        <w:ind w:left="0" w:leftChars="0" w:right="0" w:rightChars="0"/>
        <w:textAlignment w:val="auto"/>
        <w:rPr>
          <w:rFonts w:hint="default" w:ascii="Times New Roman" w:hAnsi="Times New Roman" w:eastAsia="方正仿宋_GBK" w:cs="Times New Roman"/>
          <w:b w:val="0"/>
          <w:bCs w:val="0"/>
          <w:color w:val="auto"/>
          <w:sz w:val="32"/>
          <w:szCs w:val="32"/>
          <w:lang w:val="en-US" w:eastAsia="zh-CN"/>
        </w:rPr>
      </w:pPr>
    </w:p>
    <w:p>
      <w:pPr>
        <w:pStyle w:val="23"/>
        <w:keepNext w:val="0"/>
        <w:keepLines w:val="0"/>
        <w:pageBreakBefore w:val="0"/>
        <w:widowControl w:val="0"/>
        <w:kinsoku/>
        <w:wordWrap/>
        <w:overflowPunct/>
        <w:topLinePunct w:val="0"/>
        <w:autoSpaceDE/>
        <w:autoSpaceDN/>
        <w:bidi w:val="0"/>
        <w:adjustRightInd/>
        <w:spacing w:beforeAutospacing="0" w:after="0" w:afterAutospacing="0" w:line="594" w:lineRule="exact"/>
        <w:ind w:left="0" w:leftChars="0" w:right="0" w:rightChars="0"/>
        <w:textAlignment w:val="auto"/>
        <w:rPr>
          <w:rFonts w:hint="default" w:ascii="Times New Roman" w:hAnsi="Times New Roman" w:eastAsia="方正仿宋_GBK" w:cs="Times New Roman"/>
          <w:b w:val="0"/>
          <w:bCs w:val="0"/>
          <w:color w:val="auto"/>
          <w:sz w:val="32"/>
          <w:szCs w:val="32"/>
          <w:lang w:val="en-US" w:eastAsia="zh-CN"/>
        </w:rPr>
      </w:pPr>
    </w:p>
    <w:p>
      <w:pPr>
        <w:pStyle w:val="23"/>
        <w:keepNext w:val="0"/>
        <w:keepLines w:val="0"/>
        <w:pageBreakBefore w:val="0"/>
        <w:widowControl w:val="0"/>
        <w:kinsoku/>
        <w:wordWrap/>
        <w:overflowPunct/>
        <w:topLinePunct w:val="0"/>
        <w:autoSpaceDE/>
        <w:autoSpaceDN/>
        <w:bidi w:val="0"/>
        <w:adjustRightInd/>
        <w:spacing w:beforeAutospacing="0" w:after="0" w:afterAutospacing="0" w:line="594" w:lineRule="exact"/>
        <w:ind w:left="0" w:leftChars="0" w:right="0" w:rightChars="0"/>
        <w:textAlignment w:val="auto"/>
        <w:rPr>
          <w:rFonts w:hint="default" w:ascii="Times New Roman" w:hAnsi="Times New Roman" w:eastAsia="方正仿宋_GBK" w:cs="Times New Roman"/>
          <w:b w:val="0"/>
          <w:bCs w:val="0"/>
          <w:color w:val="auto"/>
          <w:sz w:val="32"/>
          <w:szCs w:val="32"/>
          <w:lang w:val="en-US" w:eastAsia="zh-CN"/>
        </w:rPr>
      </w:pPr>
    </w:p>
    <w:p>
      <w:pPr>
        <w:pStyle w:val="23"/>
        <w:keepNext w:val="0"/>
        <w:keepLines w:val="0"/>
        <w:pageBreakBefore w:val="0"/>
        <w:widowControl w:val="0"/>
        <w:kinsoku/>
        <w:wordWrap/>
        <w:overflowPunct/>
        <w:topLinePunct w:val="0"/>
        <w:autoSpaceDE/>
        <w:autoSpaceDN/>
        <w:bidi w:val="0"/>
        <w:adjustRightInd/>
        <w:spacing w:beforeAutospacing="0" w:after="0" w:afterAutospacing="0" w:line="594" w:lineRule="exact"/>
        <w:ind w:left="0" w:leftChars="0" w:right="0" w:rightChars="0"/>
        <w:textAlignment w:val="auto"/>
        <w:rPr>
          <w:rFonts w:hint="default" w:ascii="Times New Roman" w:hAnsi="Times New Roman" w:eastAsia="方正仿宋_GBK" w:cs="Times New Roman"/>
          <w:b w:val="0"/>
          <w:bCs w:val="0"/>
          <w:color w:val="auto"/>
          <w:sz w:val="32"/>
          <w:szCs w:val="32"/>
          <w:lang w:val="en-US" w:eastAsia="zh-CN"/>
        </w:rPr>
      </w:pPr>
    </w:p>
    <w:p>
      <w:pPr>
        <w:pStyle w:val="23"/>
        <w:keepNext w:val="0"/>
        <w:keepLines w:val="0"/>
        <w:pageBreakBefore w:val="0"/>
        <w:widowControl w:val="0"/>
        <w:kinsoku/>
        <w:wordWrap/>
        <w:overflowPunct/>
        <w:topLinePunct w:val="0"/>
        <w:autoSpaceDE/>
        <w:autoSpaceDN/>
        <w:bidi w:val="0"/>
        <w:adjustRightInd/>
        <w:spacing w:beforeAutospacing="0" w:after="0" w:afterAutospacing="0" w:line="594" w:lineRule="exact"/>
        <w:ind w:left="0" w:leftChars="0" w:right="0" w:rightChars="0"/>
        <w:textAlignment w:val="auto"/>
        <w:rPr>
          <w:rFonts w:hint="default" w:ascii="Times New Roman" w:hAnsi="Times New Roman" w:eastAsia="方正仿宋_GBK" w:cs="Times New Roman"/>
          <w:b w:val="0"/>
          <w:bCs w:val="0"/>
          <w:color w:val="auto"/>
          <w:sz w:val="32"/>
          <w:szCs w:val="32"/>
          <w:lang w:val="en-US" w:eastAsia="zh-CN"/>
        </w:rPr>
      </w:pPr>
    </w:p>
    <w:p>
      <w:pPr>
        <w:pStyle w:val="23"/>
        <w:keepNext w:val="0"/>
        <w:keepLines w:val="0"/>
        <w:pageBreakBefore w:val="0"/>
        <w:widowControl w:val="0"/>
        <w:kinsoku/>
        <w:wordWrap/>
        <w:overflowPunct/>
        <w:topLinePunct w:val="0"/>
        <w:autoSpaceDE/>
        <w:autoSpaceDN/>
        <w:bidi w:val="0"/>
        <w:adjustRightInd/>
        <w:spacing w:beforeAutospacing="0" w:after="0" w:afterAutospacing="0" w:line="594" w:lineRule="exact"/>
        <w:ind w:left="0" w:leftChars="0" w:right="0" w:rightChars="0"/>
        <w:textAlignment w:val="auto"/>
        <w:rPr>
          <w:rFonts w:hint="default" w:ascii="Times New Roman" w:hAnsi="Times New Roman" w:eastAsia="方正仿宋_GBK" w:cs="Times New Roman"/>
          <w:b w:val="0"/>
          <w:bCs w:val="0"/>
          <w:color w:val="auto"/>
          <w:sz w:val="32"/>
          <w:szCs w:val="32"/>
          <w:lang w:val="en-US" w:eastAsia="zh-CN"/>
        </w:rPr>
      </w:pPr>
    </w:p>
    <w:p>
      <w:pPr>
        <w:pStyle w:val="33"/>
        <w:keepNext w:val="0"/>
        <w:keepLines w:val="0"/>
        <w:pageBreakBefore w:val="0"/>
        <w:widowControl w:val="0"/>
        <w:kinsoku/>
        <w:wordWrap/>
        <w:overflowPunct/>
        <w:topLinePunct w:val="0"/>
        <w:autoSpaceDE/>
        <w:autoSpaceDN/>
        <w:bidi w:val="0"/>
        <w:adjustRightInd/>
        <w:spacing w:beforeAutospacing="0" w:afterAutospacing="0" w:line="594" w:lineRule="exact"/>
        <w:ind w:left="0" w:leftChars="0" w:firstLine="0" w:firstLineChars="0"/>
        <w:textAlignment w:val="auto"/>
        <w:rPr>
          <w:rFonts w:hint="default" w:ascii="Times New Roman" w:hAnsi="Times New Roman" w:cs="Times New Roman"/>
          <w:b w:val="0"/>
          <w:bCs w:val="0"/>
          <w:color w:val="auto"/>
        </w:rPr>
      </w:pPr>
    </w:p>
    <w:p>
      <w:pPr>
        <w:keepNext w:val="0"/>
        <w:keepLines w:val="0"/>
        <w:pageBreakBefore w:val="0"/>
        <w:widowControl w:val="0"/>
        <w:kinsoku/>
        <w:wordWrap/>
        <w:overflowPunct/>
        <w:topLinePunct w:val="0"/>
        <w:autoSpaceDE/>
        <w:autoSpaceDN/>
        <w:bidi w:val="0"/>
        <w:adjustRightInd/>
        <w:spacing w:beforeAutospacing="0" w:afterAutospacing="0" w:line="594" w:lineRule="exact"/>
        <w:ind w:left="0" w:leftChars="0"/>
        <w:textAlignment w:val="auto"/>
        <w:rPr>
          <w:rFonts w:hint="default" w:ascii="Times New Roman" w:hAnsi="Times New Roman" w:cs="Times New Roman"/>
          <w:b w:val="0"/>
          <w:bCs w:val="0"/>
        </w:rPr>
      </w:pPr>
    </w:p>
    <w:sectPr>
      <w:headerReference r:id="rId3" w:type="default"/>
      <w:footerReference r:id="rId4" w:type="default"/>
      <w:pgSz w:w="11906" w:h="16838"/>
      <w:pgMar w:top="1984" w:right="1446" w:bottom="1644" w:left="1446" w:header="851" w:footer="1474" w:gutter="0"/>
      <w:pgNumType w:fmt="decimal"/>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00007A87" w:usb1="8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ambria">
    <w:altName w:val="FreeSerif"/>
    <w:panose1 w:val="02040503050406030204"/>
    <w:charset w:val="00"/>
    <w:family w:val="roman"/>
    <w:pitch w:val="default"/>
    <w:sig w:usb0="00000000" w:usb1="00000000" w:usb2="00000000" w:usb3="00000000" w:csb0="2000019F"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360" w:firstLine="360"/>
      <w:jc w:val="right"/>
      <w:rPr>
        <w:sz w:val="28"/>
      </w:rPr>
    </w:pPr>
    <w:r>
      <w:rPr>
        <w:sz w:val="28"/>
      </w:rPr>
      <w:pict>
        <v:shape id="_x0000_s2049" o:spid="_x0000_s2049" o:spt="202" type="#_x0000_t202" style="position:absolute;left:0pt;margin-top:0pt;height:144pt;width:144pt;mso-position-horizontal:right;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17"/>
                  <w:ind w:right="360" w:firstLine="360"/>
                  <w:jc w:val="right"/>
                </w:pPr>
                <w:r>
                  <w:rPr>
                    <w:rStyle w:val="31"/>
                    <w:rFonts w:hint="eastAsia"/>
                    <w:sz w:val="28"/>
                  </w:rPr>
                  <w:t>―</w:t>
                </w:r>
                <w:r>
                  <w:rPr>
                    <w:kern w:val="0"/>
                    <w:sz w:val="28"/>
                  </w:rPr>
                  <w:t xml:space="preserve"> </w:t>
                </w:r>
                <w:r>
                  <w:rPr>
                    <w:kern w:val="0"/>
                    <w:sz w:val="28"/>
                  </w:rPr>
                  <w:fldChar w:fldCharType="begin"/>
                </w:r>
                <w:r>
                  <w:rPr>
                    <w:kern w:val="0"/>
                    <w:sz w:val="28"/>
                  </w:rPr>
                  <w:instrText xml:space="preserve"> PAGE </w:instrText>
                </w:r>
                <w:r>
                  <w:rPr>
                    <w:kern w:val="0"/>
                    <w:sz w:val="28"/>
                  </w:rPr>
                  <w:fldChar w:fldCharType="separate"/>
                </w:r>
                <w:r>
                  <w:rPr>
                    <w:kern w:val="0"/>
                    <w:sz w:val="28"/>
                  </w:rPr>
                  <w:t>1</w:t>
                </w:r>
                <w:r>
                  <w:rPr>
                    <w:kern w:val="0"/>
                    <w:sz w:val="28"/>
                  </w:rPr>
                  <w:fldChar w:fldCharType="end"/>
                </w:r>
                <w:r>
                  <w:rPr>
                    <w:kern w:val="0"/>
                    <w:sz w:val="28"/>
                  </w:rPr>
                  <w:t xml:space="preserve"> </w:t>
                </w:r>
                <w:r>
                  <w:rPr>
                    <w:rStyle w:val="31"/>
                    <w:rFonts w:hint="eastAsia"/>
                    <w:sz w:val="28"/>
                  </w:rPr>
                  <w:t>―</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3BC87D"/>
    <w:multiLevelType w:val="singleLevel"/>
    <w:tmpl w:val="233BC87D"/>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5"/>
  <w:drawingGridHorizontalSpacing w:val="175"/>
  <w:drawingGridVerticalSpacing w:val="579"/>
  <w:displayHorizontalDrawingGridEvery w:val="1"/>
  <w:displayVerticalDrawingGridEvery w:val="1"/>
  <w:noPunctuationKerning w:val="true"/>
  <w:characterSpacingControl w:val="compressPunctuation"/>
  <w:hdrShapeDefaults>
    <o:shapelayout v:ext="edit">
      <o:idmap v:ext="edit" data="2"/>
    </o:shapelayout>
  </w:hdrShapeDefaults>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2"/>
  </w:compat>
  <w:docVars>
    <w:docVar w:name="commondata" w:val="eyJoZGlkIjoiOTkzYTkzNmU4OWJiYTJhMzY5ZmY2OTg5ZGUzNTZlNjgifQ=="/>
  </w:docVars>
  <w:rsids>
    <w:rsidRoot w:val="00DC50FC"/>
    <w:rsid w:val="00000382"/>
    <w:rsid w:val="000011A2"/>
    <w:rsid w:val="00001B7B"/>
    <w:rsid w:val="00003093"/>
    <w:rsid w:val="0000329F"/>
    <w:rsid w:val="00003D39"/>
    <w:rsid w:val="00004CD7"/>
    <w:rsid w:val="00005B3A"/>
    <w:rsid w:val="00007FC6"/>
    <w:rsid w:val="00010674"/>
    <w:rsid w:val="000116DA"/>
    <w:rsid w:val="000122F6"/>
    <w:rsid w:val="00012A17"/>
    <w:rsid w:val="00013335"/>
    <w:rsid w:val="00013BC2"/>
    <w:rsid w:val="00013FC5"/>
    <w:rsid w:val="000143FD"/>
    <w:rsid w:val="00014B91"/>
    <w:rsid w:val="00015E64"/>
    <w:rsid w:val="00016371"/>
    <w:rsid w:val="00017121"/>
    <w:rsid w:val="000177C5"/>
    <w:rsid w:val="000208E0"/>
    <w:rsid w:val="00021D35"/>
    <w:rsid w:val="0002225C"/>
    <w:rsid w:val="0002258B"/>
    <w:rsid w:val="0002331B"/>
    <w:rsid w:val="000239A5"/>
    <w:rsid w:val="00023E38"/>
    <w:rsid w:val="0002417D"/>
    <w:rsid w:val="0002493A"/>
    <w:rsid w:val="00024B01"/>
    <w:rsid w:val="00025490"/>
    <w:rsid w:val="00025EED"/>
    <w:rsid w:val="00025F0A"/>
    <w:rsid w:val="00026491"/>
    <w:rsid w:val="00026F0E"/>
    <w:rsid w:val="000274E9"/>
    <w:rsid w:val="00030168"/>
    <w:rsid w:val="00030299"/>
    <w:rsid w:val="00031173"/>
    <w:rsid w:val="00031C22"/>
    <w:rsid w:val="000325D8"/>
    <w:rsid w:val="00032977"/>
    <w:rsid w:val="00032ADA"/>
    <w:rsid w:val="00032B25"/>
    <w:rsid w:val="00032FAF"/>
    <w:rsid w:val="00033575"/>
    <w:rsid w:val="00033BC7"/>
    <w:rsid w:val="00035E05"/>
    <w:rsid w:val="00036140"/>
    <w:rsid w:val="00036CA4"/>
    <w:rsid w:val="00037023"/>
    <w:rsid w:val="00037166"/>
    <w:rsid w:val="0004032B"/>
    <w:rsid w:val="000415C6"/>
    <w:rsid w:val="00041B53"/>
    <w:rsid w:val="00041E75"/>
    <w:rsid w:val="00042215"/>
    <w:rsid w:val="0004373C"/>
    <w:rsid w:val="00043866"/>
    <w:rsid w:val="00043AB3"/>
    <w:rsid w:val="000460AE"/>
    <w:rsid w:val="0004709D"/>
    <w:rsid w:val="000476FF"/>
    <w:rsid w:val="00047C14"/>
    <w:rsid w:val="00050112"/>
    <w:rsid w:val="0005011C"/>
    <w:rsid w:val="00050279"/>
    <w:rsid w:val="000510E6"/>
    <w:rsid w:val="00051699"/>
    <w:rsid w:val="00051EA7"/>
    <w:rsid w:val="0005288B"/>
    <w:rsid w:val="000542B3"/>
    <w:rsid w:val="000545F0"/>
    <w:rsid w:val="00055746"/>
    <w:rsid w:val="00056841"/>
    <w:rsid w:val="00056F10"/>
    <w:rsid w:val="0005724A"/>
    <w:rsid w:val="00057A77"/>
    <w:rsid w:val="00057B21"/>
    <w:rsid w:val="00057F7E"/>
    <w:rsid w:val="000604B2"/>
    <w:rsid w:val="0006085E"/>
    <w:rsid w:val="00060D00"/>
    <w:rsid w:val="00060E1C"/>
    <w:rsid w:val="0006205A"/>
    <w:rsid w:val="000634A1"/>
    <w:rsid w:val="00063AD5"/>
    <w:rsid w:val="0006419E"/>
    <w:rsid w:val="00065799"/>
    <w:rsid w:val="00065EDA"/>
    <w:rsid w:val="000660AB"/>
    <w:rsid w:val="00066D40"/>
    <w:rsid w:val="00067F0D"/>
    <w:rsid w:val="00070408"/>
    <w:rsid w:val="00070CEB"/>
    <w:rsid w:val="000713E8"/>
    <w:rsid w:val="000714DF"/>
    <w:rsid w:val="00071E64"/>
    <w:rsid w:val="000729F4"/>
    <w:rsid w:val="00072F7B"/>
    <w:rsid w:val="00074173"/>
    <w:rsid w:val="000741CF"/>
    <w:rsid w:val="0007423A"/>
    <w:rsid w:val="00074910"/>
    <w:rsid w:val="000749FB"/>
    <w:rsid w:val="000761F2"/>
    <w:rsid w:val="000767F3"/>
    <w:rsid w:val="00080EFD"/>
    <w:rsid w:val="00084781"/>
    <w:rsid w:val="000858A8"/>
    <w:rsid w:val="00085AF8"/>
    <w:rsid w:val="000878C1"/>
    <w:rsid w:val="00091529"/>
    <w:rsid w:val="000917C2"/>
    <w:rsid w:val="00092641"/>
    <w:rsid w:val="000927B2"/>
    <w:rsid w:val="00092DCC"/>
    <w:rsid w:val="00094549"/>
    <w:rsid w:val="0009670D"/>
    <w:rsid w:val="00096AB3"/>
    <w:rsid w:val="00097768"/>
    <w:rsid w:val="000A30CD"/>
    <w:rsid w:val="000A4164"/>
    <w:rsid w:val="000A4806"/>
    <w:rsid w:val="000A5060"/>
    <w:rsid w:val="000A5A06"/>
    <w:rsid w:val="000A6B65"/>
    <w:rsid w:val="000A7420"/>
    <w:rsid w:val="000A79DD"/>
    <w:rsid w:val="000B1CE9"/>
    <w:rsid w:val="000B29C3"/>
    <w:rsid w:val="000B43B8"/>
    <w:rsid w:val="000B4650"/>
    <w:rsid w:val="000B4781"/>
    <w:rsid w:val="000B5FDB"/>
    <w:rsid w:val="000B6B7E"/>
    <w:rsid w:val="000B6C65"/>
    <w:rsid w:val="000B6CB8"/>
    <w:rsid w:val="000B7B3D"/>
    <w:rsid w:val="000C1C8F"/>
    <w:rsid w:val="000C2038"/>
    <w:rsid w:val="000C2609"/>
    <w:rsid w:val="000C3C38"/>
    <w:rsid w:val="000C3E3E"/>
    <w:rsid w:val="000C5276"/>
    <w:rsid w:val="000C622A"/>
    <w:rsid w:val="000C6AF8"/>
    <w:rsid w:val="000C6B0C"/>
    <w:rsid w:val="000C6B21"/>
    <w:rsid w:val="000C702E"/>
    <w:rsid w:val="000C71A9"/>
    <w:rsid w:val="000C7DF8"/>
    <w:rsid w:val="000D1288"/>
    <w:rsid w:val="000D2B51"/>
    <w:rsid w:val="000D2C2B"/>
    <w:rsid w:val="000D2F94"/>
    <w:rsid w:val="000D3F02"/>
    <w:rsid w:val="000D5654"/>
    <w:rsid w:val="000D5929"/>
    <w:rsid w:val="000D6290"/>
    <w:rsid w:val="000D6346"/>
    <w:rsid w:val="000D63AE"/>
    <w:rsid w:val="000D70C0"/>
    <w:rsid w:val="000D7FFC"/>
    <w:rsid w:val="000E00D7"/>
    <w:rsid w:val="000E0477"/>
    <w:rsid w:val="000E0622"/>
    <w:rsid w:val="000E0E10"/>
    <w:rsid w:val="000E0E39"/>
    <w:rsid w:val="000E2E8F"/>
    <w:rsid w:val="000E3447"/>
    <w:rsid w:val="000E3696"/>
    <w:rsid w:val="000E3EBE"/>
    <w:rsid w:val="000E4032"/>
    <w:rsid w:val="000E413E"/>
    <w:rsid w:val="000E51C4"/>
    <w:rsid w:val="000E5323"/>
    <w:rsid w:val="000E534A"/>
    <w:rsid w:val="000F045B"/>
    <w:rsid w:val="000F2923"/>
    <w:rsid w:val="000F34E2"/>
    <w:rsid w:val="000F51C7"/>
    <w:rsid w:val="000F54A2"/>
    <w:rsid w:val="000F5DA0"/>
    <w:rsid w:val="000F64D2"/>
    <w:rsid w:val="00101AA1"/>
    <w:rsid w:val="001058AF"/>
    <w:rsid w:val="00106917"/>
    <w:rsid w:val="00107781"/>
    <w:rsid w:val="00113397"/>
    <w:rsid w:val="00114199"/>
    <w:rsid w:val="0011527B"/>
    <w:rsid w:val="0011669C"/>
    <w:rsid w:val="0011723B"/>
    <w:rsid w:val="00117B81"/>
    <w:rsid w:val="001202C1"/>
    <w:rsid w:val="0012045E"/>
    <w:rsid w:val="00121396"/>
    <w:rsid w:val="00121755"/>
    <w:rsid w:val="00121BC4"/>
    <w:rsid w:val="00122677"/>
    <w:rsid w:val="00122F31"/>
    <w:rsid w:val="001230FC"/>
    <w:rsid w:val="00123FCE"/>
    <w:rsid w:val="001250D9"/>
    <w:rsid w:val="00125E3B"/>
    <w:rsid w:val="0012609C"/>
    <w:rsid w:val="00126520"/>
    <w:rsid w:val="00127CF0"/>
    <w:rsid w:val="001303B6"/>
    <w:rsid w:val="00130780"/>
    <w:rsid w:val="00130E4D"/>
    <w:rsid w:val="0013201D"/>
    <w:rsid w:val="0013224A"/>
    <w:rsid w:val="00132A20"/>
    <w:rsid w:val="00133386"/>
    <w:rsid w:val="0013484F"/>
    <w:rsid w:val="00134C96"/>
    <w:rsid w:val="0014002A"/>
    <w:rsid w:val="00140220"/>
    <w:rsid w:val="001411E4"/>
    <w:rsid w:val="00141B55"/>
    <w:rsid w:val="00142AA9"/>
    <w:rsid w:val="00142F67"/>
    <w:rsid w:val="00144D97"/>
    <w:rsid w:val="00144E65"/>
    <w:rsid w:val="00145242"/>
    <w:rsid w:val="00145DF4"/>
    <w:rsid w:val="00145E1D"/>
    <w:rsid w:val="00145F70"/>
    <w:rsid w:val="00146709"/>
    <w:rsid w:val="00147138"/>
    <w:rsid w:val="001508A5"/>
    <w:rsid w:val="001509A5"/>
    <w:rsid w:val="001524F8"/>
    <w:rsid w:val="00153246"/>
    <w:rsid w:val="0015389A"/>
    <w:rsid w:val="00153A3D"/>
    <w:rsid w:val="0015487C"/>
    <w:rsid w:val="00154DD1"/>
    <w:rsid w:val="00155095"/>
    <w:rsid w:val="00155775"/>
    <w:rsid w:val="0015694C"/>
    <w:rsid w:val="001578D5"/>
    <w:rsid w:val="00160456"/>
    <w:rsid w:val="00160E8A"/>
    <w:rsid w:val="00160F7A"/>
    <w:rsid w:val="00162C80"/>
    <w:rsid w:val="001644EB"/>
    <w:rsid w:val="00165E94"/>
    <w:rsid w:val="00166911"/>
    <w:rsid w:val="00166EAB"/>
    <w:rsid w:val="00167C85"/>
    <w:rsid w:val="00170182"/>
    <w:rsid w:val="00170B82"/>
    <w:rsid w:val="00171FC6"/>
    <w:rsid w:val="00172701"/>
    <w:rsid w:val="0017419F"/>
    <w:rsid w:val="001759DE"/>
    <w:rsid w:val="00175C23"/>
    <w:rsid w:val="0017638A"/>
    <w:rsid w:val="0017677B"/>
    <w:rsid w:val="00180B55"/>
    <w:rsid w:val="00181320"/>
    <w:rsid w:val="00181D14"/>
    <w:rsid w:val="00182365"/>
    <w:rsid w:val="001829CF"/>
    <w:rsid w:val="0018388A"/>
    <w:rsid w:val="0018438E"/>
    <w:rsid w:val="00184836"/>
    <w:rsid w:val="00184880"/>
    <w:rsid w:val="001853F2"/>
    <w:rsid w:val="001869CD"/>
    <w:rsid w:val="00190637"/>
    <w:rsid w:val="00190910"/>
    <w:rsid w:val="00190B5C"/>
    <w:rsid w:val="00192BD7"/>
    <w:rsid w:val="00192F3A"/>
    <w:rsid w:val="00194A52"/>
    <w:rsid w:val="00194B5C"/>
    <w:rsid w:val="00195D86"/>
    <w:rsid w:val="0019633C"/>
    <w:rsid w:val="00197446"/>
    <w:rsid w:val="001A0116"/>
    <w:rsid w:val="001A0CE8"/>
    <w:rsid w:val="001A1AD2"/>
    <w:rsid w:val="001A20B9"/>
    <w:rsid w:val="001A355E"/>
    <w:rsid w:val="001A35F7"/>
    <w:rsid w:val="001A368C"/>
    <w:rsid w:val="001A3C53"/>
    <w:rsid w:val="001A3EB5"/>
    <w:rsid w:val="001A3EDE"/>
    <w:rsid w:val="001A65A2"/>
    <w:rsid w:val="001A65A6"/>
    <w:rsid w:val="001A7BC4"/>
    <w:rsid w:val="001B01D0"/>
    <w:rsid w:val="001B03F0"/>
    <w:rsid w:val="001B1681"/>
    <w:rsid w:val="001B1E84"/>
    <w:rsid w:val="001B232E"/>
    <w:rsid w:val="001B236F"/>
    <w:rsid w:val="001B2CE2"/>
    <w:rsid w:val="001B3A3F"/>
    <w:rsid w:val="001B5281"/>
    <w:rsid w:val="001B5FA3"/>
    <w:rsid w:val="001B6369"/>
    <w:rsid w:val="001B6981"/>
    <w:rsid w:val="001B6C61"/>
    <w:rsid w:val="001B6D91"/>
    <w:rsid w:val="001B6F66"/>
    <w:rsid w:val="001B796D"/>
    <w:rsid w:val="001B79B6"/>
    <w:rsid w:val="001B7CB0"/>
    <w:rsid w:val="001C0AE4"/>
    <w:rsid w:val="001C0FB3"/>
    <w:rsid w:val="001C2525"/>
    <w:rsid w:val="001C436D"/>
    <w:rsid w:val="001C43B5"/>
    <w:rsid w:val="001C5741"/>
    <w:rsid w:val="001C586A"/>
    <w:rsid w:val="001C69ED"/>
    <w:rsid w:val="001C6D8F"/>
    <w:rsid w:val="001C7AA8"/>
    <w:rsid w:val="001C7F40"/>
    <w:rsid w:val="001D01DF"/>
    <w:rsid w:val="001D11AB"/>
    <w:rsid w:val="001D1323"/>
    <w:rsid w:val="001D14C7"/>
    <w:rsid w:val="001D1889"/>
    <w:rsid w:val="001D1CAD"/>
    <w:rsid w:val="001D328C"/>
    <w:rsid w:val="001D465E"/>
    <w:rsid w:val="001D4F93"/>
    <w:rsid w:val="001D56D9"/>
    <w:rsid w:val="001D585C"/>
    <w:rsid w:val="001D5D73"/>
    <w:rsid w:val="001D6275"/>
    <w:rsid w:val="001D6DDE"/>
    <w:rsid w:val="001D735E"/>
    <w:rsid w:val="001D75CD"/>
    <w:rsid w:val="001D7777"/>
    <w:rsid w:val="001E0EAB"/>
    <w:rsid w:val="001E14DC"/>
    <w:rsid w:val="001E1567"/>
    <w:rsid w:val="001E3E01"/>
    <w:rsid w:val="001E5DD4"/>
    <w:rsid w:val="001E6849"/>
    <w:rsid w:val="001E7EA3"/>
    <w:rsid w:val="001F188B"/>
    <w:rsid w:val="001F31C1"/>
    <w:rsid w:val="001F345D"/>
    <w:rsid w:val="001F3CFF"/>
    <w:rsid w:val="001F44FA"/>
    <w:rsid w:val="001F4EFA"/>
    <w:rsid w:val="001F5290"/>
    <w:rsid w:val="001F5A35"/>
    <w:rsid w:val="001F5D80"/>
    <w:rsid w:val="001F6064"/>
    <w:rsid w:val="001F6855"/>
    <w:rsid w:val="001F6DA4"/>
    <w:rsid w:val="001F76DB"/>
    <w:rsid w:val="001F7943"/>
    <w:rsid w:val="00200EFD"/>
    <w:rsid w:val="00201000"/>
    <w:rsid w:val="002010BC"/>
    <w:rsid w:val="00201295"/>
    <w:rsid w:val="0020136C"/>
    <w:rsid w:val="00202282"/>
    <w:rsid w:val="00202F85"/>
    <w:rsid w:val="0020417D"/>
    <w:rsid w:val="002045EA"/>
    <w:rsid w:val="00204C4A"/>
    <w:rsid w:val="002052BE"/>
    <w:rsid w:val="00205E96"/>
    <w:rsid w:val="00205EE6"/>
    <w:rsid w:val="002061C8"/>
    <w:rsid w:val="00206690"/>
    <w:rsid w:val="0020712B"/>
    <w:rsid w:val="0021037F"/>
    <w:rsid w:val="002103C1"/>
    <w:rsid w:val="0021073B"/>
    <w:rsid w:val="00211F74"/>
    <w:rsid w:val="002137BE"/>
    <w:rsid w:val="0021392F"/>
    <w:rsid w:val="002140CF"/>
    <w:rsid w:val="002140D8"/>
    <w:rsid w:val="00214A94"/>
    <w:rsid w:val="00215824"/>
    <w:rsid w:val="00215D02"/>
    <w:rsid w:val="002166FA"/>
    <w:rsid w:val="00216C56"/>
    <w:rsid w:val="0021707D"/>
    <w:rsid w:val="00217192"/>
    <w:rsid w:val="00220483"/>
    <w:rsid w:val="002206A9"/>
    <w:rsid w:val="0022084D"/>
    <w:rsid w:val="00220DF3"/>
    <w:rsid w:val="00221408"/>
    <w:rsid w:val="002220F6"/>
    <w:rsid w:val="00222EB0"/>
    <w:rsid w:val="0022355D"/>
    <w:rsid w:val="00223BE1"/>
    <w:rsid w:val="00224040"/>
    <w:rsid w:val="00224147"/>
    <w:rsid w:val="0022439F"/>
    <w:rsid w:val="002246D8"/>
    <w:rsid w:val="002258D9"/>
    <w:rsid w:val="0022621C"/>
    <w:rsid w:val="00226F12"/>
    <w:rsid w:val="00227095"/>
    <w:rsid w:val="0023028B"/>
    <w:rsid w:val="002316B7"/>
    <w:rsid w:val="00231F10"/>
    <w:rsid w:val="00232D70"/>
    <w:rsid w:val="00233FB8"/>
    <w:rsid w:val="002346F6"/>
    <w:rsid w:val="00235010"/>
    <w:rsid w:val="00236969"/>
    <w:rsid w:val="00236D56"/>
    <w:rsid w:val="0023797B"/>
    <w:rsid w:val="00237B32"/>
    <w:rsid w:val="00237E75"/>
    <w:rsid w:val="002411B8"/>
    <w:rsid w:val="002423BA"/>
    <w:rsid w:val="002428FF"/>
    <w:rsid w:val="00242AFD"/>
    <w:rsid w:val="00244344"/>
    <w:rsid w:val="00245352"/>
    <w:rsid w:val="00245F32"/>
    <w:rsid w:val="00247742"/>
    <w:rsid w:val="00247DF9"/>
    <w:rsid w:val="00251358"/>
    <w:rsid w:val="00252531"/>
    <w:rsid w:val="00252E04"/>
    <w:rsid w:val="002532C2"/>
    <w:rsid w:val="0025354C"/>
    <w:rsid w:val="00253D57"/>
    <w:rsid w:val="002550EA"/>
    <w:rsid w:val="00255151"/>
    <w:rsid w:val="00256418"/>
    <w:rsid w:val="00256678"/>
    <w:rsid w:val="00257070"/>
    <w:rsid w:val="00257439"/>
    <w:rsid w:val="0025749C"/>
    <w:rsid w:val="00257ED6"/>
    <w:rsid w:val="00261901"/>
    <w:rsid w:val="00261EF9"/>
    <w:rsid w:val="0026223F"/>
    <w:rsid w:val="0026233C"/>
    <w:rsid w:val="00262A45"/>
    <w:rsid w:val="0026342D"/>
    <w:rsid w:val="00264224"/>
    <w:rsid w:val="00265878"/>
    <w:rsid w:val="00266452"/>
    <w:rsid w:val="002669DB"/>
    <w:rsid w:val="002678DD"/>
    <w:rsid w:val="002679F9"/>
    <w:rsid w:val="00267B54"/>
    <w:rsid w:val="00270AF8"/>
    <w:rsid w:val="002712E5"/>
    <w:rsid w:val="0027139B"/>
    <w:rsid w:val="00271879"/>
    <w:rsid w:val="00271B86"/>
    <w:rsid w:val="002721CE"/>
    <w:rsid w:val="002729B5"/>
    <w:rsid w:val="00274048"/>
    <w:rsid w:val="00275090"/>
    <w:rsid w:val="002753B4"/>
    <w:rsid w:val="00276BED"/>
    <w:rsid w:val="00276D79"/>
    <w:rsid w:val="002802D2"/>
    <w:rsid w:val="00281675"/>
    <w:rsid w:val="00281BD8"/>
    <w:rsid w:val="00281BDD"/>
    <w:rsid w:val="00281F57"/>
    <w:rsid w:val="00282903"/>
    <w:rsid w:val="0028300F"/>
    <w:rsid w:val="0028529E"/>
    <w:rsid w:val="00290500"/>
    <w:rsid w:val="00291CED"/>
    <w:rsid w:val="0029229C"/>
    <w:rsid w:val="00292AD6"/>
    <w:rsid w:val="00292F3F"/>
    <w:rsid w:val="00294488"/>
    <w:rsid w:val="002946EC"/>
    <w:rsid w:val="00294D0E"/>
    <w:rsid w:val="00294F1E"/>
    <w:rsid w:val="00295286"/>
    <w:rsid w:val="00295FDC"/>
    <w:rsid w:val="0029604E"/>
    <w:rsid w:val="002963BC"/>
    <w:rsid w:val="002965E4"/>
    <w:rsid w:val="0029667C"/>
    <w:rsid w:val="002A04DB"/>
    <w:rsid w:val="002A0513"/>
    <w:rsid w:val="002A05F8"/>
    <w:rsid w:val="002A0EE7"/>
    <w:rsid w:val="002A167D"/>
    <w:rsid w:val="002A1DED"/>
    <w:rsid w:val="002A1ED7"/>
    <w:rsid w:val="002A37BA"/>
    <w:rsid w:val="002A3993"/>
    <w:rsid w:val="002A3A1F"/>
    <w:rsid w:val="002A419A"/>
    <w:rsid w:val="002A4221"/>
    <w:rsid w:val="002A452E"/>
    <w:rsid w:val="002A5796"/>
    <w:rsid w:val="002A5D7D"/>
    <w:rsid w:val="002A69F6"/>
    <w:rsid w:val="002A6C22"/>
    <w:rsid w:val="002A7176"/>
    <w:rsid w:val="002B0185"/>
    <w:rsid w:val="002B064E"/>
    <w:rsid w:val="002B112B"/>
    <w:rsid w:val="002B190E"/>
    <w:rsid w:val="002B2343"/>
    <w:rsid w:val="002B2777"/>
    <w:rsid w:val="002B5135"/>
    <w:rsid w:val="002B5A5C"/>
    <w:rsid w:val="002B7A47"/>
    <w:rsid w:val="002C1542"/>
    <w:rsid w:val="002C20A7"/>
    <w:rsid w:val="002C293B"/>
    <w:rsid w:val="002C2F71"/>
    <w:rsid w:val="002C3B2A"/>
    <w:rsid w:val="002C5979"/>
    <w:rsid w:val="002C6013"/>
    <w:rsid w:val="002C667B"/>
    <w:rsid w:val="002C776E"/>
    <w:rsid w:val="002C79F6"/>
    <w:rsid w:val="002D00D5"/>
    <w:rsid w:val="002D1241"/>
    <w:rsid w:val="002D162B"/>
    <w:rsid w:val="002D2B3B"/>
    <w:rsid w:val="002D3AF1"/>
    <w:rsid w:val="002D3B0A"/>
    <w:rsid w:val="002D3E81"/>
    <w:rsid w:val="002D479B"/>
    <w:rsid w:val="002D66DF"/>
    <w:rsid w:val="002D698C"/>
    <w:rsid w:val="002D71D3"/>
    <w:rsid w:val="002D774F"/>
    <w:rsid w:val="002E0141"/>
    <w:rsid w:val="002E113F"/>
    <w:rsid w:val="002E1618"/>
    <w:rsid w:val="002E3E9F"/>
    <w:rsid w:val="002E5373"/>
    <w:rsid w:val="002E5E4E"/>
    <w:rsid w:val="002E792F"/>
    <w:rsid w:val="002F050A"/>
    <w:rsid w:val="002F07E9"/>
    <w:rsid w:val="002F0EDC"/>
    <w:rsid w:val="002F19AD"/>
    <w:rsid w:val="002F1C37"/>
    <w:rsid w:val="002F21CC"/>
    <w:rsid w:val="002F2AA4"/>
    <w:rsid w:val="002F2F9A"/>
    <w:rsid w:val="002F5E66"/>
    <w:rsid w:val="002F5E75"/>
    <w:rsid w:val="002F6257"/>
    <w:rsid w:val="002F7604"/>
    <w:rsid w:val="002F7786"/>
    <w:rsid w:val="002F7853"/>
    <w:rsid w:val="002F78BD"/>
    <w:rsid w:val="002F79BA"/>
    <w:rsid w:val="002F7CF4"/>
    <w:rsid w:val="003001CF"/>
    <w:rsid w:val="0030026F"/>
    <w:rsid w:val="00300DD4"/>
    <w:rsid w:val="003018F7"/>
    <w:rsid w:val="00301AC5"/>
    <w:rsid w:val="00302648"/>
    <w:rsid w:val="00304155"/>
    <w:rsid w:val="00304262"/>
    <w:rsid w:val="003046F3"/>
    <w:rsid w:val="00306347"/>
    <w:rsid w:val="00306AA4"/>
    <w:rsid w:val="0030749E"/>
    <w:rsid w:val="003076E2"/>
    <w:rsid w:val="003102BA"/>
    <w:rsid w:val="003112FF"/>
    <w:rsid w:val="00311D72"/>
    <w:rsid w:val="003121DC"/>
    <w:rsid w:val="00312B2A"/>
    <w:rsid w:val="00313459"/>
    <w:rsid w:val="00314E9E"/>
    <w:rsid w:val="00315200"/>
    <w:rsid w:val="00315336"/>
    <w:rsid w:val="003159A2"/>
    <w:rsid w:val="00315C61"/>
    <w:rsid w:val="00315E67"/>
    <w:rsid w:val="00316D18"/>
    <w:rsid w:val="00317A16"/>
    <w:rsid w:val="0032102F"/>
    <w:rsid w:val="003210B4"/>
    <w:rsid w:val="00323594"/>
    <w:rsid w:val="00323AE6"/>
    <w:rsid w:val="00324133"/>
    <w:rsid w:val="00324472"/>
    <w:rsid w:val="003247B9"/>
    <w:rsid w:val="003248EA"/>
    <w:rsid w:val="00325703"/>
    <w:rsid w:val="00325894"/>
    <w:rsid w:val="00327824"/>
    <w:rsid w:val="00327FAD"/>
    <w:rsid w:val="00330574"/>
    <w:rsid w:val="00330794"/>
    <w:rsid w:val="003319E3"/>
    <w:rsid w:val="00331F3D"/>
    <w:rsid w:val="003326BC"/>
    <w:rsid w:val="00332A67"/>
    <w:rsid w:val="00333459"/>
    <w:rsid w:val="00333F1D"/>
    <w:rsid w:val="00335336"/>
    <w:rsid w:val="0033612A"/>
    <w:rsid w:val="00336200"/>
    <w:rsid w:val="00336B22"/>
    <w:rsid w:val="00336D04"/>
    <w:rsid w:val="00336FE1"/>
    <w:rsid w:val="003378B4"/>
    <w:rsid w:val="00340685"/>
    <w:rsid w:val="00340CC3"/>
    <w:rsid w:val="0034163E"/>
    <w:rsid w:val="003422A9"/>
    <w:rsid w:val="00342B1E"/>
    <w:rsid w:val="00343210"/>
    <w:rsid w:val="00343C8C"/>
    <w:rsid w:val="00343ECD"/>
    <w:rsid w:val="00344BEE"/>
    <w:rsid w:val="00345775"/>
    <w:rsid w:val="00346317"/>
    <w:rsid w:val="00347059"/>
    <w:rsid w:val="00350DEA"/>
    <w:rsid w:val="003515EF"/>
    <w:rsid w:val="003530C5"/>
    <w:rsid w:val="00355240"/>
    <w:rsid w:val="003556BD"/>
    <w:rsid w:val="00355A31"/>
    <w:rsid w:val="003570D8"/>
    <w:rsid w:val="003578B4"/>
    <w:rsid w:val="00357D61"/>
    <w:rsid w:val="0036009E"/>
    <w:rsid w:val="0036053D"/>
    <w:rsid w:val="00360684"/>
    <w:rsid w:val="00360B41"/>
    <w:rsid w:val="00360CCA"/>
    <w:rsid w:val="00360E8E"/>
    <w:rsid w:val="003611A8"/>
    <w:rsid w:val="0036123E"/>
    <w:rsid w:val="00363066"/>
    <w:rsid w:val="0036387E"/>
    <w:rsid w:val="00363C17"/>
    <w:rsid w:val="00364A64"/>
    <w:rsid w:val="0036617C"/>
    <w:rsid w:val="003670A0"/>
    <w:rsid w:val="00371599"/>
    <w:rsid w:val="00371B13"/>
    <w:rsid w:val="00372810"/>
    <w:rsid w:val="003728F2"/>
    <w:rsid w:val="003754B2"/>
    <w:rsid w:val="00375A01"/>
    <w:rsid w:val="003770C7"/>
    <w:rsid w:val="0037719B"/>
    <w:rsid w:val="00380382"/>
    <w:rsid w:val="00380A0A"/>
    <w:rsid w:val="00380BB0"/>
    <w:rsid w:val="00380D5A"/>
    <w:rsid w:val="00380EB5"/>
    <w:rsid w:val="0038100B"/>
    <w:rsid w:val="0038208F"/>
    <w:rsid w:val="00382BB6"/>
    <w:rsid w:val="00384132"/>
    <w:rsid w:val="00384420"/>
    <w:rsid w:val="00385153"/>
    <w:rsid w:val="0038564B"/>
    <w:rsid w:val="003859E8"/>
    <w:rsid w:val="00386805"/>
    <w:rsid w:val="0038773B"/>
    <w:rsid w:val="003903E3"/>
    <w:rsid w:val="003913F0"/>
    <w:rsid w:val="00392691"/>
    <w:rsid w:val="00392F1C"/>
    <w:rsid w:val="0039402B"/>
    <w:rsid w:val="003940D9"/>
    <w:rsid w:val="003948BD"/>
    <w:rsid w:val="00395448"/>
    <w:rsid w:val="003958FD"/>
    <w:rsid w:val="00395E96"/>
    <w:rsid w:val="00395F25"/>
    <w:rsid w:val="00396687"/>
    <w:rsid w:val="003A09FD"/>
    <w:rsid w:val="003A154E"/>
    <w:rsid w:val="003A164D"/>
    <w:rsid w:val="003A1833"/>
    <w:rsid w:val="003A2802"/>
    <w:rsid w:val="003A29DE"/>
    <w:rsid w:val="003A2BDC"/>
    <w:rsid w:val="003A35C3"/>
    <w:rsid w:val="003A39EB"/>
    <w:rsid w:val="003A3CA9"/>
    <w:rsid w:val="003A4168"/>
    <w:rsid w:val="003A5412"/>
    <w:rsid w:val="003A54DB"/>
    <w:rsid w:val="003A555F"/>
    <w:rsid w:val="003A586F"/>
    <w:rsid w:val="003A5C49"/>
    <w:rsid w:val="003A6062"/>
    <w:rsid w:val="003A6A0E"/>
    <w:rsid w:val="003A7B14"/>
    <w:rsid w:val="003B0B69"/>
    <w:rsid w:val="003B1E0A"/>
    <w:rsid w:val="003B230A"/>
    <w:rsid w:val="003B3200"/>
    <w:rsid w:val="003B32E3"/>
    <w:rsid w:val="003B3BEC"/>
    <w:rsid w:val="003B3D8A"/>
    <w:rsid w:val="003B417A"/>
    <w:rsid w:val="003B42C6"/>
    <w:rsid w:val="003B4498"/>
    <w:rsid w:val="003B4AD7"/>
    <w:rsid w:val="003B4FE4"/>
    <w:rsid w:val="003B62F3"/>
    <w:rsid w:val="003B68E3"/>
    <w:rsid w:val="003B7172"/>
    <w:rsid w:val="003B74EB"/>
    <w:rsid w:val="003C0386"/>
    <w:rsid w:val="003C0792"/>
    <w:rsid w:val="003C0A11"/>
    <w:rsid w:val="003C0DA0"/>
    <w:rsid w:val="003C28DB"/>
    <w:rsid w:val="003C30A5"/>
    <w:rsid w:val="003C36BD"/>
    <w:rsid w:val="003C3C7B"/>
    <w:rsid w:val="003C5963"/>
    <w:rsid w:val="003C5DAC"/>
    <w:rsid w:val="003C6F5B"/>
    <w:rsid w:val="003C730F"/>
    <w:rsid w:val="003C77A7"/>
    <w:rsid w:val="003C7E16"/>
    <w:rsid w:val="003D010F"/>
    <w:rsid w:val="003D0509"/>
    <w:rsid w:val="003D09EA"/>
    <w:rsid w:val="003D14CB"/>
    <w:rsid w:val="003D189B"/>
    <w:rsid w:val="003D2661"/>
    <w:rsid w:val="003D27DF"/>
    <w:rsid w:val="003D2C29"/>
    <w:rsid w:val="003D3543"/>
    <w:rsid w:val="003D3ABF"/>
    <w:rsid w:val="003D5597"/>
    <w:rsid w:val="003D5CA0"/>
    <w:rsid w:val="003D61DD"/>
    <w:rsid w:val="003D7775"/>
    <w:rsid w:val="003E0D68"/>
    <w:rsid w:val="003E0FD8"/>
    <w:rsid w:val="003E3917"/>
    <w:rsid w:val="003E4469"/>
    <w:rsid w:val="003E4BC5"/>
    <w:rsid w:val="003E56DB"/>
    <w:rsid w:val="003E5BC0"/>
    <w:rsid w:val="003E63A4"/>
    <w:rsid w:val="003F0225"/>
    <w:rsid w:val="003F2372"/>
    <w:rsid w:val="003F2B2A"/>
    <w:rsid w:val="003F37D9"/>
    <w:rsid w:val="003F404F"/>
    <w:rsid w:val="003F476F"/>
    <w:rsid w:val="003F4E5F"/>
    <w:rsid w:val="003F59A1"/>
    <w:rsid w:val="003F5E8A"/>
    <w:rsid w:val="003F6D1D"/>
    <w:rsid w:val="003F6E16"/>
    <w:rsid w:val="004002C1"/>
    <w:rsid w:val="00401638"/>
    <w:rsid w:val="00401FD1"/>
    <w:rsid w:val="00402F88"/>
    <w:rsid w:val="00403B6C"/>
    <w:rsid w:val="00404571"/>
    <w:rsid w:val="00406782"/>
    <w:rsid w:val="00406A4E"/>
    <w:rsid w:val="00407B6E"/>
    <w:rsid w:val="00410789"/>
    <w:rsid w:val="00410FD6"/>
    <w:rsid w:val="004110A1"/>
    <w:rsid w:val="00411BC9"/>
    <w:rsid w:val="00411D13"/>
    <w:rsid w:val="00412565"/>
    <w:rsid w:val="004127A4"/>
    <w:rsid w:val="00412BB8"/>
    <w:rsid w:val="004148F8"/>
    <w:rsid w:val="0041595F"/>
    <w:rsid w:val="00415A2B"/>
    <w:rsid w:val="00415B16"/>
    <w:rsid w:val="00416796"/>
    <w:rsid w:val="00416C1B"/>
    <w:rsid w:val="00416E30"/>
    <w:rsid w:val="0041756C"/>
    <w:rsid w:val="00422B22"/>
    <w:rsid w:val="00422ED4"/>
    <w:rsid w:val="00423242"/>
    <w:rsid w:val="0042331F"/>
    <w:rsid w:val="00425136"/>
    <w:rsid w:val="0042580B"/>
    <w:rsid w:val="00426909"/>
    <w:rsid w:val="004271EF"/>
    <w:rsid w:val="00430559"/>
    <w:rsid w:val="00431B60"/>
    <w:rsid w:val="00432085"/>
    <w:rsid w:val="00432138"/>
    <w:rsid w:val="00432546"/>
    <w:rsid w:val="00432DDA"/>
    <w:rsid w:val="00433CAD"/>
    <w:rsid w:val="0043404B"/>
    <w:rsid w:val="00436211"/>
    <w:rsid w:val="0044037B"/>
    <w:rsid w:val="004414F7"/>
    <w:rsid w:val="0044204E"/>
    <w:rsid w:val="004422E1"/>
    <w:rsid w:val="00442BEA"/>
    <w:rsid w:val="00443407"/>
    <w:rsid w:val="00443E83"/>
    <w:rsid w:val="00444980"/>
    <w:rsid w:val="00445B10"/>
    <w:rsid w:val="00445FC8"/>
    <w:rsid w:val="004462E1"/>
    <w:rsid w:val="0044694C"/>
    <w:rsid w:val="00446F3A"/>
    <w:rsid w:val="004512C8"/>
    <w:rsid w:val="00451491"/>
    <w:rsid w:val="00452A7D"/>
    <w:rsid w:val="0045639A"/>
    <w:rsid w:val="004563B2"/>
    <w:rsid w:val="00456A7A"/>
    <w:rsid w:val="00456F24"/>
    <w:rsid w:val="00456FE6"/>
    <w:rsid w:val="00457450"/>
    <w:rsid w:val="0045784F"/>
    <w:rsid w:val="00462D4A"/>
    <w:rsid w:val="00462E26"/>
    <w:rsid w:val="004634D9"/>
    <w:rsid w:val="004648E5"/>
    <w:rsid w:val="00464EEA"/>
    <w:rsid w:val="00466CDC"/>
    <w:rsid w:val="004670BA"/>
    <w:rsid w:val="004678D3"/>
    <w:rsid w:val="00467E5B"/>
    <w:rsid w:val="0047035B"/>
    <w:rsid w:val="004707C9"/>
    <w:rsid w:val="00470B85"/>
    <w:rsid w:val="00472AA6"/>
    <w:rsid w:val="004730AE"/>
    <w:rsid w:val="004735E9"/>
    <w:rsid w:val="00473DA3"/>
    <w:rsid w:val="004748A5"/>
    <w:rsid w:val="004756FE"/>
    <w:rsid w:val="004757F9"/>
    <w:rsid w:val="00475856"/>
    <w:rsid w:val="0047618E"/>
    <w:rsid w:val="00476FEC"/>
    <w:rsid w:val="00480842"/>
    <w:rsid w:val="00480ADB"/>
    <w:rsid w:val="00480F15"/>
    <w:rsid w:val="004813F7"/>
    <w:rsid w:val="00482441"/>
    <w:rsid w:val="00482F6C"/>
    <w:rsid w:val="00483044"/>
    <w:rsid w:val="004831A7"/>
    <w:rsid w:val="00484300"/>
    <w:rsid w:val="00484A69"/>
    <w:rsid w:val="0048562D"/>
    <w:rsid w:val="004856BC"/>
    <w:rsid w:val="0048664A"/>
    <w:rsid w:val="00486B4A"/>
    <w:rsid w:val="00490890"/>
    <w:rsid w:val="0049102C"/>
    <w:rsid w:val="00491353"/>
    <w:rsid w:val="004918FD"/>
    <w:rsid w:val="00493354"/>
    <w:rsid w:val="00495974"/>
    <w:rsid w:val="004959C9"/>
    <w:rsid w:val="00497655"/>
    <w:rsid w:val="00497BEF"/>
    <w:rsid w:val="004A04B3"/>
    <w:rsid w:val="004A103A"/>
    <w:rsid w:val="004A1704"/>
    <w:rsid w:val="004A1974"/>
    <w:rsid w:val="004A1B93"/>
    <w:rsid w:val="004A1BD9"/>
    <w:rsid w:val="004A22B3"/>
    <w:rsid w:val="004A276A"/>
    <w:rsid w:val="004A27F8"/>
    <w:rsid w:val="004A3B3E"/>
    <w:rsid w:val="004A467B"/>
    <w:rsid w:val="004A471A"/>
    <w:rsid w:val="004A4E91"/>
    <w:rsid w:val="004A5161"/>
    <w:rsid w:val="004A5289"/>
    <w:rsid w:val="004A55B2"/>
    <w:rsid w:val="004A55BD"/>
    <w:rsid w:val="004A5A3E"/>
    <w:rsid w:val="004A7655"/>
    <w:rsid w:val="004A7C60"/>
    <w:rsid w:val="004B00B2"/>
    <w:rsid w:val="004B034D"/>
    <w:rsid w:val="004B05C2"/>
    <w:rsid w:val="004B1AA9"/>
    <w:rsid w:val="004B1AE8"/>
    <w:rsid w:val="004B2141"/>
    <w:rsid w:val="004B22A6"/>
    <w:rsid w:val="004B2A16"/>
    <w:rsid w:val="004B353B"/>
    <w:rsid w:val="004B3DA6"/>
    <w:rsid w:val="004B6231"/>
    <w:rsid w:val="004B7643"/>
    <w:rsid w:val="004B77ED"/>
    <w:rsid w:val="004C0318"/>
    <w:rsid w:val="004C09C0"/>
    <w:rsid w:val="004C1BB7"/>
    <w:rsid w:val="004C2358"/>
    <w:rsid w:val="004C35BD"/>
    <w:rsid w:val="004C3BFA"/>
    <w:rsid w:val="004C449A"/>
    <w:rsid w:val="004C602E"/>
    <w:rsid w:val="004C6C3F"/>
    <w:rsid w:val="004C7F91"/>
    <w:rsid w:val="004D0001"/>
    <w:rsid w:val="004D05A4"/>
    <w:rsid w:val="004D2B5A"/>
    <w:rsid w:val="004D2FAE"/>
    <w:rsid w:val="004D371C"/>
    <w:rsid w:val="004D37D9"/>
    <w:rsid w:val="004D53E2"/>
    <w:rsid w:val="004D774B"/>
    <w:rsid w:val="004D7821"/>
    <w:rsid w:val="004E045E"/>
    <w:rsid w:val="004E0D71"/>
    <w:rsid w:val="004E2003"/>
    <w:rsid w:val="004E29B3"/>
    <w:rsid w:val="004E34B5"/>
    <w:rsid w:val="004E4451"/>
    <w:rsid w:val="004E4AB6"/>
    <w:rsid w:val="004E5B19"/>
    <w:rsid w:val="004E6476"/>
    <w:rsid w:val="004E6D38"/>
    <w:rsid w:val="004E71DE"/>
    <w:rsid w:val="004F075A"/>
    <w:rsid w:val="004F2856"/>
    <w:rsid w:val="004F2EF7"/>
    <w:rsid w:val="004F4E03"/>
    <w:rsid w:val="004F4E3A"/>
    <w:rsid w:val="004F4E6A"/>
    <w:rsid w:val="004F632C"/>
    <w:rsid w:val="004F73B9"/>
    <w:rsid w:val="005009EA"/>
    <w:rsid w:val="00501FED"/>
    <w:rsid w:val="005021F6"/>
    <w:rsid w:val="0050495F"/>
    <w:rsid w:val="00504D06"/>
    <w:rsid w:val="00505A67"/>
    <w:rsid w:val="00505B41"/>
    <w:rsid w:val="00505CF1"/>
    <w:rsid w:val="00506344"/>
    <w:rsid w:val="005063E2"/>
    <w:rsid w:val="005075C4"/>
    <w:rsid w:val="00511739"/>
    <w:rsid w:val="00511CF8"/>
    <w:rsid w:val="005124CF"/>
    <w:rsid w:val="005154E5"/>
    <w:rsid w:val="00516A23"/>
    <w:rsid w:val="00517738"/>
    <w:rsid w:val="005177EA"/>
    <w:rsid w:val="00517C76"/>
    <w:rsid w:val="00521D36"/>
    <w:rsid w:val="00523D39"/>
    <w:rsid w:val="00525073"/>
    <w:rsid w:val="0052522F"/>
    <w:rsid w:val="00526832"/>
    <w:rsid w:val="00527BE2"/>
    <w:rsid w:val="00527C67"/>
    <w:rsid w:val="0053213C"/>
    <w:rsid w:val="0053403E"/>
    <w:rsid w:val="0053488A"/>
    <w:rsid w:val="00534AB0"/>
    <w:rsid w:val="005355AE"/>
    <w:rsid w:val="005367DB"/>
    <w:rsid w:val="00537D74"/>
    <w:rsid w:val="005406EE"/>
    <w:rsid w:val="00540C25"/>
    <w:rsid w:val="005425FC"/>
    <w:rsid w:val="00544048"/>
    <w:rsid w:val="0054409A"/>
    <w:rsid w:val="00544351"/>
    <w:rsid w:val="00546BFA"/>
    <w:rsid w:val="00552ABE"/>
    <w:rsid w:val="00553517"/>
    <w:rsid w:val="005537DE"/>
    <w:rsid w:val="00554226"/>
    <w:rsid w:val="00554E1D"/>
    <w:rsid w:val="005550A0"/>
    <w:rsid w:val="0055528E"/>
    <w:rsid w:val="00555808"/>
    <w:rsid w:val="00555C9A"/>
    <w:rsid w:val="00556588"/>
    <w:rsid w:val="005569D4"/>
    <w:rsid w:val="0056204C"/>
    <w:rsid w:val="00563003"/>
    <w:rsid w:val="005633B2"/>
    <w:rsid w:val="00563D21"/>
    <w:rsid w:val="005645AA"/>
    <w:rsid w:val="00564F93"/>
    <w:rsid w:val="00565A09"/>
    <w:rsid w:val="00565A74"/>
    <w:rsid w:val="00566C60"/>
    <w:rsid w:val="005679AD"/>
    <w:rsid w:val="00567AB2"/>
    <w:rsid w:val="00567E6D"/>
    <w:rsid w:val="005702E8"/>
    <w:rsid w:val="00570437"/>
    <w:rsid w:val="00571EB6"/>
    <w:rsid w:val="00572219"/>
    <w:rsid w:val="0057299E"/>
    <w:rsid w:val="00572EC8"/>
    <w:rsid w:val="005735B2"/>
    <w:rsid w:val="00575EF9"/>
    <w:rsid w:val="00575FE2"/>
    <w:rsid w:val="00576613"/>
    <w:rsid w:val="005768CC"/>
    <w:rsid w:val="00576B02"/>
    <w:rsid w:val="00576BF2"/>
    <w:rsid w:val="005805B0"/>
    <w:rsid w:val="0058062E"/>
    <w:rsid w:val="005813FC"/>
    <w:rsid w:val="00582583"/>
    <w:rsid w:val="00582E9D"/>
    <w:rsid w:val="00584AFF"/>
    <w:rsid w:val="00584F97"/>
    <w:rsid w:val="005855AE"/>
    <w:rsid w:val="0058582A"/>
    <w:rsid w:val="00585E8F"/>
    <w:rsid w:val="00586EDE"/>
    <w:rsid w:val="00586EE6"/>
    <w:rsid w:val="00587AC1"/>
    <w:rsid w:val="00587BF5"/>
    <w:rsid w:val="00590FF3"/>
    <w:rsid w:val="00591049"/>
    <w:rsid w:val="005924E6"/>
    <w:rsid w:val="0059296C"/>
    <w:rsid w:val="005935FE"/>
    <w:rsid w:val="00593B26"/>
    <w:rsid w:val="005941BF"/>
    <w:rsid w:val="00594305"/>
    <w:rsid w:val="00594E98"/>
    <w:rsid w:val="00594FC3"/>
    <w:rsid w:val="0059549C"/>
    <w:rsid w:val="00595909"/>
    <w:rsid w:val="00595EB6"/>
    <w:rsid w:val="0059637C"/>
    <w:rsid w:val="005A107E"/>
    <w:rsid w:val="005A1A77"/>
    <w:rsid w:val="005A1AB2"/>
    <w:rsid w:val="005A36D7"/>
    <w:rsid w:val="005A64F6"/>
    <w:rsid w:val="005A6B6F"/>
    <w:rsid w:val="005A7AE0"/>
    <w:rsid w:val="005B030E"/>
    <w:rsid w:val="005B0E4B"/>
    <w:rsid w:val="005B0E89"/>
    <w:rsid w:val="005B1B9C"/>
    <w:rsid w:val="005B23DB"/>
    <w:rsid w:val="005B2CD4"/>
    <w:rsid w:val="005B2CEA"/>
    <w:rsid w:val="005B3681"/>
    <w:rsid w:val="005B4012"/>
    <w:rsid w:val="005B43AD"/>
    <w:rsid w:val="005B52D5"/>
    <w:rsid w:val="005B5388"/>
    <w:rsid w:val="005B7211"/>
    <w:rsid w:val="005C041A"/>
    <w:rsid w:val="005C14B2"/>
    <w:rsid w:val="005C176B"/>
    <w:rsid w:val="005C31F3"/>
    <w:rsid w:val="005C361D"/>
    <w:rsid w:val="005C3DA5"/>
    <w:rsid w:val="005C447E"/>
    <w:rsid w:val="005C49FE"/>
    <w:rsid w:val="005C5515"/>
    <w:rsid w:val="005C771F"/>
    <w:rsid w:val="005C79A7"/>
    <w:rsid w:val="005C7FC7"/>
    <w:rsid w:val="005D06DD"/>
    <w:rsid w:val="005D1A43"/>
    <w:rsid w:val="005D1DDF"/>
    <w:rsid w:val="005D714F"/>
    <w:rsid w:val="005D765C"/>
    <w:rsid w:val="005D77DF"/>
    <w:rsid w:val="005D78D1"/>
    <w:rsid w:val="005E0257"/>
    <w:rsid w:val="005E0AF7"/>
    <w:rsid w:val="005E0E89"/>
    <w:rsid w:val="005E2129"/>
    <w:rsid w:val="005E2FE8"/>
    <w:rsid w:val="005E3384"/>
    <w:rsid w:val="005E3F3E"/>
    <w:rsid w:val="005E3FAF"/>
    <w:rsid w:val="005E4D94"/>
    <w:rsid w:val="005E7F1C"/>
    <w:rsid w:val="005F01D9"/>
    <w:rsid w:val="005F2796"/>
    <w:rsid w:val="005F2D78"/>
    <w:rsid w:val="005F304E"/>
    <w:rsid w:val="005F4EF1"/>
    <w:rsid w:val="005F4EFC"/>
    <w:rsid w:val="005F5640"/>
    <w:rsid w:val="005F6171"/>
    <w:rsid w:val="005F6E33"/>
    <w:rsid w:val="005F7336"/>
    <w:rsid w:val="005F7990"/>
    <w:rsid w:val="005F7C32"/>
    <w:rsid w:val="00601AEE"/>
    <w:rsid w:val="006024AB"/>
    <w:rsid w:val="006049EC"/>
    <w:rsid w:val="00605B32"/>
    <w:rsid w:val="00606B42"/>
    <w:rsid w:val="00606B8C"/>
    <w:rsid w:val="00607B3F"/>
    <w:rsid w:val="00610224"/>
    <w:rsid w:val="00610419"/>
    <w:rsid w:val="0061052B"/>
    <w:rsid w:val="0061189B"/>
    <w:rsid w:val="00611CB7"/>
    <w:rsid w:val="00611E54"/>
    <w:rsid w:val="00611EEE"/>
    <w:rsid w:val="00612373"/>
    <w:rsid w:val="006130B6"/>
    <w:rsid w:val="00615CA2"/>
    <w:rsid w:val="006162DD"/>
    <w:rsid w:val="006167E1"/>
    <w:rsid w:val="00616B00"/>
    <w:rsid w:val="00617191"/>
    <w:rsid w:val="00617226"/>
    <w:rsid w:val="006175F8"/>
    <w:rsid w:val="00617CF7"/>
    <w:rsid w:val="00620400"/>
    <w:rsid w:val="00621730"/>
    <w:rsid w:val="006218CE"/>
    <w:rsid w:val="0062280C"/>
    <w:rsid w:val="006230A9"/>
    <w:rsid w:val="006231AB"/>
    <w:rsid w:val="006236FD"/>
    <w:rsid w:val="0062391D"/>
    <w:rsid w:val="00623CE1"/>
    <w:rsid w:val="0062542F"/>
    <w:rsid w:val="0062601B"/>
    <w:rsid w:val="006265EB"/>
    <w:rsid w:val="0062703C"/>
    <w:rsid w:val="006275AA"/>
    <w:rsid w:val="00631146"/>
    <w:rsid w:val="00631FFA"/>
    <w:rsid w:val="00633887"/>
    <w:rsid w:val="00634361"/>
    <w:rsid w:val="006346C4"/>
    <w:rsid w:val="00634B1D"/>
    <w:rsid w:val="006353D8"/>
    <w:rsid w:val="006369F5"/>
    <w:rsid w:val="00637E34"/>
    <w:rsid w:val="006400EF"/>
    <w:rsid w:val="00640C9E"/>
    <w:rsid w:val="00640E01"/>
    <w:rsid w:val="00640FC0"/>
    <w:rsid w:val="00641C93"/>
    <w:rsid w:val="00642FD9"/>
    <w:rsid w:val="00643053"/>
    <w:rsid w:val="00644CFE"/>
    <w:rsid w:val="006452B0"/>
    <w:rsid w:val="0064557C"/>
    <w:rsid w:val="0064596F"/>
    <w:rsid w:val="006461FA"/>
    <w:rsid w:val="00646FA8"/>
    <w:rsid w:val="00647779"/>
    <w:rsid w:val="00647BC1"/>
    <w:rsid w:val="006507D1"/>
    <w:rsid w:val="0065125F"/>
    <w:rsid w:val="00652324"/>
    <w:rsid w:val="006525BB"/>
    <w:rsid w:val="006526DA"/>
    <w:rsid w:val="006532F4"/>
    <w:rsid w:val="00653883"/>
    <w:rsid w:val="0065450B"/>
    <w:rsid w:val="00654FED"/>
    <w:rsid w:val="00655BFB"/>
    <w:rsid w:val="006568D4"/>
    <w:rsid w:val="00656C78"/>
    <w:rsid w:val="00656CF2"/>
    <w:rsid w:val="006577E6"/>
    <w:rsid w:val="00657B4C"/>
    <w:rsid w:val="0066022F"/>
    <w:rsid w:val="00660332"/>
    <w:rsid w:val="0066093C"/>
    <w:rsid w:val="0066095C"/>
    <w:rsid w:val="00662C3F"/>
    <w:rsid w:val="006631DA"/>
    <w:rsid w:val="00663278"/>
    <w:rsid w:val="006635D1"/>
    <w:rsid w:val="006637B3"/>
    <w:rsid w:val="006643D7"/>
    <w:rsid w:val="00665338"/>
    <w:rsid w:val="0066656F"/>
    <w:rsid w:val="0066777D"/>
    <w:rsid w:val="006718B7"/>
    <w:rsid w:val="006731DF"/>
    <w:rsid w:val="006734B4"/>
    <w:rsid w:val="006736EF"/>
    <w:rsid w:val="00673B7D"/>
    <w:rsid w:val="00674A9B"/>
    <w:rsid w:val="00674AF6"/>
    <w:rsid w:val="00674C3A"/>
    <w:rsid w:val="00674F34"/>
    <w:rsid w:val="006750A8"/>
    <w:rsid w:val="00675249"/>
    <w:rsid w:val="00675939"/>
    <w:rsid w:val="00675B7A"/>
    <w:rsid w:val="00677696"/>
    <w:rsid w:val="0067776D"/>
    <w:rsid w:val="00680191"/>
    <w:rsid w:val="00680F35"/>
    <w:rsid w:val="006812CB"/>
    <w:rsid w:val="00681C8C"/>
    <w:rsid w:val="0068243F"/>
    <w:rsid w:val="00683589"/>
    <w:rsid w:val="00683A38"/>
    <w:rsid w:val="00685C1D"/>
    <w:rsid w:val="00685D96"/>
    <w:rsid w:val="00686F0E"/>
    <w:rsid w:val="00687663"/>
    <w:rsid w:val="00687CBB"/>
    <w:rsid w:val="00690DE5"/>
    <w:rsid w:val="00690E75"/>
    <w:rsid w:val="0069107E"/>
    <w:rsid w:val="006912AB"/>
    <w:rsid w:val="0069284B"/>
    <w:rsid w:val="00696BD3"/>
    <w:rsid w:val="006A0332"/>
    <w:rsid w:val="006A0687"/>
    <w:rsid w:val="006A1CBB"/>
    <w:rsid w:val="006A1D4C"/>
    <w:rsid w:val="006A2938"/>
    <w:rsid w:val="006A2A41"/>
    <w:rsid w:val="006A37F9"/>
    <w:rsid w:val="006A3E40"/>
    <w:rsid w:val="006A50D5"/>
    <w:rsid w:val="006A5297"/>
    <w:rsid w:val="006A54F3"/>
    <w:rsid w:val="006A5983"/>
    <w:rsid w:val="006A6056"/>
    <w:rsid w:val="006A72DD"/>
    <w:rsid w:val="006A7719"/>
    <w:rsid w:val="006B0914"/>
    <w:rsid w:val="006B0CB0"/>
    <w:rsid w:val="006B2BBC"/>
    <w:rsid w:val="006B34A3"/>
    <w:rsid w:val="006B402B"/>
    <w:rsid w:val="006B42D1"/>
    <w:rsid w:val="006B52BB"/>
    <w:rsid w:val="006B5E40"/>
    <w:rsid w:val="006B60F5"/>
    <w:rsid w:val="006B678E"/>
    <w:rsid w:val="006B684D"/>
    <w:rsid w:val="006B7E9A"/>
    <w:rsid w:val="006C10DA"/>
    <w:rsid w:val="006C2387"/>
    <w:rsid w:val="006C36C2"/>
    <w:rsid w:val="006C585A"/>
    <w:rsid w:val="006C6213"/>
    <w:rsid w:val="006C65B9"/>
    <w:rsid w:val="006C6C44"/>
    <w:rsid w:val="006C7961"/>
    <w:rsid w:val="006D1279"/>
    <w:rsid w:val="006D210F"/>
    <w:rsid w:val="006D2A94"/>
    <w:rsid w:val="006D3640"/>
    <w:rsid w:val="006D366D"/>
    <w:rsid w:val="006D3E0D"/>
    <w:rsid w:val="006D3FE7"/>
    <w:rsid w:val="006D454C"/>
    <w:rsid w:val="006D4CBB"/>
    <w:rsid w:val="006D5F44"/>
    <w:rsid w:val="006D6265"/>
    <w:rsid w:val="006D7E39"/>
    <w:rsid w:val="006E0400"/>
    <w:rsid w:val="006E0A19"/>
    <w:rsid w:val="006E114D"/>
    <w:rsid w:val="006E22A9"/>
    <w:rsid w:val="006E35BD"/>
    <w:rsid w:val="006E3745"/>
    <w:rsid w:val="006E57C1"/>
    <w:rsid w:val="006E644B"/>
    <w:rsid w:val="006E65FF"/>
    <w:rsid w:val="006E75A6"/>
    <w:rsid w:val="006E794F"/>
    <w:rsid w:val="006E7C5B"/>
    <w:rsid w:val="006F0D41"/>
    <w:rsid w:val="006F0ECC"/>
    <w:rsid w:val="006F1165"/>
    <w:rsid w:val="006F2093"/>
    <w:rsid w:val="006F21AA"/>
    <w:rsid w:val="006F292D"/>
    <w:rsid w:val="006F42C2"/>
    <w:rsid w:val="006F42D5"/>
    <w:rsid w:val="006F44E9"/>
    <w:rsid w:val="006F5706"/>
    <w:rsid w:val="006F5755"/>
    <w:rsid w:val="006F5B19"/>
    <w:rsid w:val="007007B4"/>
    <w:rsid w:val="00700896"/>
    <w:rsid w:val="00700B30"/>
    <w:rsid w:val="00700DB7"/>
    <w:rsid w:val="00701690"/>
    <w:rsid w:val="0070361F"/>
    <w:rsid w:val="0070368B"/>
    <w:rsid w:val="00704FEA"/>
    <w:rsid w:val="00705E41"/>
    <w:rsid w:val="00706888"/>
    <w:rsid w:val="007069BB"/>
    <w:rsid w:val="00707BC5"/>
    <w:rsid w:val="007101BC"/>
    <w:rsid w:val="00711083"/>
    <w:rsid w:val="00711C2B"/>
    <w:rsid w:val="00711FF0"/>
    <w:rsid w:val="00712141"/>
    <w:rsid w:val="0071303F"/>
    <w:rsid w:val="007144F4"/>
    <w:rsid w:val="007164B9"/>
    <w:rsid w:val="007164FB"/>
    <w:rsid w:val="0071758E"/>
    <w:rsid w:val="00717FD5"/>
    <w:rsid w:val="007217C1"/>
    <w:rsid w:val="00721D23"/>
    <w:rsid w:val="00721E36"/>
    <w:rsid w:val="00721FD5"/>
    <w:rsid w:val="00722592"/>
    <w:rsid w:val="007232DB"/>
    <w:rsid w:val="0072376D"/>
    <w:rsid w:val="0072529B"/>
    <w:rsid w:val="007256FC"/>
    <w:rsid w:val="00725E29"/>
    <w:rsid w:val="007260CA"/>
    <w:rsid w:val="00726F67"/>
    <w:rsid w:val="00727DED"/>
    <w:rsid w:val="007303B8"/>
    <w:rsid w:val="007307A6"/>
    <w:rsid w:val="00730C8D"/>
    <w:rsid w:val="007310BE"/>
    <w:rsid w:val="00733008"/>
    <w:rsid w:val="007332DE"/>
    <w:rsid w:val="007337A2"/>
    <w:rsid w:val="00733AD5"/>
    <w:rsid w:val="007341A2"/>
    <w:rsid w:val="00734E28"/>
    <w:rsid w:val="0073518E"/>
    <w:rsid w:val="007371CB"/>
    <w:rsid w:val="00737AE4"/>
    <w:rsid w:val="00740AAD"/>
    <w:rsid w:val="00742385"/>
    <w:rsid w:val="00745ADA"/>
    <w:rsid w:val="00746629"/>
    <w:rsid w:val="00747577"/>
    <w:rsid w:val="00750A5F"/>
    <w:rsid w:val="007517B2"/>
    <w:rsid w:val="0075193E"/>
    <w:rsid w:val="00752483"/>
    <w:rsid w:val="007527F6"/>
    <w:rsid w:val="007534DB"/>
    <w:rsid w:val="00753CF7"/>
    <w:rsid w:val="007540BF"/>
    <w:rsid w:val="00754968"/>
    <w:rsid w:val="00754ECE"/>
    <w:rsid w:val="007554B0"/>
    <w:rsid w:val="00756EDD"/>
    <w:rsid w:val="00757405"/>
    <w:rsid w:val="00760B94"/>
    <w:rsid w:val="00760E60"/>
    <w:rsid w:val="0076159F"/>
    <w:rsid w:val="007628AD"/>
    <w:rsid w:val="00762DB5"/>
    <w:rsid w:val="007631BA"/>
    <w:rsid w:val="007632D9"/>
    <w:rsid w:val="0076434A"/>
    <w:rsid w:val="00764594"/>
    <w:rsid w:val="00764816"/>
    <w:rsid w:val="00764F3C"/>
    <w:rsid w:val="00765704"/>
    <w:rsid w:val="00766989"/>
    <w:rsid w:val="00766BBE"/>
    <w:rsid w:val="00766D7E"/>
    <w:rsid w:val="00767A55"/>
    <w:rsid w:val="0077011D"/>
    <w:rsid w:val="00770632"/>
    <w:rsid w:val="00770B22"/>
    <w:rsid w:val="00770D7D"/>
    <w:rsid w:val="0077276C"/>
    <w:rsid w:val="0077352A"/>
    <w:rsid w:val="00773980"/>
    <w:rsid w:val="007741CD"/>
    <w:rsid w:val="00774A71"/>
    <w:rsid w:val="00774C5D"/>
    <w:rsid w:val="00774FF8"/>
    <w:rsid w:val="00775C58"/>
    <w:rsid w:val="00775F80"/>
    <w:rsid w:val="00775F81"/>
    <w:rsid w:val="00776C6F"/>
    <w:rsid w:val="00777383"/>
    <w:rsid w:val="0078109F"/>
    <w:rsid w:val="007820B0"/>
    <w:rsid w:val="00782A04"/>
    <w:rsid w:val="00783418"/>
    <w:rsid w:val="007835AD"/>
    <w:rsid w:val="00783CD4"/>
    <w:rsid w:val="00783DF7"/>
    <w:rsid w:val="00784D0D"/>
    <w:rsid w:val="00785C6D"/>
    <w:rsid w:val="00787B1F"/>
    <w:rsid w:val="00790466"/>
    <w:rsid w:val="00790C68"/>
    <w:rsid w:val="007916DF"/>
    <w:rsid w:val="0079195B"/>
    <w:rsid w:val="007919A3"/>
    <w:rsid w:val="00791C06"/>
    <w:rsid w:val="00794DE7"/>
    <w:rsid w:val="0079556B"/>
    <w:rsid w:val="007959AF"/>
    <w:rsid w:val="00796335"/>
    <w:rsid w:val="007963A1"/>
    <w:rsid w:val="007A00C5"/>
    <w:rsid w:val="007A0E2B"/>
    <w:rsid w:val="007A1B95"/>
    <w:rsid w:val="007A243D"/>
    <w:rsid w:val="007A2700"/>
    <w:rsid w:val="007A3691"/>
    <w:rsid w:val="007A46C8"/>
    <w:rsid w:val="007A493E"/>
    <w:rsid w:val="007A4D7E"/>
    <w:rsid w:val="007A61AE"/>
    <w:rsid w:val="007A6CE0"/>
    <w:rsid w:val="007A73F1"/>
    <w:rsid w:val="007A7771"/>
    <w:rsid w:val="007A7B33"/>
    <w:rsid w:val="007A7E11"/>
    <w:rsid w:val="007B0A9C"/>
    <w:rsid w:val="007B0B79"/>
    <w:rsid w:val="007B174C"/>
    <w:rsid w:val="007B1F4F"/>
    <w:rsid w:val="007B244B"/>
    <w:rsid w:val="007B3344"/>
    <w:rsid w:val="007B407E"/>
    <w:rsid w:val="007B4F58"/>
    <w:rsid w:val="007B6E70"/>
    <w:rsid w:val="007C0A63"/>
    <w:rsid w:val="007C1885"/>
    <w:rsid w:val="007C1B38"/>
    <w:rsid w:val="007C1BA0"/>
    <w:rsid w:val="007C1C0A"/>
    <w:rsid w:val="007C2446"/>
    <w:rsid w:val="007C3278"/>
    <w:rsid w:val="007C3A3B"/>
    <w:rsid w:val="007C41E1"/>
    <w:rsid w:val="007C4A27"/>
    <w:rsid w:val="007C63C4"/>
    <w:rsid w:val="007C67A8"/>
    <w:rsid w:val="007C69B1"/>
    <w:rsid w:val="007C6A57"/>
    <w:rsid w:val="007C7D67"/>
    <w:rsid w:val="007D05ED"/>
    <w:rsid w:val="007D38C1"/>
    <w:rsid w:val="007D4241"/>
    <w:rsid w:val="007D493E"/>
    <w:rsid w:val="007D49BB"/>
    <w:rsid w:val="007D50E5"/>
    <w:rsid w:val="007D5AE9"/>
    <w:rsid w:val="007D6215"/>
    <w:rsid w:val="007E01E1"/>
    <w:rsid w:val="007E0279"/>
    <w:rsid w:val="007E04A2"/>
    <w:rsid w:val="007E0528"/>
    <w:rsid w:val="007E086A"/>
    <w:rsid w:val="007E091D"/>
    <w:rsid w:val="007E0C02"/>
    <w:rsid w:val="007E0DD6"/>
    <w:rsid w:val="007E21C4"/>
    <w:rsid w:val="007E25A3"/>
    <w:rsid w:val="007E2645"/>
    <w:rsid w:val="007E2840"/>
    <w:rsid w:val="007E4AD3"/>
    <w:rsid w:val="007E7674"/>
    <w:rsid w:val="007E7945"/>
    <w:rsid w:val="007F049E"/>
    <w:rsid w:val="007F1982"/>
    <w:rsid w:val="007F2486"/>
    <w:rsid w:val="007F27C2"/>
    <w:rsid w:val="007F3591"/>
    <w:rsid w:val="007F4CA2"/>
    <w:rsid w:val="007F56BF"/>
    <w:rsid w:val="007F7679"/>
    <w:rsid w:val="007F796B"/>
    <w:rsid w:val="0080001D"/>
    <w:rsid w:val="00801B57"/>
    <w:rsid w:val="00802B46"/>
    <w:rsid w:val="0080486D"/>
    <w:rsid w:val="00805493"/>
    <w:rsid w:val="00805AA8"/>
    <w:rsid w:val="00806C2A"/>
    <w:rsid w:val="008073F7"/>
    <w:rsid w:val="0081097F"/>
    <w:rsid w:val="00810D07"/>
    <w:rsid w:val="00812A0E"/>
    <w:rsid w:val="008149ED"/>
    <w:rsid w:val="00816F46"/>
    <w:rsid w:val="008203D2"/>
    <w:rsid w:val="00820AB7"/>
    <w:rsid w:val="00820B7A"/>
    <w:rsid w:val="00820CE1"/>
    <w:rsid w:val="00820E34"/>
    <w:rsid w:val="0082111A"/>
    <w:rsid w:val="00821D6E"/>
    <w:rsid w:val="008221B8"/>
    <w:rsid w:val="008226C2"/>
    <w:rsid w:val="0082278E"/>
    <w:rsid w:val="00823BB0"/>
    <w:rsid w:val="00824FE2"/>
    <w:rsid w:val="008251D5"/>
    <w:rsid w:val="00825544"/>
    <w:rsid w:val="00826C16"/>
    <w:rsid w:val="00827CC4"/>
    <w:rsid w:val="00827E2E"/>
    <w:rsid w:val="00830245"/>
    <w:rsid w:val="0083061C"/>
    <w:rsid w:val="00830995"/>
    <w:rsid w:val="008310EE"/>
    <w:rsid w:val="00831676"/>
    <w:rsid w:val="008319C7"/>
    <w:rsid w:val="00831D4E"/>
    <w:rsid w:val="008322B8"/>
    <w:rsid w:val="00832878"/>
    <w:rsid w:val="00832B54"/>
    <w:rsid w:val="00832ECA"/>
    <w:rsid w:val="008339C6"/>
    <w:rsid w:val="00834251"/>
    <w:rsid w:val="008361FB"/>
    <w:rsid w:val="00836356"/>
    <w:rsid w:val="00836375"/>
    <w:rsid w:val="008365DD"/>
    <w:rsid w:val="00836DD7"/>
    <w:rsid w:val="008374B1"/>
    <w:rsid w:val="00837A0C"/>
    <w:rsid w:val="00840B80"/>
    <w:rsid w:val="00841C7D"/>
    <w:rsid w:val="00842651"/>
    <w:rsid w:val="00843D0D"/>
    <w:rsid w:val="0084475D"/>
    <w:rsid w:val="00845950"/>
    <w:rsid w:val="008517AE"/>
    <w:rsid w:val="00851896"/>
    <w:rsid w:val="0085205A"/>
    <w:rsid w:val="00852839"/>
    <w:rsid w:val="00854165"/>
    <w:rsid w:val="008565DA"/>
    <w:rsid w:val="00856BE7"/>
    <w:rsid w:val="00856D10"/>
    <w:rsid w:val="00857730"/>
    <w:rsid w:val="00857C9F"/>
    <w:rsid w:val="00860505"/>
    <w:rsid w:val="00860B75"/>
    <w:rsid w:val="00861602"/>
    <w:rsid w:val="0086162E"/>
    <w:rsid w:val="0086293C"/>
    <w:rsid w:val="00862B68"/>
    <w:rsid w:val="0086411B"/>
    <w:rsid w:val="0086665C"/>
    <w:rsid w:val="00866D4A"/>
    <w:rsid w:val="0086795B"/>
    <w:rsid w:val="00867BBD"/>
    <w:rsid w:val="00870269"/>
    <w:rsid w:val="008705CB"/>
    <w:rsid w:val="008707A8"/>
    <w:rsid w:val="00870955"/>
    <w:rsid w:val="008710F2"/>
    <w:rsid w:val="00871448"/>
    <w:rsid w:val="00871552"/>
    <w:rsid w:val="008716BA"/>
    <w:rsid w:val="0087200E"/>
    <w:rsid w:val="008737BA"/>
    <w:rsid w:val="00873CB9"/>
    <w:rsid w:val="00873CD2"/>
    <w:rsid w:val="00873D3D"/>
    <w:rsid w:val="00875631"/>
    <w:rsid w:val="00875B55"/>
    <w:rsid w:val="00875F96"/>
    <w:rsid w:val="008767A9"/>
    <w:rsid w:val="00876998"/>
    <w:rsid w:val="00876A75"/>
    <w:rsid w:val="0087741D"/>
    <w:rsid w:val="0088068B"/>
    <w:rsid w:val="00880DBA"/>
    <w:rsid w:val="0088169C"/>
    <w:rsid w:val="00881FA1"/>
    <w:rsid w:val="008820DC"/>
    <w:rsid w:val="008823B8"/>
    <w:rsid w:val="00882B46"/>
    <w:rsid w:val="00882DAB"/>
    <w:rsid w:val="008837D6"/>
    <w:rsid w:val="00883CFD"/>
    <w:rsid w:val="00883F82"/>
    <w:rsid w:val="00884609"/>
    <w:rsid w:val="00885D0A"/>
    <w:rsid w:val="0088730E"/>
    <w:rsid w:val="00891775"/>
    <w:rsid w:val="00891951"/>
    <w:rsid w:val="0089281F"/>
    <w:rsid w:val="0089368F"/>
    <w:rsid w:val="00893A2C"/>
    <w:rsid w:val="00894496"/>
    <w:rsid w:val="00894DA4"/>
    <w:rsid w:val="00895441"/>
    <w:rsid w:val="00895701"/>
    <w:rsid w:val="00896A0E"/>
    <w:rsid w:val="00897AE2"/>
    <w:rsid w:val="008A1198"/>
    <w:rsid w:val="008A16C7"/>
    <w:rsid w:val="008A1FC1"/>
    <w:rsid w:val="008A2069"/>
    <w:rsid w:val="008A31AB"/>
    <w:rsid w:val="008A3431"/>
    <w:rsid w:val="008A37BF"/>
    <w:rsid w:val="008A3C08"/>
    <w:rsid w:val="008A4020"/>
    <w:rsid w:val="008A4F49"/>
    <w:rsid w:val="008A64E8"/>
    <w:rsid w:val="008A7C7F"/>
    <w:rsid w:val="008B07E0"/>
    <w:rsid w:val="008B0970"/>
    <w:rsid w:val="008B11F2"/>
    <w:rsid w:val="008B26A0"/>
    <w:rsid w:val="008B42FC"/>
    <w:rsid w:val="008B5BED"/>
    <w:rsid w:val="008B6D9B"/>
    <w:rsid w:val="008B7291"/>
    <w:rsid w:val="008B7C55"/>
    <w:rsid w:val="008C04A2"/>
    <w:rsid w:val="008C0F4D"/>
    <w:rsid w:val="008C0F68"/>
    <w:rsid w:val="008C3E5F"/>
    <w:rsid w:val="008C48DA"/>
    <w:rsid w:val="008C5684"/>
    <w:rsid w:val="008C56D3"/>
    <w:rsid w:val="008C654B"/>
    <w:rsid w:val="008C6BCA"/>
    <w:rsid w:val="008C6E8B"/>
    <w:rsid w:val="008C7550"/>
    <w:rsid w:val="008C7983"/>
    <w:rsid w:val="008C7B56"/>
    <w:rsid w:val="008C7EB9"/>
    <w:rsid w:val="008C7EC8"/>
    <w:rsid w:val="008D0FFD"/>
    <w:rsid w:val="008D138E"/>
    <w:rsid w:val="008D19C7"/>
    <w:rsid w:val="008D1DD9"/>
    <w:rsid w:val="008D1FF5"/>
    <w:rsid w:val="008D32AF"/>
    <w:rsid w:val="008D3440"/>
    <w:rsid w:val="008D36F6"/>
    <w:rsid w:val="008D6215"/>
    <w:rsid w:val="008D68CB"/>
    <w:rsid w:val="008E0C57"/>
    <w:rsid w:val="008E3524"/>
    <w:rsid w:val="008E3E59"/>
    <w:rsid w:val="008E403C"/>
    <w:rsid w:val="008E422C"/>
    <w:rsid w:val="008E4445"/>
    <w:rsid w:val="008E46EB"/>
    <w:rsid w:val="008E480A"/>
    <w:rsid w:val="008E4D43"/>
    <w:rsid w:val="008E4E57"/>
    <w:rsid w:val="008E525D"/>
    <w:rsid w:val="008E5D86"/>
    <w:rsid w:val="008E6156"/>
    <w:rsid w:val="008E6565"/>
    <w:rsid w:val="008E7EFE"/>
    <w:rsid w:val="008F0148"/>
    <w:rsid w:val="008F0689"/>
    <w:rsid w:val="008F2212"/>
    <w:rsid w:val="008F27BD"/>
    <w:rsid w:val="008F29F8"/>
    <w:rsid w:val="008F2F75"/>
    <w:rsid w:val="008F2FEB"/>
    <w:rsid w:val="008F37A9"/>
    <w:rsid w:val="008F3EB1"/>
    <w:rsid w:val="008F45C8"/>
    <w:rsid w:val="008F4AF5"/>
    <w:rsid w:val="008F579A"/>
    <w:rsid w:val="008F5EFC"/>
    <w:rsid w:val="008F76DB"/>
    <w:rsid w:val="0090014D"/>
    <w:rsid w:val="00900F59"/>
    <w:rsid w:val="009010D0"/>
    <w:rsid w:val="00901232"/>
    <w:rsid w:val="00902C71"/>
    <w:rsid w:val="00903E3C"/>
    <w:rsid w:val="00905624"/>
    <w:rsid w:val="0090597F"/>
    <w:rsid w:val="0090626C"/>
    <w:rsid w:val="00910614"/>
    <w:rsid w:val="009127E4"/>
    <w:rsid w:val="00912A4E"/>
    <w:rsid w:val="00912D37"/>
    <w:rsid w:val="009144A2"/>
    <w:rsid w:val="009144B7"/>
    <w:rsid w:val="00915305"/>
    <w:rsid w:val="0091584A"/>
    <w:rsid w:val="00915BDF"/>
    <w:rsid w:val="00915FD5"/>
    <w:rsid w:val="009161FE"/>
    <w:rsid w:val="00917804"/>
    <w:rsid w:val="00920BFE"/>
    <w:rsid w:val="009220AD"/>
    <w:rsid w:val="00922470"/>
    <w:rsid w:val="0092247D"/>
    <w:rsid w:val="009232A8"/>
    <w:rsid w:val="00923EAB"/>
    <w:rsid w:val="00924890"/>
    <w:rsid w:val="00924F1A"/>
    <w:rsid w:val="00924FA4"/>
    <w:rsid w:val="00925251"/>
    <w:rsid w:val="00925447"/>
    <w:rsid w:val="00925476"/>
    <w:rsid w:val="00925D10"/>
    <w:rsid w:val="00925FAE"/>
    <w:rsid w:val="0092601E"/>
    <w:rsid w:val="00926F40"/>
    <w:rsid w:val="0092754F"/>
    <w:rsid w:val="009275E5"/>
    <w:rsid w:val="00930871"/>
    <w:rsid w:val="0093094B"/>
    <w:rsid w:val="00931011"/>
    <w:rsid w:val="009312AE"/>
    <w:rsid w:val="00931A9D"/>
    <w:rsid w:val="00931FAB"/>
    <w:rsid w:val="00932605"/>
    <w:rsid w:val="00933362"/>
    <w:rsid w:val="009343FB"/>
    <w:rsid w:val="0093537D"/>
    <w:rsid w:val="00935F67"/>
    <w:rsid w:val="00935FDB"/>
    <w:rsid w:val="0093693A"/>
    <w:rsid w:val="00936F43"/>
    <w:rsid w:val="0093721F"/>
    <w:rsid w:val="00937477"/>
    <w:rsid w:val="0093755A"/>
    <w:rsid w:val="00937A22"/>
    <w:rsid w:val="00940C90"/>
    <w:rsid w:val="00940D13"/>
    <w:rsid w:val="00940D14"/>
    <w:rsid w:val="00941542"/>
    <w:rsid w:val="009425B2"/>
    <w:rsid w:val="0094338D"/>
    <w:rsid w:val="0094342A"/>
    <w:rsid w:val="00944753"/>
    <w:rsid w:val="00944A1B"/>
    <w:rsid w:val="009455EA"/>
    <w:rsid w:val="00945690"/>
    <w:rsid w:val="00946776"/>
    <w:rsid w:val="00951C45"/>
    <w:rsid w:val="009522B8"/>
    <w:rsid w:val="00952FF8"/>
    <w:rsid w:val="0095359D"/>
    <w:rsid w:val="009544FD"/>
    <w:rsid w:val="009551A5"/>
    <w:rsid w:val="009565C1"/>
    <w:rsid w:val="00957145"/>
    <w:rsid w:val="009579E5"/>
    <w:rsid w:val="00960693"/>
    <w:rsid w:val="00960845"/>
    <w:rsid w:val="009608AB"/>
    <w:rsid w:val="00960A48"/>
    <w:rsid w:val="00960CBA"/>
    <w:rsid w:val="00962346"/>
    <w:rsid w:val="009624FD"/>
    <w:rsid w:val="0096324B"/>
    <w:rsid w:val="009636F2"/>
    <w:rsid w:val="00963F82"/>
    <w:rsid w:val="009645A2"/>
    <w:rsid w:val="0096558A"/>
    <w:rsid w:val="009659E2"/>
    <w:rsid w:val="00965A7F"/>
    <w:rsid w:val="009671F5"/>
    <w:rsid w:val="009677B5"/>
    <w:rsid w:val="00967A48"/>
    <w:rsid w:val="00967B4F"/>
    <w:rsid w:val="00971B4F"/>
    <w:rsid w:val="00972DD6"/>
    <w:rsid w:val="00972E2F"/>
    <w:rsid w:val="009730AD"/>
    <w:rsid w:val="009738C6"/>
    <w:rsid w:val="00974129"/>
    <w:rsid w:val="009742CE"/>
    <w:rsid w:val="00974996"/>
    <w:rsid w:val="00975E43"/>
    <w:rsid w:val="00975EC0"/>
    <w:rsid w:val="009766D9"/>
    <w:rsid w:val="00976D3F"/>
    <w:rsid w:val="009778FB"/>
    <w:rsid w:val="00977AAC"/>
    <w:rsid w:val="00980A97"/>
    <w:rsid w:val="00980F06"/>
    <w:rsid w:val="00981222"/>
    <w:rsid w:val="00982557"/>
    <w:rsid w:val="0098264B"/>
    <w:rsid w:val="009832FC"/>
    <w:rsid w:val="00983BC1"/>
    <w:rsid w:val="009847A9"/>
    <w:rsid w:val="0098484C"/>
    <w:rsid w:val="00984B39"/>
    <w:rsid w:val="00986157"/>
    <w:rsid w:val="00987E79"/>
    <w:rsid w:val="009904CC"/>
    <w:rsid w:val="00990553"/>
    <w:rsid w:val="009907C1"/>
    <w:rsid w:val="00990BB8"/>
    <w:rsid w:val="009917F0"/>
    <w:rsid w:val="00991A87"/>
    <w:rsid w:val="00991F30"/>
    <w:rsid w:val="009931FA"/>
    <w:rsid w:val="009954CC"/>
    <w:rsid w:val="0099578F"/>
    <w:rsid w:val="00995EC0"/>
    <w:rsid w:val="00997F69"/>
    <w:rsid w:val="009A0002"/>
    <w:rsid w:val="009A0286"/>
    <w:rsid w:val="009A17CF"/>
    <w:rsid w:val="009A2369"/>
    <w:rsid w:val="009A326B"/>
    <w:rsid w:val="009A441F"/>
    <w:rsid w:val="009A4E30"/>
    <w:rsid w:val="009A551C"/>
    <w:rsid w:val="009A5FAA"/>
    <w:rsid w:val="009A674D"/>
    <w:rsid w:val="009A7387"/>
    <w:rsid w:val="009A7452"/>
    <w:rsid w:val="009A78B3"/>
    <w:rsid w:val="009B0912"/>
    <w:rsid w:val="009B2B5C"/>
    <w:rsid w:val="009B3011"/>
    <w:rsid w:val="009B3F6C"/>
    <w:rsid w:val="009B4213"/>
    <w:rsid w:val="009B51B7"/>
    <w:rsid w:val="009B5ABC"/>
    <w:rsid w:val="009B78B7"/>
    <w:rsid w:val="009C1085"/>
    <w:rsid w:val="009C3FB9"/>
    <w:rsid w:val="009C48DC"/>
    <w:rsid w:val="009C4B78"/>
    <w:rsid w:val="009C5580"/>
    <w:rsid w:val="009C58F7"/>
    <w:rsid w:val="009C6FCC"/>
    <w:rsid w:val="009C7D92"/>
    <w:rsid w:val="009C7F74"/>
    <w:rsid w:val="009D000A"/>
    <w:rsid w:val="009D00E4"/>
    <w:rsid w:val="009D07B0"/>
    <w:rsid w:val="009D089F"/>
    <w:rsid w:val="009D15D5"/>
    <w:rsid w:val="009D1802"/>
    <w:rsid w:val="009D2082"/>
    <w:rsid w:val="009D267A"/>
    <w:rsid w:val="009D34F6"/>
    <w:rsid w:val="009D3705"/>
    <w:rsid w:val="009D3DCE"/>
    <w:rsid w:val="009D4CE8"/>
    <w:rsid w:val="009D549E"/>
    <w:rsid w:val="009D62E0"/>
    <w:rsid w:val="009E12CA"/>
    <w:rsid w:val="009E1DFA"/>
    <w:rsid w:val="009E1FEE"/>
    <w:rsid w:val="009E21A7"/>
    <w:rsid w:val="009E2692"/>
    <w:rsid w:val="009E2A91"/>
    <w:rsid w:val="009E2FCF"/>
    <w:rsid w:val="009E30FF"/>
    <w:rsid w:val="009E32E7"/>
    <w:rsid w:val="009E3676"/>
    <w:rsid w:val="009E3C29"/>
    <w:rsid w:val="009E5BFB"/>
    <w:rsid w:val="009E6997"/>
    <w:rsid w:val="009E7151"/>
    <w:rsid w:val="009E7DBD"/>
    <w:rsid w:val="009F4DE8"/>
    <w:rsid w:val="009F52B4"/>
    <w:rsid w:val="009F5BAE"/>
    <w:rsid w:val="009F68B8"/>
    <w:rsid w:val="009F6A95"/>
    <w:rsid w:val="00A00825"/>
    <w:rsid w:val="00A01204"/>
    <w:rsid w:val="00A01C86"/>
    <w:rsid w:val="00A03A5F"/>
    <w:rsid w:val="00A03D46"/>
    <w:rsid w:val="00A04E80"/>
    <w:rsid w:val="00A0508B"/>
    <w:rsid w:val="00A05B28"/>
    <w:rsid w:val="00A06A61"/>
    <w:rsid w:val="00A10CFB"/>
    <w:rsid w:val="00A12136"/>
    <w:rsid w:val="00A12144"/>
    <w:rsid w:val="00A1219A"/>
    <w:rsid w:val="00A14577"/>
    <w:rsid w:val="00A14D9B"/>
    <w:rsid w:val="00A14DDA"/>
    <w:rsid w:val="00A167FB"/>
    <w:rsid w:val="00A1734F"/>
    <w:rsid w:val="00A20179"/>
    <w:rsid w:val="00A21BAC"/>
    <w:rsid w:val="00A21D8A"/>
    <w:rsid w:val="00A23BA5"/>
    <w:rsid w:val="00A23FAB"/>
    <w:rsid w:val="00A247DB"/>
    <w:rsid w:val="00A25D1C"/>
    <w:rsid w:val="00A26337"/>
    <w:rsid w:val="00A26F75"/>
    <w:rsid w:val="00A272F4"/>
    <w:rsid w:val="00A27C6A"/>
    <w:rsid w:val="00A300E1"/>
    <w:rsid w:val="00A307AE"/>
    <w:rsid w:val="00A31A66"/>
    <w:rsid w:val="00A31C9B"/>
    <w:rsid w:val="00A322E7"/>
    <w:rsid w:val="00A322EF"/>
    <w:rsid w:val="00A32C23"/>
    <w:rsid w:val="00A335C8"/>
    <w:rsid w:val="00A34CCD"/>
    <w:rsid w:val="00A34E90"/>
    <w:rsid w:val="00A354EB"/>
    <w:rsid w:val="00A357AC"/>
    <w:rsid w:val="00A376C8"/>
    <w:rsid w:val="00A378F3"/>
    <w:rsid w:val="00A40506"/>
    <w:rsid w:val="00A42819"/>
    <w:rsid w:val="00A43770"/>
    <w:rsid w:val="00A475F1"/>
    <w:rsid w:val="00A47AAA"/>
    <w:rsid w:val="00A47F23"/>
    <w:rsid w:val="00A51176"/>
    <w:rsid w:val="00A51228"/>
    <w:rsid w:val="00A5130D"/>
    <w:rsid w:val="00A51AA8"/>
    <w:rsid w:val="00A51FC0"/>
    <w:rsid w:val="00A5248A"/>
    <w:rsid w:val="00A55473"/>
    <w:rsid w:val="00A55E12"/>
    <w:rsid w:val="00A56F21"/>
    <w:rsid w:val="00A607D0"/>
    <w:rsid w:val="00A60EDC"/>
    <w:rsid w:val="00A621AE"/>
    <w:rsid w:val="00A62796"/>
    <w:rsid w:val="00A62E0E"/>
    <w:rsid w:val="00A6393B"/>
    <w:rsid w:val="00A63E56"/>
    <w:rsid w:val="00A64F69"/>
    <w:rsid w:val="00A65448"/>
    <w:rsid w:val="00A657E3"/>
    <w:rsid w:val="00A65D57"/>
    <w:rsid w:val="00A65FE0"/>
    <w:rsid w:val="00A66C11"/>
    <w:rsid w:val="00A67198"/>
    <w:rsid w:val="00A70862"/>
    <w:rsid w:val="00A70D5A"/>
    <w:rsid w:val="00A71A6C"/>
    <w:rsid w:val="00A72ACD"/>
    <w:rsid w:val="00A72C3A"/>
    <w:rsid w:val="00A72FB9"/>
    <w:rsid w:val="00A741DC"/>
    <w:rsid w:val="00A7426E"/>
    <w:rsid w:val="00A74D00"/>
    <w:rsid w:val="00A76F43"/>
    <w:rsid w:val="00A808C5"/>
    <w:rsid w:val="00A80907"/>
    <w:rsid w:val="00A81210"/>
    <w:rsid w:val="00A81351"/>
    <w:rsid w:val="00A81B04"/>
    <w:rsid w:val="00A8279C"/>
    <w:rsid w:val="00A82ACC"/>
    <w:rsid w:val="00A8323A"/>
    <w:rsid w:val="00A83667"/>
    <w:rsid w:val="00A83961"/>
    <w:rsid w:val="00A85B5C"/>
    <w:rsid w:val="00A86D2B"/>
    <w:rsid w:val="00A879E4"/>
    <w:rsid w:val="00A87B0B"/>
    <w:rsid w:val="00A87BCF"/>
    <w:rsid w:val="00A87F55"/>
    <w:rsid w:val="00A901D2"/>
    <w:rsid w:val="00A912BF"/>
    <w:rsid w:val="00A914D6"/>
    <w:rsid w:val="00A92905"/>
    <w:rsid w:val="00A93088"/>
    <w:rsid w:val="00A9318A"/>
    <w:rsid w:val="00A94393"/>
    <w:rsid w:val="00A94ECB"/>
    <w:rsid w:val="00A95824"/>
    <w:rsid w:val="00A95E83"/>
    <w:rsid w:val="00A961F2"/>
    <w:rsid w:val="00A96474"/>
    <w:rsid w:val="00A96861"/>
    <w:rsid w:val="00A9736E"/>
    <w:rsid w:val="00A97BFD"/>
    <w:rsid w:val="00AA037D"/>
    <w:rsid w:val="00AA0615"/>
    <w:rsid w:val="00AA149D"/>
    <w:rsid w:val="00AA3A50"/>
    <w:rsid w:val="00AA5DCF"/>
    <w:rsid w:val="00AA6242"/>
    <w:rsid w:val="00AA67AD"/>
    <w:rsid w:val="00AB021E"/>
    <w:rsid w:val="00AB0EC7"/>
    <w:rsid w:val="00AB1FF0"/>
    <w:rsid w:val="00AB2B4D"/>
    <w:rsid w:val="00AB33DD"/>
    <w:rsid w:val="00AB3C91"/>
    <w:rsid w:val="00AB47D5"/>
    <w:rsid w:val="00AB47DB"/>
    <w:rsid w:val="00AB49AD"/>
    <w:rsid w:val="00AB6040"/>
    <w:rsid w:val="00AB6417"/>
    <w:rsid w:val="00AB6EC4"/>
    <w:rsid w:val="00AB703A"/>
    <w:rsid w:val="00AC06CA"/>
    <w:rsid w:val="00AC23E1"/>
    <w:rsid w:val="00AC2503"/>
    <w:rsid w:val="00AC39E0"/>
    <w:rsid w:val="00AC47BB"/>
    <w:rsid w:val="00AD083B"/>
    <w:rsid w:val="00AD189D"/>
    <w:rsid w:val="00AD384E"/>
    <w:rsid w:val="00AD387D"/>
    <w:rsid w:val="00AD4150"/>
    <w:rsid w:val="00AD4AE4"/>
    <w:rsid w:val="00AD5CCB"/>
    <w:rsid w:val="00AD644C"/>
    <w:rsid w:val="00AD6B03"/>
    <w:rsid w:val="00AD75A8"/>
    <w:rsid w:val="00AD7ED1"/>
    <w:rsid w:val="00AE165D"/>
    <w:rsid w:val="00AE1C2B"/>
    <w:rsid w:val="00AE34B5"/>
    <w:rsid w:val="00AE37B5"/>
    <w:rsid w:val="00AE4491"/>
    <w:rsid w:val="00AE48FF"/>
    <w:rsid w:val="00AE4AE8"/>
    <w:rsid w:val="00AE593A"/>
    <w:rsid w:val="00AE695F"/>
    <w:rsid w:val="00AE73E5"/>
    <w:rsid w:val="00AE7473"/>
    <w:rsid w:val="00AE75F6"/>
    <w:rsid w:val="00AE7CE5"/>
    <w:rsid w:val="00AF0302"/>
    <w:rsid w:val="00AF05BC"/>
    <w:rsid w:val="00AF1F6F"/>
    <w:rsid w:val="00AF241B"/>
    <w:rsid w:val="00AF2AB5"/>
    <w:rsid w:val="00AF3B5C"/>
    <w:rsid w:val="00AF4B25"/>
    <w:rsid w:val="00AF515F"/>
    <w:rsid w:val="00AF55D0"/>
    <w:rsid w:val="00AF7369"/>
    <w:rsid w:val="00B005D1"/>
    <w:rsid w:val="00B010DC"/>
    <w:rsid w:val="00B02A28"/>
    <w:rsid w:val="00B04492"/>
    <w:rsid w:val="00B04DDC"/>
    <w:rsid w:val="00B1012C"/>
    <w:rsid w:val="00B106B3"/>
    <w:rsid w:val="00B1150A"/>
    <w:rsid w:val="00B136A1"/>
    <w:rsid w:val="00B1562F"/>
    <w:rsid w:val="00B1577E"/>
    <w:rsid w:val="00B15AFB"/>
    <w:rsid w:val="00B16869"/>
    <w:rsid w:val="00B21660"/>
    <w:rsid w:val="00B21F0D"/>
    <w:rsid w:val="00B2418F"/>
    <w:rsid w:val="00B25152"/>
    <w:rsid w:val="00B25D7F"/>
    <w:rsid w:val="00B25DA1"/>
    <w:rsid w:val="00B30F2C"/>
    <w:rsid w:val="00B31AEC"/>
    <w:rsid w:val="00B31F9B"/>
    <w:rsid w:val="00B32B74"/>
    <w:rsid w:val="00B32EC8"/>
    <w:rsid w:val="00B33937"/>
    <w:rsid w:val="00B34162"/>
    <w:rsid w:val="00B3596B"/>
    <w:rsid w:val="00B363E3"/>
    <w:rsid w:val="00B36FF5"/>
    <w:rsid w:val="00B370B3"/>
    <w:rsid w:val="00B37873"/>
    <w:rsid w:val="00B378C8"/>
    <w:rsid w:val="00B4020C"/>
    <w:rsid w:val="00B4088F"/>
    <w:rsid w:val="00B40EC6"/>
    <w:rsid w:val="00B4168A"/>
    <w:rsid w:val="00B44040"/>
    <w:rsid w:val="00B44189"/>
    <w:rsid w:val="00B44379"/>
    <w:rsid w:val="00B44939"/>
    <w:rsid w:val="00B45963"/>
    <w:rsid w:val="00B467AD"/>
    <w:rsid w:val="00B46BFF"/>
    <w:rsid w:val="00B46EAC"/>
    <w:rsid w:val="00B501AF"/>
    <w:rsid w:val="00B505C8"/>
    <w:rsid w:val="00B50BAC"/>
    <w:rsid w:val="00B51330"/>
    <w:rsid w:val="00B517D3"/>
    <w:rsid w:val="00B521BE"/>
    <w:rsid w:val="00B529B2"/>
    <w:rsid w:val="00B5316B"/>
    <w:rsid w:val="00B54524"/>
    <w:rsid w:val="00B5461D"/>
    <w:rsid w:val="00B5555B"/>
    <w:rsid w:val="00B5566A"/>
    <w:rsid w:val="00B55C17"/>
    <w:rsid w:val="00B568CA"/>
    <w:rsid w:val="00B5692B"/>
    <w:rsid w:val="00B57F15"/>
    <w:rsid w:val="00B61400"/>
    <w:rsid w:val="00B614F2"/>
    <w:rsid w:val="00B615D8"/>
    <w:rsid w:val="00B618AC"/>
    <w:rsid w:val="00B621AB"/>
    <w:rsid w:val="00B62302"/>
    <w:rsid w:val="00B6232D"/>
    <w:rsid w:val="00B64CB4"/>
    <w:rsid w:val="00B6690F"/>
    <w:rsid w:val="00B67720"/>
    <w:rsid w:val="00B67B40"/>
    <w:rsid w:val="00B67BCA"/>
    <w:rsid w:val="00B72031"/>
    <w:rsid w:val="00B7293A"/>
    <w:rsid w:val="00B72FA8"/>
    <w:rsid w:val="00B7536B"/>
    <w:rsid w:val="00B763A1"/>
    <w:rsid w:val="00B76F64"/>
    <w:rsid w:val="00B7777C"/>
    <w:rsid w:val="00B77A5C"/>
    <w:rsid w:val="00B77F72"/>
    <w:rsid w:val="00B81367"/>
    <w:rsid w:val="00B821A0"/>
    <w:rsid w:val="00B826EB"/>
    <w:rsid w:val="00B84751"/>
    <w:rsid w:val="00B84775"/>
    <w:rsid w:val="00B8494A"/>
    <w:rsid w:val="00B84E57"/>
    <w:rsid w:val="00B85146"/>
    <w:rsid w:val="00B870C1"/>
    <w:rsid w:val="00B87AFB"/>
    <w:rsid w:val="00B9069B"/>
    <w:rsid w:val="00B91AA1"/>
    <w:rsid w:val="00B91D9C"/>
    <w:rsid w:val="00B92647"/>
    <w:rsid w:val="00B93A30"/>
    <w:rsid w:val="00B93D8B"/>
    <w:rsid w:val="00B93EA0"/>
    <w:rsid w:val="00B9409F"/>
    <w:rsid w:val="00B94815"/>
    <w:rsid w:val="00B94AB3"/>
    <w:rsid w:val="00B95853"/>
    <w:rsid w:val="00B966AB"/>
    <w:rsid w:val="00B9689A"/>
    <w:rsid w:val="00B973CD"/>
    <w:rsid w:val="00BA1F9E"/>
    <w:rsid w:val="00BA2005"/>
    <w:rsid w:val="00BA2339"/>
    <w:rsid w:val="00BA28A7"/>
    <w:rsid w:val="00BA3266"/>
    <w:rsid w:val="00BA3AA3"/>
    <w:rsid w:val="00BA45D9"/>
    <w:rsid w:val="00BA50C6"/>
    <w:rsid w:val="00BA5CCF"/>
    <w:rsid w:val="00BA60DC"/>
    <w:rsid w:val="00BA6B34"/>
    <w:rsid w:val="00BB04EE"/>
    <w:rsid w:val="00BB0E9D"/>
    <w:rsid w:val="00BB1483"/>
    <w:rsid w:val="00BB3D0E"/>
    <w:rsid w:val="00BB403C"/>
    <w:rsid w:val="00BB4E1C"/>
    <w:rsid w:val="00BB50E7"/>
    <w:rsid w:val="00BB5C5F"/>
    <w:rsid w:val="00BB5E46"/>
    <w:rsid w:val="00BB7382"/>
    <w:rsid w:val="00BB73B5"/>
    <w:rsid w:val="00BC019C"/>
    <w:rsid w:val="00BC088D"/>
    <w:rsid w:val="00BC13BE"/>
    <w:rsid w:val="00BC18BD"/>
    <w:rsid w:val="00BC1FCD"/>
    <w:rsid w:val="00BC2021"/>
    <w:rsid w:val="00BC36E9"/>
    <w:rsid w:val="00BC3715"/>
    <w:rsid w:val="00BC417B"/>
    <w:rsid w:val="00BC42F8"/>
    <w:rsid w:val="00BC4C16"/>
    <w:rsid w:val="00BC5266"/>
    <w:rsid w:val="00BC5AC9"/>
    <w:rsid w:val="00BC5B81"/>
    <w:rsid w:val="00BC5BFA"/>
    <w:rsid w:val="00BC646A"/>
    <w:rsid w:val="00BC67BD"/>
    <w:rsid w:val="00BC6975"/>
    <w:rsid w:val="00BC6EAF"/>
    <w:rsid w:val="00BD09B6"/>
    <w:rsid w:val="00BD1069"/>
    <w:rsid w:val="00BD167F"/>
    <w:rsid w:val="00BD1F5E"/>
    <w:rsid w:val="00BD2187"/>
    <w:rsid w:val="00BD2C23"/>
    <w:rsid w:val="00BD32EC"/>
    <w:rsid w:val="00BD376E"/>
    <w:rsid w:val="00BD4003"/>
    <w:rsid w:val="00BD4455"/>
    <w:rsid w:val="00BD4A18"/>
    <w:rsid w:val="00BD5308"/>
    <w:rsid w:val="00BD55B3"/>
    <w:rsid w:val="00BD585E"/>
    <w:rsid w:val="00BD5CD4"/>
    <w:rsid w:val="00BD6FF8"/>
    <w:rsid w:val="00BE0E24"/>
    <w:rsid w:val="00BE20E6"/>
    <w:rsid w:val="00BE2B93"/>
    <w:rsid w:val="00BE3107"/>
    <w:rsid w:val="00BE4897"/>
    <w:rsid w:val="00BE5F12"/>
    <w:rsid w:val="00BE5F7A"/>
    <w:rsid w:val="00BE6370"/>
    <w:rsid w:val="00BE7394"/>
    <w:rsid w:val="00BE73AC"/>
    <w:rsid w:val="00BE74D2"/>
    <w:rsid w:val="00BE7731"/>
    <w:rsid w:val="00BF29DA"/>
    <w:rsid w:val="00BF2CB7"/>
    <w:rsid w:val="00BF31F8"/>
    <w:rsid w:val="00BF33BE"/>
    <w:rsid w:val="00BF359C"/>
    <w:rsid w:val="00BF38D6"/>
    <w:rsid w:val="00BF3C1E"/>
    <w:rsid w:val="00BF3C35"/>
    <w:rsid w:val="00BF3E2A"/>
    <w:rsid w:val="00BF5967"/>
    <w:rsid w:val="00BF5E3C"/>
    <w:rsid w:val="00BF5F60"/>
    <w:rsid w:val="00BF6395"/>
    <w:rsid w:val="00BF664F"/>
    <w:rsid w:val="00BF6A92"/>
    <w:rsid w:val="00BF6B85"/>
    <w:rsid w:val="00BF7610"/>
    <w:rsid w:val="00C005D3"/>
    <w:rsid w:val="00C025CF"/>
    <w:rsid w:val="00C02692"/>
    <w:rsid w:val="00C027AB"/>
    <w:rsid w:val="00C02BE1"/>
    <w:rsid w:val="00C0322F"/>
    <w:rsid w:val="00C03838"/>
    <w:rsid w:val="00C0384F"/>
    <w:rsid w:val="00C046EE"/>
    <w:rsid w:val="00C04ADB"/>
    <w:rsid w:val="00C0530B"/>
    <w:rsid w:val="00C057FD"/>
    <w:rsid w:val="00C05C21"/>
    <w:rsid w:val="00C06090"/>
    <w:rsid w:val="00C062A8"/>
    <w:rsid w:val="00C068AF"/>
    <w:rsid w:val="00C10287"/>
    <w:rsid w:val="00C10869"/>
    <w:rsid w:val="00C10C4D"/>
    <w:rsid w:val="00C10F8F"/>
    <w:rsid w:val="00C11883"/>
    <w:rsid w:val="00C13F06"/>
    <w:rsid w:val="00C1477C"/>
    <w:rsid w:val="00C150F7"/>
    <w:rsid w:val="00C16C53"/>
    <w:rsid w:val="00C1729C"/>
    <w:rsid w:val="00C20921"/>
    <w:rsid w:val="00C2092F"/>
    <w:rsid w:val="00C21446"/>
    <w:rsid w:val="00C21743"/>
    <w:rsid w:val="00C219A6"/>
    <w:rsid w:val="00C22CAC"/>
    <w:rsid w:val="00C2344D"/>
    <w:rsid w:val="00C24086"/>
    <w:rsid w:val="00C24571"/>
    <w:rsid w:val="00C259E3"/>
    <w:rsid w:val="00C25D06"/>
    <w:rsid w:val="00C26481"/>
    <w:rsid w:val="00C27DDB"/>
    <w:rsid w:val="00C3194E"/>
    <w:rsid w:val="00C336A4"/>
    <w:rsid w:val="00C33CAD"/>
    <w:rsid w:val="00C3502E"/>
    <w:rsid w:val="00C35C3E"/>
    <w:rsid w:val="00C36567"/>
    <w:rsid w:val="00C36D28"/>
    <w:rsid w:val="00C36DAD"/>
    <w:rsid w:val="00C37B63"/>
    <w:rsid w:val="00C40144"/>
    <w:rsid w:val="00C40344"/>
    <w:rsid w:val="00C4048E"/>
    <w:rsid w:val="00C4121F"/>
    <w:rsid w:val="00C41547"/>
    <w:rsid w:val="00C41F3F"/>
    <w:rsid w:val="00C436F3"/>
    <w:rsid w:val="00C43896"/>
    <w:rsid w:val="00C4461E"/>
    <w:rsid w:val="00C44B4C"/>
    <w:rsid w:val="00C45EAC"/>
    <w:rsid w:val="00C462E0"/>
    <w:rsid w:val="00C46540"/>
    <w:rsid w:val="00C47172"/>
    <w:rsid w:val="00C50448"/>
    <w:rsid w:val="00C5060F"/>
    <w:rsid w:val="00C506EA"/>
    <w:rsid w:val="00C51009"/>
    <w:rsid w:val="00C512E0"/>
    <w:rsid w:val="00C51825"/>
    <w:rsid w:val="00C5205D"/>
    <w:rsid w:val="00C52073"/>
    <w:rsid w:val="00C52331"/>
    <w:rsid w:val="00C537E8"/>
    <w:rsid w:val="00C54204"/>
    <w:rsid w:val="00C57570"/>
    <w:rsid w:val="00C609E9"/>
    <w:rsid w:val="00C60AEC"/>
    <w:rsid w:val="00C6120D"/>
    <w:rsid w:val="00C616E4"/>
    <w:rsid w:val="00C61B0B"/>
    <w:rsid w:val="00C61D2F"/>
    <w:rsid w:val="00C61F68"/>
    <w:rsid w:val="00C62314"/>
    <w:rsid w:val="00C633D2"/>
    <w:rsid w:val="00C63AE6"/>
    <w:rsid w:val="00C66F25"/>
    <w:rsid w:val="00C67015"/>
    <w:rsid w:val="00C700EA"/>
    <w:rsid w:val="00C711B9"/>
    <w:rsid w:val="00C71CC0"/>
    <w:rsid w:val="00C728F9"/>
    <w:rsid w:val="00C72F9D"/>
    <w:rsid w:val="00C737E1"/>
    <w:rsid w:val="00C74178"/>
    <w:rsid w:val="00C74308"/>
    <w:rsid w:val="00C760EF"/>
    <w:rsid w:val="00C767DF"/>
    <w:rsid w:val="00C7688F"/>
    <w:rsid w:val="00C76933"/>
    <w:rsid w:val="00C76B8E"/>
    <w:rsid w:val="00C77A00"/>
    <w:rsid w:val="00C80254"/>
    <w:rsid w:val="00C81540"/>
    <w:rsid w:val="00C81BA6"/>
    <w:rsid w:val="00C820D0"/>
    <w:rsid w:val="00C83598"/>
    <w:rsid w:val="00C83EE6"/>
    <w:rsid w:val="00C84710"/>
    <w:rsid w:val="00C862AF"/>
    <w:rsid w:val="00C86C66"/>
    <w:rsid w:val="00C90238"/>
    <w:rsid w:val="00C91605"/>
    <w:rsid w:val="00C92A4B"/>
    <w:rsid w:val="00C92AB5"/>
    <w:rsid w:val="00C92BE4"/>
    <w:rsid w:val="00C9346F"/>
    <w:rsid w:val="00C93652"/>
    <w:rsid w:val="00C94455"/>
    <w:rsid w:val="00C9497A"/>
    <w:rsid w:val="00C94C33"/>
    <w:rsid w:val="00C957C9"/>
    <w:rsid w:val="00C95D1A"/>
    <w:rsid w:val="00C9630F"/>
    <w:rsid w:val="00C963C8"/>
    <w:rsid w:val="00C96BCF"/>
    <w:rsid w:val="00C97B08"/>
    <w:rsid w:val="00CA03B8"/>
    <w:rsid w:val="00CA0828"/>
    <w:rsid w:val="00CA097D"/>
    <w:rsid w:val="00CA102E"/>
    <w:rsid w:val="00CA110D"/>
    <w:rsid w:val="00CA2A3D"/>
    <w:rsid w:val="00CA40B0"/>
    <w:rsid w:val="00CA440E"/>
    <w:rsid w:val="00CA4C94"/>
    <w:rsid w:val="00CA6D37"/>
    <w:rsid w:val="00CB271C"/>
    <w:rsid w:val="00CB2D6D"/>
    <w:rsid w:val="00CB3144"/>
    <w:rsid w:val="00CB3596"/>
    <w:rsid w:val="00CB40FF"/>
    <w:rsid w:val="00CB4639"/>
    <w:rsid w:val="00CB4892"/>
    <w:rsid w:val="00CB4FA8"/>
    <w:rsid w:val="00CB4FAE"/>
    <w:rsid w:val="00CB7034"/>
    <w:rsid w:val="00CC14CA"/>
    <w:rsid w:val="00CC1892"/>
    <w:rsid w:val="00CC28B5"/>
    <w:rsid w:val="00CC2B6F"/>
    <w:rsid w:val="00CC3AD1"/>
    <w:rsid w:val="00CC41B9"/>
    <w:rsid w:val="00CC4E99"/>
    <w:rsid w:val="00CC54FD"/>
    <w:rsid w:val="00CC5AA6"/>
    <w:rsid w:val="00CC6BF9"/>
    <w:rsid w:val="00CD05B6"/>
    <w:rsid w:val="00CD0A6D"/>
    <w:rsid w:val="00CD1289"/>
    <w:rsid w:val="00CD1563"/>
    <w:rsid w:val="00CD215C"/>
    <w:rsid w:val="00CD27CF"/>
    <w:rsid w:val="00CD2B45"/>
    <w:rsid w:val="00CD2DAF"/>
    <w:rsid w:val="00CD30CA"/>
    <w:rsid w:val="00CD4365"/>
    <w:rsid w:val="00CD4451"/>
    <w:rsid w:val="00CD5423"/>
    <w:rsid w:val="00CD580E"/>
    <w:rsid w:val="00CD61B2"/>
    <w:rsid w:val="00CD6589"/>
    <w:rsid w:val="00CD766D"/>
    <w:rsid w:val="00CD7D8D"/>
    <w:rsid w:val="00CE0F21"/>
    <w:rsid w:val="00CE21FB"/>
    <w:rsid w:val="00CE2DB9"/>
    <w:rsid w:val="00CE39F8"/>
    <w:rsid w:val="00CE4C45"/>
    <w:rsid w:val="00CE57EE"/>
    <w:rsid w:val="00CE5A1E"/>
    <w:rsid w:val="00CE682F"/>
    <w:rsid w:val="00CE70F4"/>
    <w:rsid w:val="00CE78C5"/>
    <w:rsid w:val="00CF3694"/>
    <w:rsid w:val="00CF3795"/>
    <w:rsid w:val="00CF4BFB"/>
    <w:rsid w:val="00CF57C3"/>
    <w:rsid w:val="00CF623B"/>
    <w:rsid w:val="00CF64DE"/>
    <w:rsid w:val="00CF6C89"/>
    <w:rsid w:val="00CF7B6A"/>
    <w:rsid w:val="00D003A7"/>
    <w:rsid w:val="00D00A8E"/>
    <w:rsid w:val="00D01146"/>
    <w:rsid w:val="00D01BBC"/>
    <w:rsid w:val="00D01E2C"/>
    <w:rsid w:val="00D01FE0"/>
    <w:rsid w:val="00D02A7B"/>
    <w:rsid w:val="00D02AE1"/>
    <w:rsid w:val="00D04A3B"/>
    <w:rsid w:val="00D0591C"/>
    <w:rsid w:val="00D059C4"/>
    <w:rsid w:val="00D060EB"/>
    <w:rsid w:val="00D067F1"/>
    <w:rsid w:val="00D06CD4"/>
    <w:rsid w:val="00D0703E"/>
    <w:rsid w:val="00D10662"/>
    <w:rsid w:val="00D11563"/>
    <w:rsid w:val="00D13088"/>
    <w:rsid w:val="00D136AB"/>
    <w:rsid w:val="00D149EA"/>
    <w:rsid w:val="00D17447"/>
    <w:rsid w:val="00D17BCF"/>
    <w:rsid w:val="00D2106F"/>
    <w:rsid w:val="00D2484F"/>
    <w:rsid w:val="00D266AA"/>
    <w:rsid w:val="00D266DF"/>
    <w:rsid w:val="00D26890"/>
    <w:rsid w:val="00D26FD0"/>
    <w:rsid w:val="00D2753C"/>
    <w:rsid w:val="00D31737"/>
    <w:rsid w:val="00D317CE"/>
    <w:rsid w:val="00D31C32"/>
    <w:rsid w:val="00D3260C"/>
    <w:rsid w:val="00D32E49"/>
    <w:rsid w:val="00D32EB9"/>
    <w:rsid w:val="00D35A41"/>
    <w:rsid w:val="00D35C13"/>
    <w:rsid w:val="00D36772"/>
    <w:rsid w:val="00D3709F"/>
    <w:rsid w:val="00D375EB"/>
    <w:rsid w:val="00D37FDF"/>
    <w:rsid w:val="00D40556"/>
    <w:rsid w:val="00D40B15"/>
    <w:rsid w:val="00D41D00"/>
    <w:rsid w:val="00D43CB0"/>
    <w:rsid w:val="00D440C8"/>
    <w:rsid w:val="00D44201"/>
    <w:rsid w:val="00D449A0"/>
    <w:rsid w:val="00D45301"/>
    <w:rsid w:val="00D45658"/>
    <w:rsid w:val="00D45ADE"/>
    <w:rsid w:val="00D4680B"/>
    <w:rsid w:val="00D47FCB"/>
    <w:rsid w:val="00D50E00"/>
    <w:rsid w:val="00D51B3F"/>
    <w:rsid w:val="00D54337"/>
    <w:rsid w:val="00D54B91"/>
    <w:rsid w:val="00D5516B"/>
    <w:rsid w:val="00D56306"/>
    <w:rsid w:val="00D56DA3"/>
    <w:rsid w:val="00D57352"/>
    <w:rsid w:val="00D57C49"/>
    <w:rsid w:val="00D6006A"/>
    <w:rsid w:val="00D629FE"/>
    <w:rsid w:val="00D64722"/>
    <w:rsid w:val="00D64930"/>
    <w:rsid w:val="00D64E1C"/>
    <w:rsid w:val="00D6531C"/>
    <w:rsid w:val="00D66062"/>
    <w:rsid w:val="00D665D0"/>
    <w:rsid w:val="00D670CB"/>
    <w:rsid w:val="00D67A44"/>
    <w:rsid w:val="00D70611"/>
    <w:rsid w:val="00D71EB8"/>
    <w:rsid w:val="00D72500"/>
    <w:rsid w:val="00D729CA"/>
    <w:rsid w:val="00D72A74"/>
    <w:rsid w:val="00D731DB"/>
    <w:rsid w:val="00D74371"/>
    <w:rsid w:val="00D7510F"/>
    <w:rsid w:val="00D75974"/>
    <w:rsid w:val="00D76291"/>
    <w:rsid w:val="00D80AE4"/>
    <w:rsid w:val="00D80C4C"/>
    <w:rsid w:val="00D8144D"/>
    <w:rsid w:val="00D819AB"/>
    <w:rsid w:val="00D821D8"/>
    <w:rsid w:val="00D82C34"/>
    <w:rsid w:val="00D838A0"/>
    <w:rsid w:val="00D83BBD"/>
    <w:rsid w:val="00D83C6D"/>
    <w:rsid w:val="00D83E69"/>
    <w:rsid w:val="00D84DE4"/>
    <w:rsid w:val="00D852CF"/>
    <w:rsid w:val="00D856F4"/>
    <w:rsid w:val="00D856F8"/>
    <w:rsid w:val="00D86677"/>
    <w:rsid w:val="00D87744"/>
    <w:rsid w:val="00D90BD7"/>
    <w:rsid w:val="00D9153C"/>
    <w:rsid w:val="00D9345C"/>
    <w:rsid w:val="00D93A82"/>
    <w:rsid w:val="00D93A98"/>
    <w:rsid w:val="00D93FF7"/>
    <w:rsid w:val="00D941AB"/>
    <w:rsid w:val="00D94EB0"/>
    <w:rsid w:val="00D960DF"/>
    <w:rsid w:val="00D96B43"/>
    <w:rsid w:val="00D9789E"/>
    <w:rsid w:val="00D979F9"/>
    <w:rsid w:val="00D97E6F"/>
    <w:rsid w:val="00D97FA6"/>
    <w:rsid w:val="00DA00D5"/>
    <w:rsid w:val="00DA05E1"/>
    <w:rsid w:val="00DA0622"/>
    <w:rsid w:val="00DA0667"/>
    <w:rsid w:val="00DA0EB1"/>
    <w:rsid w:val="00DA105E"/>
    <w:rsid w:val="00DA1465"/>
    <w:rsid w:val="00DA1609"/>
    <w:rsid w:val="00DA21F5"/>
    <w:rsid w:val="00DA331E"/>
    <w:rsid w:val="00DA35B9"/>
    <w:rsid w:val="00DA3F3F"/>
    <w:rsid w:val="00DA3F74"/>
    <w:rsid w:val="00DA4432"/>
    <w:rsid w:val="00DA478B"/>
    <w:rsid w:val="00DA4A04"/>
    <w:rsid w:val="00DA5424"/>
    <w:rsid w:val="00DA6C4B"/>
    <w:rsid w:val="00DA7CC8"/>
    <w:rsid w:val="00DA7FA7"/>
    <w:rsid w:val="00DB09F4"/>
    <w:rsid w:val="00DB1ADB"/>
    <w:rsid w:val="00DB1E63"/>
    <w:rsid w:val="00DB228B"/>
    <w:rsid w:val="00DB22B2"/>
    <w:rsid w:val="00DB2EB6"/>
    <w:rsid w:val="00DB347E"/>
    <w:rsid w:val="00DB4DEF"/>
    <w:rsid w:val="00DB58A0"/>
    <w:rsid w:val="00DB58CB"/>
    <w:rsid w:val="00DB5A8F"/>
    <w:rsid w:val="00DB69B6"/>
    <w:rsid w:val="00DB6DBE"/>
    <w:rsid w:val="00DB7B65"/>
    <w:rsid w:val="00DC13F6"/>
    <w:rsid w:val="00DC1759"/>
    <w:rsid w:val="00DC3452"/>
    <w:rsid w:val="00DC5096"/>
    <w:rsid w:val="00DC50FC"/>
    <w:rsid w:val="00DC5A62"/>
    <w:rsid w:val="00DC69E4"/>
    <w:rsid w:val="00DC71D3"/>
    <w:rsid w:val="00DD0CA5"/>
    <w:rsid w:val="00DD19A5"/>
    <w:rsid w:val="00DD2A1C"/>
    <w:rsid w:val="00DD307B"/>
    <w:rsid w:val="00DD3D7D"/>
    <w:rsid w:val="00DD5039"/>
    <w:rsid w:val="00DD517B"/>
    <w:rsid w:val="00DD59B6"/>
    <w:rsid w:val="00DD5BEF"/>
    <w:rsid w:val="00DD5EBE"/>
    <w:rsid w:val="00DD614D"/>
    <w:rsid w:val="00DD7A11"/>
    <w:rsid w:val="00DD7E21"/>
    <w:rsid w:val="00DE0422"/>
    <w:rsid w:val="00DE0530"/>
    <w:rsid w:val="00DE05A3"/>
    <w:rsid w:val="00DE0873"/>
    <w:rsid w:val="00DE09B8"/>
    <w:rsid w:val="00DE0DF8"/>
    <w:rsid w:val="00DE2276"/>
    <w:rsid w:val="00DE2422"/>
    <w:rsid w:val="00DE4182"/>
    <w:rsid w:val="00DE43AF"/>
    <w:rsid w:val="00DE4C9C"/>
    <w:rsid w:val="00DE664A"/>
    <w:rsid w:val="00DF055E"/>
    <w:rsid w:val="00DF0E0A"/>
    <w:rsid w:val="00DF1864"/>
    <w:rsid w:val="00DF4789"/>
    <w:rsid w:val="00DF4C16"/>
    <w:rsid w:val="00DF66B4"/>
    <w:rsid w:val="00DF7206"/>
    <w:rsid w:val="00DF78D4"/>
    <w:rsid w:val="00E00DB5"/>
    <w:rsid w:val="00E01E65"/>
    <w:rsid w:val="00E024B3"/>
    <w:rsid w:val="00E0443C"/>
    <w:rsid w:val="00E0583B"/>
    <w:rsid w:val="00E06582"/>
    <w:rsid w:val="00E076A9"/>
    <w:rsid w:val="00E1094D"/>
    <w:rsid w:val="00E10F9F"/>
    <w:rsid w:val="00E11DDD"/>
    <w:rsid w:val="00E13489"/>
    <w:rsid w:val="00E1440F"/>
    <w:rsid w:val="00E1485E"/>
    <w:rsid w:val="00E14E9B"/>
    <w:rsid w:val="00E15DFA"/>
    <w:rsid w:val="00E16AD2"/>
    <w:rsid w:val="00E17F5D"/>
    <w:rsid w:val="00E20280"/>
    <w:rsid w:val="00E20B9F"/>
    <w:rsid w:val="00E2137D"/>
    <w:rsid w:val="00E22566"/>
    <w:rsid w:val="00E23ABB"/>
    <w:rsid w:val="00E23FF4"/>
    <w:rsid w:val="00E244E1"/>
    <w:rsid w:val="00E25346"/>
    <w:rsid w:val="00E27033"/>
    <w:rsid w:val="00E2769A"/>
    <w:rsid w:val="00E30C6E"/>
    <w:rsid w:val="00E31876"/>
    <w:rsid w:val="00E31A4F"/>
    <w:rsid w:val="00E35656"/>
    <w:rsid w:val="00E356F8"/>
    <w:rsid w:val="00E35D74"/>
    <w:rsid w:val="00E35F5F"/>
    <w:rsid w:val="00E3635F"/>
    <w:rsid w:val="00E36A1C"/>
    <w:rsid w:val="00E3733F"/>
    <w:rsid w:val="00E375C2"/>
    <w:rsid w:val="00E4144F"/>
    <w:rsid w:val="00E41CC3"/>
    <w:rsid w:val="00E42400"/>
    <w:rsid w:val="00E435D2"/>
    <w:rsid w:val="00E44203"/>
    <w:rsid w:val="00E4421B"/>
    <w:rsid w:val="00E44F19"/>
    <w:rsid w:val="00E4513F"/>
    <w:rsid w:val="00E45A56"/>
    <w:rsid w:val="00E460EF"/>
    <w:rsid w:val="00E46169"/>
    <w:rsid w:val="00E46AC7"/>
    <w:rsid w:val="00E46C01"/>
    <w:rsid w:val="00E47A65"/>
    <w:rsid w:val="00E47ED6"/>
    <w:rsid w:val="00E507B7"/>
    <w:rsid w:val="00E51F52"/>
    <w:rsid w:val="00E529E1"/>
    <w:rsid w:val="00E538A5"/>
    <w:rsid w:val="00E5414E"/>
    <w:rsid w:val="00E54C31"/>
    <w:rsid w:val="00E54ED2"/>
    <w:rsid w:val="00E55ECD"/>
    <w:rsid w:val="00E56B85"/>
    <w:rsid w:val="00E60C18"/>
    <w:rsid w:val="00E60DFC"/>
    <w:rsid w:val="00E6122D"/>
    <w:rsid w:val="00E612DF"/>
    <w:rsid w:val="00E630FE"/>
    <w:rsid w:val="00E63420"/>
    <w:rsid w:val="00E635BE"/>
    <w:rsid w:val="00E6378F"/>
    <w:rsid w:val="00E64996"/>
    <w:rsid w:val="00E64CD0"/>
    <w:rsid w:val="00E65972"/>
    <w:rsid w:val="00E662DD"/>
    <w:rsid w:val="00E67216"/>
    <w:rsid w:val="00E67469"/>
    <w:rsid w:val="00E70704"/>
    <w:rsid w:val="00E71AEB"/>
    <w:rsid w:val="00E72D46"/>
    <w:rsid w:val="00E734CA"/>
    <w:rsid w:val="00E73F98"/>
    <w:rsid w:val="00E745BE"/>
    <w:rsid w:val="00E75662"/>
    <w:rsid w:val="00E76ACB"/>
    <w:rsid w:val="00E76B34"/>
    <w:rsid w:val="00E7720F"/>
    <w:rsid w:val="00E804E2"/>
    <w:rsid w:val="00E81D50"/>
    <w:rsid w:val="00E834CC"/>
    <w:rsid w:val="00E84742"/>
    <w:rsid w:val="00E8643F"/>
    <w:rsid w:val="00E87FCA"/>
    <w:rsid w:val="00E90435"/>
    <w:rsid w:val="00E925AF"/>
    <w:rsid w:val="00E9287C"/>
    <w:rsid w:val="00E92B24"/>
    <w:rsid w:val="00E92BE7"/>
    <w:rsid w:val="00E92FFB"/>
    <w:rsid w:val="00E93C0B"/>
    <w:rsid w:val="00E9438F"/>
    <w:rsid w:val="00E96C3A"/>
    <w:rsid w:val="00E97C0B"/>
    <w:rsid w:val="00E97E09"/>
    <w:rsid w:val="00EA16B9"/>
    <w:rsid w:val="00EA1CF8"/>
    <w:rsid w:val="00EA20FA"/>
    <w:rsid w:val="00EA243C"/>
    <w:rsid w:val="00EA2742"/>
    <w:rsid w:val="00EA27EE"/>
    <w:rsid w:val="00EA29CF"/>
    <w:rsid w:val="00EA50D5"/>
    <w:rsid w:val="00EA70CA"/>
    <w:rsid w:val="00EB0465"/>
    <w:rsid w:val="00EB0A20"/>
    <w:rsid w:val="00EB36E7"/>
    <w:rsid w:val="00EB4F95"/>
    <w:rsid w:val="00EB5A9E"/>
    <w:rsid w:val="00EB64F6"/>
    <w:rsid w:val="00EB66F6"/>
    <w:rsid w:val="00EB79E0"/>
    <w:rsid w:val="00EC0064"/>
    <w:rsid w:val="00EC00A4"/>
    <w:rsid w:val="00EC2B8B"/>
    <w:rsid w:val="00EC3225"/>
    <w:rsid w:val="00EC33C3"/>
    <w:rsid w:val="00EC35AD"/>
    <w:rsid w:val="00EC48F5"/>
    <w:rsid w:val="00EC4F9D"/>
    <w:rsid w:val="00EC50A3"/>
    <w:rsid w:val="00EC551F"/>
    <w:rsid w:val="00EC5956"/>
    <w:rsid w:val="00EC5EFB"/>
    <w:rsid w:val="00EC642A"/>
    <w:rsid w:val="00EC766B"/>
    <w:rsid w:val="00ED0537"/>
    <w:rsid w:val="00ED0C25"/>
    <w:rsid w:val="00ED0E35"/>
    <w:rsid w:val="00ED13D8"/>
    <w:rsid w:val="00ED180C"/>
    <w:rsid w:val="00ED2697"/>
    <w:rsid w:val="00ED31D4"/>
    <w:rsid w:val="00ED3B7D"/>
    <w:rsid w:val="00ED4623"/>
    <w:rsid w:val="00ED54DA"/>
    <w:rsid w:val="00ED564D"/>
    <w:rsid w:val="00ED579A"/>
    <w:rsid w:val="00ED59ED"/>
    <w:rsid w:val="00ED6047"/>
    <w:rsid w:val="00ED6163"/>
    <w:rsid w:val="00ED6286"/>
    <w:rsid w:val="00ED6509"/>
    <w:rsid w:val="00ED6521"/>
    <w:rsid w:val="00ED65C3"/>
    <w:rsid w:val="00ED673B"/>
    <w:rsid w:val="00ED6CFE"/>
    <w:rsid w:val="00ED6FD1"/>
    <w:rsid w:val="00ED735F"/>
    <w:rsid w:val="00ED7A52"/>
    <w:rsid w:val="00EE0584"/>
    <w:rsid w:val="00EE06C4"/>
    <w:rsid w:val="00EE06E0"/>
    <w:rsid w:val="00EE08DB"/>
    <w:rsid w:val="00EE17C5"/>
    <w:rsid w:val="00EE24C6"/>
    <w:rsid w:val="00EE31E5"/>
    <w:rsid w:val="00EE3534"/>
    <w:rsid w:val="00EE45E6"/>
    <w:rsid w:val="00EE5227"/>
    <w:rsid w:val="00EE53DA"/>
    <w:rsid w:val="00EE568F"/>
    <w:rsid w:val="00EE5A4A"/>
    <w:rsid w:val="00EE661A"/>
    <w:rsid w:val="00EE67AA"/>
    <w:rsid w:val="00EE682F"/>
    <w:rsid w:val="00EE6B56"/>
    <w:rsid w:val="00EE6C60"/>
    <w:rsid w:val="00EE6EBD"/>
    <w:rsid w:val="00EE788D"/>
    <w:rsid w:val="00EE7911"/>
    <w:rsid w:val="00EF15C9"/>
    <w:rsid w:val="00EF1F2F"/>
    <w:rsid w:val="00EF232B"/>
    <w:rsid w:val="00EF2358"/>
    <w:rsid w:val="00EF2CE5"/>
    <w:rsid w:val="00EF2DC5"/>
    <w:rsid w:val="00EF353B"/>
    <w:rsid w:val="00EF3886"/>
    <w:rsid w:val="00EF5DC7"/>
    <w:rsid w:val="00EF7852"/>
    <w:rsid w:val="00EF7CA6"/>
    <w:rsid w:val="00F0048A"/>
    <w:rsid w:val="00F010BE"/>
    <w:rsid w:val="00F016F6"/>
    <w:rsid w:val="00F0406C"/>
    <w:rsid w:val="00F051E3"/>
    <w:rsid w:val="00F06612"/>
    <w:rsid w:val="00F079C8"/>
    <w:rsid w:val="00F07CD7"/>
    <w:rsid w:val="00F11B1B"/>
    <w:rsid w:val="00F121C4"/>
    <w:rsid w:val="00F1262F"/>
    <w:rsid w:val="00F13AC8"/>
    <w:rsid w:val="00F15134"/>
    <w:rsid w:val="00F1545F"/>
    <w:rsid w:val="00F16507"/>
    <w:rsid w:val="00F16CE8"/>
    <w:rsid w:val="00F17245"/>
    <w:rsid w:val="00F17DD4"/>
    <w:rsid w:val="00F20053"/>
    <w:rsid w:val="00F20AE0"/>
    <w:rsid w:val="00F21D33"/>
    <w:rsid w:val="00F223A7"/>
    <w:rsid w:val="00F22A55"/>
    <w:rsid w:val="00F23101"/>
    <w:rsid w:val="00F26055"/>
    <w:rsid w:val="00F26226"/>
    <w:rsid w:val="00F26454"/>
    <w:rsid w:val="00F26537"/>
    <w:rsid w:val="00F279C7"/>
    <w:rsid w:val="00F279D2"/>
    <w:rsid w:val="00F27CBD"/>
    <w:rsid w:val="00F27E87"/>
    <w:rsid w:val="00F27FB2"/>
    <w:rsid w:val="00F30799"/>
    <w:rsid w:val="00F30875"/>
    <w:rsid w:val="00F31D4D"/>
    <w:rsid w:val="00F31FE9"/>
    <w:rsid w:val="00F32897"/>
    <w:rsid w:val="00F32D25"/>
    <w:rsid w:val="00F32EFE"/>
    <w:rsid w:val="00F341A9"/>
    <w:rsid w:val="00F351BC"/>
    <w:rsid w:val="00F351C2"/>
    <w:rsid w:val="00F35F8E"/>
    <w:rsid w:val="00F36050"/>
    <w:rsid w:val="00F36B44"/>
    <w:rsid w:val="00F37EA8"/>
    <w:rsid w:val="00F4375B"/>
    <w:rsid w:val="00F44932"/>
    <w:rsid w:val="00F4630A"/>
    <w:rsid w:val="00F46CA7"/>
    <w:rsid w:val="00F474F5"/>
    <w:rsid w:val="00F47D50"/>
    <w:rsid w:val="00F52CC4"/>
    <w:rsid w:val="00F52D2E"/>
    <w:rsid w:val="00F53B51"/>
    <w:rsid w:val="00F54212"/>
    <w:rsid w:val="00F60282"/>
    <w:rsid w:val="00F628B5"/>
    <w:rsid w:val="00F64380"/>
    <w:rsid w:val="00F6440C"/>
    <w:rsid w:val="00F644AF"/>
    <w:rsid w:val="00F653AE"/>
    <w:rsid w:val="00F654FA"/>
    <w:rsid w:val="00F66E71"/>
    <w:rsid w:val="00F67769"/>
    <w:rsid w:val="00F67AF9"/>
    <w:rsid w:val="00F7023B"/>
    <w:rsid w:val="00F70A77"/>
    <w:rsid w:val="00F71CA5"/>
    <w:rsid w:val="00F721BB"/>
    <w:rsid w:val="00F731BF"/>
    <w:rsid w:val="00F7348A"/>
    <w:rsid w:val="00F73653"/>
    <w:rsid w:val="00F758DF"/>
    <w:rsid w:val="00F75C80"/>
    <w:rsid w:val="00F76302"/>
    <w:rsid w:val="00F76322"/>
    <w:rsid w:val="00F76A37"/>
    <w:rsid w:val="00F76C91"/>
    <w:rsid w:val="00F76DF5"/>
    <w:rsid w:val="00F7733F"/>
    <w:rsid w:val="00F77949"/>
    <w:rsid w:val="00F77C09"/>
    <w:rsid w:val="00F80424"/>
    <w:rsid w:val="00F81A1F"/>
    <w:rsid w:val="00F82061"/>
    <w:rsid w:val="00F82C7D"/>
    <w:rsid w:val="00F83311"/>
    <w:rsid w:val="00F84252"/>
    <w:rsid w:val="00F85A25"/>
    <w:rsid w:val="00F85BAC"/>
    <w:rsid w:val="00F87669"/>
    <w:rsid w:val="00F87913"/>
    <w:rsid w:val="00F90088"/>
    <w:rsid w:val="00F904E5"/>
    <w:rsid w:val="00F91D5B"/>
    <w:rsid w:val="00F925FA"/>
    <w:rsid w:val="00F92D15"/>
    <w:rsid w:val="00F92DC1"/>
    <w:rsid w:val="00F93083"/>
    <w:rsid w:val="00F93BE7"/>
    <w:rsid w:val="00F93C6E"/>
    <w:rsid w:val="00F93FDC"/>
    <w:rsid w:val="00F95BF4"/>
    <w:rsid w:val="00F97404"/>
    <w:rsid w:val="00FA043E"/>
    <w:rsid w:val="00FA1E25"/>
    <w:rsid w:val="00FA1F6D"/>
    <w:rsid w:val="00FA2046"/>
    <w:rsid w:val="00FA23AC"/>
    <w:rsid w:val="00FA3857"/>
    <w:rsid w:val="00FA3B5D"/>
    <w:rsid w:val="00FA45C2"/>
    <w:rsid w:val="00FA4A39"/>
    <w:rsid w:val="00FA4B2E"/>
    <w:rsid w:val="00FA5763"/>
    <w:rsid w:val="00FA6025"/>
    <w:rsid w:val="00FA6C8B"/>
    <w:rsid w:val="00FA746D"/>
    <w:rsid w:val="00FA7966"/>
    <w:rsid w:val="00FB035C"/>
    <w:rsid w:val="00FB10AE"/>
    <w:rsid w:val="00FB1306"/>
    <w:rsid w:val="00FB2049"/>
    <w:rsid w:val="00FB20DD"/>
    <w:rsid w:val="00FB2CCC"/>
    <w:rsid w:val="00FB30B9"/>
    <w:rsid w:val="00FB45D2"/>
    <w:rsid w:val="00FB50D8"/>
    <w:rsid w:val="00FB6132"/>
    <w:rsid w:val="00FB6857"/>
    <w:rsid w:val="00FB68AA"/>
    <w:rsid w:val="00FB7547"/>
    <w:rsid w:val="00FC02B1"/>
    <w:rsid w:val="00FC02D5"/>
    <w:rsid w:val="00FC05DF"/>
    <w:rsid w:val="00FC086F"/>
    <w:rsid w:val="00FC0A73"/>
    <w:rsid w:val="00FC0C49"/>
    <w:rsid w:val="00FC12A9"/>
    <w:rsid w:val="00FC246C"/>
    <w:rsid w:val="00FC2E38"/>
    <w:rsid w:val="00FC3414"/>
    <w:rsid w:val="00FC42E0"/>
    <w:rsid w:val="00FC474A"/>
    <w:rsid w:val="00FC4AF3"/>
    <w:rsid w:val="00FC5561"/>
    <w:rsid w:val="00FC5672"/>
    <w:rsid w:val="00FC5835"/>
    <w:rsid w:val="00FC5DC3"/>
    <w:rsid w:val="00FC5F2B"/>
    <w:rsid w:val="00FC6196"/>
    <w:rsid w:val="00FC68C8"/>
    <w:rsid w:val="00FC6FFC"/>
    <w:rsid w:val="00FC70AE"/>
    <w:rsid w:val="00FC729F"/>
    <w:rsid w:val="00FC7E40"/>
    <w:rsid w:val="00FD0DA5"/>
    <w:rsid w:val="00FD0E83"/>
    <w:rsid w:val="00FD1894"/>
    <w:rsid w:val="00FD18F1"/>
    <w:rsid w:val="00FD1F6A"/>
    <w:rsid w:val="00FD2509"/>
    <w:rsid w:val="00FD25F5"/>
    <w:rsid w:val="00FD371D"/>
    <w:rsid w:val="00FD3A28"/>
    <w:rsid w:val="00FD423B"/>
    <w:rsid w:val="00FD4606"/>
    <w:rsid w:val="00FD4B7B"/>
    <w:rsid w:val="00FD5F7F"/>
    <w:rsid w:val="00FD617C"/>
    <w:rsid w:val="00FD67EC"/>
    <w:rsid w:val="00FE0C99"/>
    <w:rsid w:val="00FE0E3B"/>
    <w:rsid w:val="00FE0FC6"/>
    <w:rsid w:val="00FE1683"/>
    <w:rsid w:val="00FE2963"/>
    <w:rsid w:val="00FE3B11"/>
    <w:rsid w:val="00FE5365"/>
    <w:rsid w:val="00FE5C93"/>
    <w:rsid w:val="00FE5EF8"/>
    <w:rsid w:val="00FE6E33"/>
    <w:rsid w:val="00FE6FC2"/>
    <w:rsid w:val="00FE7986"/>
    <w:rsid w:val="00FF289A"/>
    <w:rsid w:val="00FF40B0"/>
    <w:rsid w:val="00FF4347"/>
    <w:rsid w:val="00FF43E0"/>
    <w:rsid w:val="00FF4515"/>
    <w:rsid w:val="00FF464C"/>
    <w:rsid w:val="00FF4C39"/>
    <w:rsid w:val="00FF636B"/>
    <w:rsid w:val="00FF6735"/>
    <w:rsid w:val="00FF713E"/>
    <w:rsid w:val="00FF71B2"/>
    <w:rsid w:val="00FF75DB"/>
    <w:rsid w:val="00FF7E3A"/>
    <w:rsid w:val="03152AA9"/>
    <w:rsid w:val="04A95831"/>
    <w:rsid w:val="08E74022"/>
    <w:rsid w:val="0EC0382D"/>
    <w:rsid w:val="1446225B"/>
    <w:rsid w:val="197A5097"/>
    <w:rsid w:val="1E2071B5"/>
    <w:rsid w:val="1F7D4623"/>
    <w:rsid w:val="217C2E0E"/>
    <w:rsid w:val="287C066E"/>
    <w:rsid w:val="28A60830"/>
    <w:rsid w:val="299C0DCA"/>
    <w:rsid w:val="2C3E500B"/>
    <w:rsid w:val="2E841C05"/>
    <w:rsid w:val="31031042"/>
    <w:rsid w:val="31CF46AD"/>
    <w:rsid w:val="35EF32A6"/>
    <w:rsid w:val="3724435A"/>
    <w:rsid w:val="39914558"/>
    <w:rsid w:val="3AE422FC"/>
    <w:rsid w:val="42864430"/>
    <w:rsid w:val="5DE77E61"/>
    <w:rsid w:val="5F340D49"/>
    <w:rsid w:val="61A030ED"/>
    <w:rsid w:val="62657860"/>
    <w:rsid w:val="6B0B117A"/>
    <w:rsid w:val="6C6E6C01"/>
    <w:rsid w:val="70154746"/>
    <w:rsid w:val="7BFF6CC2"/>
    <w:rsid w:val="7CC72601"/>
    <w:rsid w:val="E9DF4D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nhideWhenUsed="0" w:uiPriority="9" w:semiHidden="0" w:name="heading 5"/>
    <w:lsdException w:qFormat="1" w:uiPriority="0" w:name="heading 6"/>
    <w:lsdException w:qFormat="1" w:uiPriority="0" w:name="heading 7"/>
    <w:lsdException w:qFormat="1" w:uiPriority="0" w:name="heading 8"/>
    <w:lsdException w:qFormat="1" w:uiPriority="0" w:name="heading 9"/>
    <w:lsdException w:qFormat="1"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qFormat="1" w:unhideWhenUsed="0" w:uiPriority="39"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qFormat="1" w:unhideWhenUsed="0" w:uiPriority="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name="Body Text 2"/>
    <w:lsdException w:qFormat="1"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lang w:val="en-US" w:eastAsia="zh-CN" w:bidi="ar-SA"/>
    </w:rPr>
  </w:style>
  <w:style w:type="paragraph" w:styleId="3">
    <w:name w:val="heading 1"/>
    <w:basedOn w:val="1"/>
    <w:next w:val="1"/>
    <w:link w:val="47"/>
    <w:qFormat/>
    <w:uiPriority w:val="9"/>
    <w:pPr>
      <w:keepNext/>
      <w:keepLines/>
      <w:spacing w:before="340" w:after="330" w:line="578" w:lineRule="auto"/>
      <w:outlineLvl w:val="0"/>
    </w:pPr>
    <w:rPr>
      <w:rFonts w:ascii="Calibri" w:hAnsi="Calibri" w:eastAsia="宋体"/>
      <w:b/>
      <w:bCs/>
      <w:kern w:val="44"/>
      <w:sz w:val="44"/>
      <w:szCs w:val="44"/>
    </w:rPr>
  </w:style>
  <w:style w:type="paragraph" w:styleId="4">
    <w:name w:val="heading 2"/>
    <w:basedOn w:val="5"/>
    <w:next w:val="5"/>
    <w:qFormat/>
    <w:uiPriority w:val="0"/>
    <w:pPr>
      <w:keepNext/>
      <w:keepLines/>
      <w:tabs>
        <w:tab w:val="left" w:pos="0"/>
      </w:tabs>
      <w:autoSpaceDE w:val="0"/>
      <w:autoSpaceDN w:val="0"/>
      <w:snapToGrid w:val="0"/>
      <w:spacing w:before="240" w:after="240"/>
      <w:ind w:firstLine="0"/>
      <w:jc w:val="left"/>
      <w:textAlignment w:val="baseline"/>
      <w:outlineLvl w:val="1"/>
    </w:pPr>
    <w:rPr>
      <w:rFonts w:ascii="黑体" w:eastAsia="黑体"/>
      <w:b/>
      <w:sz w:val="32"/>
      <w:szCs w:val="28"/>
    </w:rPr>
  </w:style>
  <w:style w:type="paragraph" w:styleId="6">
    <w:name w:val="heading 3"/>
    <w:basedOn w:val="1"/>
    <w:next w:val="1"/>
    <w:qFormat/>
    <w:uiPriority w:val="0"/>
    <w:pPr>
      <w:keepNext/>
      <w:keepLines/>
      <w:tabs>
        <w:tab w:val="left" w:pos="1800"/>
      </w:tabs>
      <w:adjustRightInd w:val="0"/>
      <w:snapToGrid w:val="0"/>
      <w:spacing w:before="240" w:after="240" w:line="520" w:lineRule="exact"/>
      <w:jc w:val="left"/>
      <w:outlineLvl w:val="2"/>
    </w:pPr>
    <w:rPr>
      <w:rFonts w:ascii="黑体" w:eastAsia="黑体"/>
      <w:b/>
      <w:bCs/>
      <w:sz w:val="32"/>
      <w:szCs w:val="30"/>
    </w:rPr>
  </w:style>
  <w:style w:type="paragraph" w:styleId="7">
    <w:name w:val="heading 5"/>
    <w:basedOn w:val="1"/>
    <w:next w:val="1"/>
    <w:qFormat/>
    <w:uiPriority w:val="9"/>
    <w:pPr>
      <w:keepNext/>
      <w:keepLines/>
      <w:spacing w:line="372" w:lineRule="auto"/>
      <w:outlineLvl w:val="4"/>
    </w:pPr>
    <w:rPr>
      <w:sz w:val="28"/>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hint="eastAsia" w:ascii="方正小标宋_GBK" w:hAnsi="方正小标宋_GBK" w:eastAsia="方正小标宋_GBK" w:cs="Times New Roman"/>
      <w:color w:val="000000"/>
      <w:sz w:val="24"/>
      <w:szCs w:val="22"/>
      <w:lang w:val="en-US" w:eastAsia="zh-CN" w:bidi="ar-SA"/>
    </w:rPr>
  </w:style>
  <w:style w:type="paragraph" w:customStyle="1" w:styleId="5">
    <w:name w:val="胡式（正文）"/>
    <w:basedOn w:val="1"/>
    <w:qFormat/>
    <w:uiPriority w:val="0"/>
    <w:pPr>
      <w:tabs>
        <w:tab w:val="left" w:pos="0"/>
      </w:tabs>
      <w:adjustRightInd w:val="0"/>
      <w:spacing w:line="560" w:lineRule="exact"/>
      <w:ind w:firstLine="576" w:firstLineChars="192"/>
    </w:pPr>
    <w:rPr>
      <w:rFonts w:ascii="宋体" w:hAnsi="宋体"/>
      <w:color w:val="000000"/>
      <w:kern w:val="0"/>
      <w:sz w:val="30"/>
      <w:szCs w:val="30"/>
    </w:rPr>
  </w:style>
  <w:style w:type="paragraph" w:styleId="8">
    <w:name w:val="Normal Indent"/>
    <w:qFormat/>
    <w:uiPriority w:val="0"/>
    <w:pPr>
      <w:widowControl w:val="0"/>
      <w:ind w:firstLine="420" w:firstLineChars="200"/>
      <w:jc w:val="both"/>
    </w:pPr>
    <w:rPr>
      <w:rFonts w:ascii="Calibri" w:hAnsi="Calibri" w:eastAsia="宋体" w:cs="黑体"/>
      <w:kern w:val="2"/>
      <w:sz w:val="21"/>
      <w:szCs w:val="24"/>
      <w:lang w:val="en-US" w:eastAsia="zh-CN" w:bidi="ar-SA"/>
    </w:rPr>
  </w:style>
  <w:style w:type="paragraph" w:styleId="9">
    <w:name w:val="Body Text 3"/>
    <w:basedOn w:val="1"/>
    <w:qFormat/>
    <w:uiPriority w:val="0"/>
    <w:pPr>
      <w:spacing w:line="400" w:lineRule="exact"/>
    </w:pPr>
    <w:rPr>
      <w:rFonts w:eastAsia="仿宋_GB2312"/>
      <w:spacing w:val="-20"/>
      <w:sz w:val="28"/>
    </w:rPr>
  </w:style>
  <w:style w:type="paragraph" w:styleId="10">
    <w:name w:val="Body Text"/>
    <w:basedOn w:val="1"/>
    <w:next w:val="11"/>
    <w:link w:val="45"/>
    <w:qFormat/>
    <w:uiPriority w:val="0"/>
    <w:pPr>
      <w:spacing w:line="460" w:lineRule="exact"/>
    </w:pPr>
    <w:rPr>
      <w:rFonts w:eastAsia="仿宋_GB2312"/>
      <w:sz w:val="44"/>
    </w:rPr>
  </w:style>
  <w:style w:type="paragraph" w:styleId="11">
    <w:name w:val="toc 5"/>
    <w:basedOn w:val="1"/>
    <w:next w:val="1"/>
    <w:qFormat/>
    <w:uiPriority w:val="0"/>
    <w:pPr>
      <w:jc w:val="center"/>
    </w:pPr>
    <w:rPr>
      <w:rFonts w:ascii="方正小标宋_GBK" w:hAnsi="方正小标宋_GBK" w:eastAsia="方正小标宋_GBK"/>
      <w:sz w:val="36"/>
    </w:rPr>
  </w:style>
  <w:style w:type="paragraph" w:styleId="12">
    <w:name w:val="Body Text Indent"/>
    <w:basedOn w:val="1"/>
    <w:qFormat/>
    <w:uiPriority w:val="0"/>
    <w:pPr>
      <w:ind w:firstLine="560" w:firstLineChars="200"/>
    </w:pPr>
    <w:rPr>
      <w:sz w:val="28"/>
    </w:rPr>
  </w:style>
  <w:style w:type="paragraph" w:styleId="13">
    <w:name w:val="toc 3"/>
    <w:basedOn w:val="1"/>
    <w:next w:val="1"/>
    <w:qFormat/>
    <w:uiPriority w:val="39"/>
    <w:pPr>
      <w:ind w:left="210"/>
      <w:jc w:val="left"/>
    </w:pPr>
    <w:rPr>
      <w:sz w:val="20"/>
      <w:szCs w:val="20"/>
    </w:rPr>
  </w:style>
  <w:style w:type="paragraph" w:styleId="14">
    <w:name w:val="Plain Text"/>
    <w:basedOn w:val="1"/>
    <w:link w:val="52"/>
    <w:qFormat/>
    <w:uiPriority w:val="0"/>
    <w:pPr>
      <w:jc w:val="left"/>
    </w:pPr>
    <w:rPr>
      <w:rFonts w:ascii="宋体" w:hAnsi="Courier New" w:cs="Courier New"/>
      <w:szCs w:val="21"/>
    </w:rPr>
  </w:style>
  <w:style w:type="paragraph" w:styleId="15">
    <w:name w:val="Date"/>
    <w:basedOn w:val="1"/>
    <w:next w:val="1"/>
    <w:qFormat/>
    <w:uiPriority w:val="0"/>
    <w:pPr>
      <w:ind w:left="100" w:leftChars="2500"/>
    </w:pPr>
  </w:style>
  <w:style w:type="paragraph" w:styleId="16">
    <w:name w:val="Balloon Text"/>
    <w:basedOn w:val="1"/>
    <w:semiHidden/>
    <w:qFormat/>
    <w:uiPriority w:val="0"/>
    <w:rPr>
      <w:sz w:val="18"/>
      <w:szCs w:val="18"/>
    </w:rPr>
  </w:style>
  <w:style w:type="paragraph" w:styleId="17">
    <w:name w:val="footer"/>
    <w:basedOn w:val="1"/>
    <w:next w:val="1"/>
    <w:link w:val="46"/>
    <w:qFormat/>
    <w:uiPriority w:val="99"/>
    <w:pPr>
      <w:tabs>
        <w:tab w:val="center" w:pos="4153"/>
        <w:tab w:val="right" w:pos="8306"/>
      </w:tabs>
      <w:snapToGrid w:val="0"/>
      <w:jc w:val="left"/>
    </w:pPr>
    <w:rPr>
      <w:sz w:val="18"/>
    </w:rPr>
  </w:style>
  <w:style w:type="paragraph" w:styleId="18">
    <w:name w:val="header"/>
    <w:basedOn w:val="1"/>
    <w:qFormat/>
    <w:uiPriority w:val="0"/>
    <w:pPr>
      <w:pBdr>
        <w:bottom w:val="single" w:color="auto" w:sz="6" w:space="1"/>
      </w:pBdr>
      <w:tabs>
        <w:tab w:val="center" w:pos="4153"/>
        <w:tab w:val="right" w:pos="8306"/>
      </w:tabs>
      <w:snapToGrid w:val="0"/>
      <w:jc w:val="center"/>
    </w:pPr>
    <w:rPr>
      <w:sz w:val="18"/>
    </w:rPr>
  </w:style>
  <w:style w:type="paragraph" w:styleId="19">
    <w:name w:val="index heading"/>
    <w:basedOn w:val="1"/>
    <w:next w:val="20"/>
    <w:semiHidden/>
    <w:qFormat/>
    <w:uiPriority w:val="0"/>
  </w:style>
  <w:style w:type="paragraph" w:styleId="20">
    <w:name w:val="index 1"/>
    <w:basedOn w:val="1"/>
    <w:next w:val="1"/>
    <w:semiHidden/>
    <w:unhideWhenUsed/>
    <w:qFormat/>
    <w:uiPriority w:val="0"/>
  </w:style>
  <w:style w:type="paragraph" w:styleId="21">
    <w:name w:val="Body Text Indent 3"/>
    <w:basedOn w:val="1"/>
    <w:qFormat/>
    <w:uiPriority w:val="0"/>
    <w:pPr>
      <w:ind w:firstLine="640" w:firstLineChars="200"/>
    </w:pPr>
    <w:rPr>
      <w:sz w:val="32"/>
    </w:rPr>
  </w:style>
  <w:style w:type="paragraph" w:styleId="22">
    <w:name w:val="toc 2"/>
    <w:basedOn w:val="1"/>
    <w:next w:val="1"/>
    <w:qFormat/>
    <w:uiPriority w:val="39"/>
    <w:pPr>
      <w:spacing w:before="240"/>
      <w:jc w:val="left"/>
    </w:pPr>
    <w:rPr>
      <w:b/>
      <w:bCs/>
      <w:sz w:val="20"/>
      <w:szCs w:val="20"/>
    </w:rPr>
  </w:style>
  <w:style w:type="paragraph" w:styleId="23">
    <w:name w:val="Body Text 2"/>
    <w:basedOn w:val="1"/>
    <w:semiHidden/>
    <w:unhideWhenUsed/>
    <w:qFormat/>
    <w:uiPriority w:val="99"/>
    <w:pPr>
      <w:spacing w:after="120" w:line="480" w:lineRule="auto"/>
    </w:pPr>
  </w:style>
  <w:style w:type="paragraph" w:styleId="24">
    <w:name w:val="Message Header"/>
    <w:basedOn w:val="1"/>
    <w:next w:val="10"/>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sz w:val="24"/>
      <w:szCs w:val="24"/>
    </w:rPr>
  </w:style>
  <w:style w:type="paragraph" w:styleId="2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26">
    <w:name w:val="Title"/>
    <w:basedOn w:val="1"/>
    <w:next w:val="1"/>
    <w:qFormat/>
    <w:uiPriority w:val="0"/>
    <w:pPr>
      <w:spacing w:before="240" w:after="60"/>
      <w:jc w:val="center"/>
      <w:outlineLvl w:val="0"/>
    </w:pPr>
    <w:rPr>
      <w:rFonts w:ascii="Cambria" w:hAnsi="Cambria" w:cs="Times New Roman"/>
      <w:b/>
      <w:bCs/>
      <w:sz w:val="32"/>
      <w:szCs w:val="32"/>
    </w:rPr>
  </w:style>
  <w:style w:type="table" w:styleId="28">
    <w:name w:val="Table Grid"/>
    <w:basedOn w:val="2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basedOn w:val="29"/>
    <w:qFormat/>
    <w:uiPriority w:val="22"/>
    <w:rPr>
      <w:b/>
      <w:bCs/>
    </w:rPr>
  </w:style>
  <w:style w:type="character" w:styleId="31">
    <w:name w:val="page number"/>
    <w:basedOn w:val="29"/>
    <w:qFormat/>
    <w:uiPriority w:val="0"/>
  </w:style>
  <w:style w:type="character" w:styleId="32">
    <w:name w:val="Hyperlink"/>
    <w:basedOn w:val="29"/>
    <w:qFormat/>
    <w:uiPriority w:val="99"/>
    <w:rPr>
      <w:color w:val="0000FF"/>
      <w:u w:val="single"/>
    </w:rPr>
  </w:style>
  <w:style w:type="paragraph" w:customStyle="1" w:styleId="33">
    <w:name w:val="索引 51"/>
    <w:basedOn w:val="1"/>
    <w:next w:val="1"/>
    <w:qFormat/>
    <w:uiPriority w:val="0"/>
    <w:pPr>
      <w:ind w:left="1680"/>
    </w:pPr>
  </w:style>
  <w:style w:type="paragraph" w:customStyle="1" w:styleId="34">
    <w:name w:val="p0"/>
    <w:basedOn w:val="1"/>
    <w:qFormat/>
    <w:uiPriority w:val="0"/>
    <w:pPr>
      <w:widowControl/>
    </w:pPr>
    <w:rPr>
      <w:rFonts w:eastAsia="宋体"/>
      <w:kern w:val="0"/>
      <w:sz w:val="21"/>
      <w:szCs w:val="21"/>
    </w:rPr>
  </w:style>
  <w:style w:type="paragraph" w:customStyle="1" w:styleId="35">
    <w:name w:val="pa-1"/>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6">
    <w:name w:val="pa-2"/>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7">
    <w:name w:val="pa-4"/>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8">
    <w:name w:val="pa-11"/>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9">
    <w:name w:val="pa-0"/>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40">
    <w:name w:val="ca-02"/>
    <w:basedOn w:val="29"/>
    <w:qFormat/>
    <w:uiPriority w:val="0"/>
  </w:style>
  <w:style w:type="character" w:customStyle="1" w:styleId="41">
    <w:name w:val="ca-22"/>
    <w:basedOn w:val="29"/>
    <w:qFormat/>
    <w:uiPriority w:val="0"/>
  </w:style>
  <w:style w:type="character" w:customStyle="1" w:styleId="42">
    <w:name w:val="ca-32"/>
    <w:basedOn w:val="29"/>
    <w:qFormat/>
    <w:uiPriority w:val="0"/>
  </w:style>
  <w:style w:type="character" w:customStyle="1" w:styleId="43">
    <w:name w:val="ca-42"/>
    <w:basedOn w:val="29"/>
    <w:qFormat/>
    <w:uiPriority w:val="0"/>
  </w:style>
  <w:style w:type="paragraph" w:customStyle="1" w:styleId="44">
    <w:name w:val="reader-word-layer reader-word-s3-2"/>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45">
    <w:name w:val="正文文本 Char"/>
    <w:basedOn w:val="29"/>
    <w:link w:val="10"/>
    <w:qFormat/>
    <w:uiPriority w:val="0"/>
    <w:rPr>
      <w:rFonts w:eastAsia="仿宋_GB2312"/>
      <w:kern w:val="2"/>
      <w:sz w:val="44"/>
    </w:rPr>
  </w:style>
  <w:style w:type="character" w:customStyle="1" w:styleId="46">
    <w:name w:val="页脚 Char"/>
    <w:basedOn w:val="29"/>
    <w:link w:val="17"/>
    <w:qFormat/>
    <w:uiPriority w:val="99"/>
    <w:rPr>
      <w:rFonts w:eastAsia="方正仿宋_GBK"/>
      <w:kern w:val="2"/>
      <w:sz w:val="18"/>
    </w:rPr>
  </w:style>
  <w:style w:type="character" w:customStyle="1" w:styleId="47">
    <w:name w:val="标题 1 Char"/>
    <w:basedOn w:val="29"/>
    <w:link w:val="3"/>
    <w:qFormat/>
    <w:uiPriority w:val="9"/>
    <w:rPr>
      <w:rFonts w:ascii="Calibri" w:hAnsi="Calibri" w:eastAsia="宋体" w:cs="Times New Roman"/>
      <w:b/>
      <w:bCs/>
      <w:kern w:val="44"/>
      <w:sz w:val="44"/>
      <w:szCs w:val="44"/>
    </w:rPr>
  </w:style>
  <w:style w:type="paragraph" w:customStyle="1" w:styleId="48">
    <w:name w:val="HTML Bottom of Form"/>
    <w:basedOn w:val="1"/>
    <w:next w:val="1"/>
    <w:link w:val="49"/>
    <w:qFormat/>
    <w:uiPriority w:val="0"/>
    <w:pPr>
      <w:pBdr>
        <w:top w:val="single" w:color="auto" w:sz="6" w:space="1"/>
      </w:pBdr>
      <w:jc w:val="center"/>
    </w:pPr>
    <w:rPr>
      <w:rFonts w:ascii="Arial" w:hAnsi="Calibri" w:eastAsia="宋体"/>
      <w:vanish/>
      <w:sz w:val="16"/>
      <w:szCs w:val="24"/>
    </w:rPr>
  </w:style>
  <w:style w:type="character" w:customStyle="1" w:styleId="49">
    <w:name w:val="z-窗体底端 Char"/>
    <w:basedOn w:val="29"/>
    <w:link w:val="48"/>
    <w:qFormat/>
    <w:uiPriority w:val="0"/>
    <w:rPr>
      <w:rFonts w:ascii="Arial" w:hAnsi="Calibri"/>
      <w:vanish/>
      <w:kern w:val="2"/>
      <w:sz w:val="16"/>
      <w:szCs w:val="24"/>
    </w:rPr>
  </w:style>
  <w:style w:type="character" w:customStyle="1" w:styleId="50">
    <w:name w:val="font31"/>
    <w:basedOn w:val="29"/>
    <w:qFormat/>
    <w:uiPriority w:val="0"/>
    <w:rPr>
      <w:rFonts w:hint="eastAsia" w:ascii="宋体" w:hAnsi="宋体" w:eastAsia="宋体" w:cs="宋体"/>
      <w:color w:val="000000"/>
      <w:sz w:val="24"/>
      <w:szCs w:val="24"/>
      <w:u w:val="none"/>
    </w:rPr>
  </w:style>
  <w:style w:type="paragraph" w:styleId="51">
    <w:name w:val="List Paragraph"/>
    <w:basedOn w:val="1"/>
    <w:qFormat/>
    <w:uiPriority w:val="99"/>
    <w:pPr>
      <w:ind w:firstLine="420" w:firstLineChars="200"/>
    </w:pPr>
  </w:style>
  <w:style w:type="character" w:customStyle="1" w:styleId="52">
    <w:name w:val="纯文本 Char"/>
    <w:basedOn w:val="29"/>
    <w:link w:val="14"/>
    <w:qFormat/>
    <w:uiPriority w:val="0"/>
    <w:rPr>
      <w:rFonts w:ascii="宋体" w:hAnsi="Courier New" w:eastAsia="方正仿宋_GBK" w:cs="Courier New"/>
      <w:kern w:val="2"/>
      <w:sz w:val="32"/>
      <w:szCs w:val="21"/>
    </w:rPr>
  </w:style>
  <w:style w:type="character" w:customStyle="1" w:styleId="53">
    <w:name w:val="NormalCharacter"/>
    <w:semiHidden/>
    <w:qFormat/>
    <w:uiPriority w:val="0"/>
  </w:style>
  <w:style w:type="paragraph" w:customStyle="1" w:styleId="54">
    <w:name w:val="Body text|1"/>
    <w:basedOn w:val="1"/>
    <w:qFormat/>
    <w:uiPriority w:val="0"/>
    <w:pPr>
      <w:spacing w:line="439" w:lineRule="auto"/>
      <w:ind w:firstLine="400" w:firstLineChars="0"/>
    </w:pPr>
    <w:rPr>
      <w:rFonts w:ascii="宋体" w:hAnsi="宋体" w:eastAsia="宋体" w:cs="宋体"/>
      <w:sz w:val="26"/>
      <w:szCs w:val="26"/>
      <w:lang w:val="zh-TW" w:eastAsia="zh-TW" w:bidi="zh-TW"/>
    </w:rPr>
  </w:style>
  <w:style w:type="paragraph" w:customStyle="1" w:styleId="55">
    <w:name w:val="主段落"/>
    <w:basedOn w:val="1"/>
    <w:qFormat/>
    <w:uiPriority w:val="0"/>
    <w:pPr>
      <w:snapToGrid w:val="0"/>
      <w:spacing w:line="600" w:lineRule="exact"/>
      <w:ind w:firstLine="600" w:firstLineChars="200"/>
    </w:pPr>
    <w:rPr>
      <w:rFonts w:ascii="宋体" w:hAnsi="宋体"/>
      <w:kern w:val="0"/>
      <w:sz w:val="30"/>
      <w:szCs w:val="30"/>
    </w:rPr>
  </w:style>
  <w:style w:type="paragraph" w:customStyle="1" w:styleId="56">
    <w:name w:val="文本框"/>
    <w:basedOn w:val="1"/>
    <w:qFormat/>
    <w:uiPriority w:val="0"/>
    <w:pPr>
      <w:snapToGrid w:val="0"/>
      <w:spacing w:line="240" w:lineRule="exact"/>
      <w:jc w:val="center"/>
    </w:pPr>
    <w:rPr>
      <w:rFonts w:ascii="方正仿宋_GBK" w:eastAsia="方正仿宋_GBK"/>
      <w:kern w:val="0"/>
      <w:sz w:val="28"/>
      <w:szCs w:val="28"/>
    </w:rPr>
  </w:style>
  <w:style w:type="paragraph" w:customStyle="1" w:styleId="57">
    <w:name w:val="Body Text First Indent1"/>
    <w:basedOn w:val="10"/>
    <w:qFormat/>
    <w:uiPriority w:val="0"/>
    <w:pPr>
      <w:spacing w:after="120"/>
      <w:ind w:left="0"/>
    </w:pPr>
    <w:rPr>
      <w:rFonts w:ascii="Calibri" w:hAnsi="Calibri" w:eastAsia="宋体" w:cs="Times New Roman"/>
      <w:szCs w:val="24"/>
      <w:lang w:val="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textRotate="1"/>
    <customShpInfo spid="_x0000_s1045"/>
    <customShpInfo spid="_x0000_s104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微软用户</Company>
  <Pages>9</Pages>
  <Words>2866</Words>
  <Characters>2890</Characters>
  <Lines>12</Lines>
  <Paragraphs>3</Paragraphs>
  <TotalTime>4</TotalTime>
  <ScaleCrop>false</ScaleCrop>
  <LinksUpToDate>false</LinksUpToDate>
  <CharactersWithSpaces>2940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2021-01-06T10:21:00Z</dcterms:created>
  <dc:creator>微软中国</dc:creator>
  <cp:lastModifiedBy> </cp:lastModifiedBy>
  <cp:lastPrinted>2022-07-13T16:55:00Z</cp:lastPrinted>
  <dcterms:modified xsi:type="dcterms:W3CDTF">2023-10-24T14:47:58Z</dcterms:modified>
  <dc:title>（来文单位：□□□□）</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F2B9529F87A14A079329CF5FCA3981CD</vt:lpwstr>
  </property>
</Properties>
</file>