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附表1</w:t>
      </w:r>
    </w:p>
    <w:p>
      <w:pPr>
        <w:spacing w:line="594" w:lineRule="exact"/>
        <w:jc w:val="center"/>
        <w:rPr>
          <w:rFonts w:eastAsia="方正黑体_GBK"/>
          <w:sz w:val="36"/>
          <w:szCs w:val="36"/>
        </w:rPr>
      </w:pPr>
      <w:r>
        <w:rPr>
          <w:rFonts w:eastAsia="方正小标宋_GBK"/>
          <w:kern w:val="0"/>
          <w:sz w:val="44"/>
          <w:szCs w:val="44"/>
        </w:rPr>
        <w:t>全区“大棚房”问题“回头看”排查清理台账表</w:t>
      </w:r>
    </w:p>
    <w:p>
      <w:pPr>
        <w:spacing w:line="594" w:lineRule="exact"/>
        <w:rPr>
          <w:rFonts w:ascii="方正仿宋_GBK" w:hAnsi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cs="方正仿宋_GBK"/>
          <w:szCs w:val="21"/>
        </w:rPr>
        <w:t>镇（街道）：        审核领导：       填报人：      电话：     时间：    年   月   日</w:t>
      </w:r>
    </w:p>
    <w:tbl>
      <w:tblPr>
        <w:tblStyle w:val="8"/>
        <w:tblW w:w="0" w:type="auto"/>
        <w:tblInd w:w="-76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725"/>
        <w:gridCol w:w="1720"/>
        <w:gridCol w:w="1701"/>
        <w:gridCol w:w="1420"/>
        <w:gridCol w:w="1273"/>
        <w:gridCol w:w="709"/>
        <w:gridCol w:w="992"/>
        <w:gridCol w:w="567"/>
        <w:gridCol w:w="992"/>
        <w:gridCol w:w="570"/>
        <w:gridCol w:w="1108"/>
        <w:gridCol w:w="11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序号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村组</w:t>
            </w:r>
          </w:p>
        </w:tc>
        <w:tc>
          <w:tcPr>
            <w:tcW w:w="1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项目主体名称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项目名称</w:t>
            </w:r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建设地点（村、组）</w:t>
            </w:r>
          </w:p>
        </w:tc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用地面积（亩）</w:t>
            </w:r>
          </w:p>
        </w:tc>
        <w:tc>
          <w:tcPr>
            <w:tcW w:w="493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设施农业现状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违规情况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小计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生产设施</w:t>
            </w:r>
          </w:p>
        </w:tc>
        <w:tc>
          <w:tcPr>
            <w:tcW w:w="16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附属设施</w:t>
            </w: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个数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面积</w:t>
            </w:r>
            <w:r>
              <w:rPr>
                <w:rFonts w:hint="eastAsia" w:ascii="方正黑体_GBK" w:hAnsi="方正黑体_GBK" w:eastAsia="方正黑体_GBK" w:cs="方正黑体_GBK"/>
                <w:sz w:val="24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sz w:val="24"/>
              </w:rPr>
              <w:t>（亩）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个数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面积</w:t>
            </w:r>
            <w:r>
              <w:rPr>
                <w:rFonts w:hint="eastAsia" w:ascii="方正黑体_GBK" w:hAnsi="方正黑体_GBK" w:eastAsia="方正黑体_GBK" w:cs="方正黑体_GBK"/>
                <w:sz w:val="24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sz w:val="24"/>
              </w:rPr>
              <w:t>（亩）</w:t>
            </w:r>
          </w:p>
        </w:tc>
        <w:tc>
          <w:tcPr>
            <w:tcW w:w="57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个数</w:t>
            </w:r>
          </w:p>
        </w:tc>
        <w:tc>
          <w:tcPr>
            <w:tcW w:w="11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面积</w:t>
            </w:r>
            <w:r>
              <w:rPr>
                <w:rFonts w:hint="eastAsia" w:ascii="方正黑体_GBK" w:hAnsi="方正黑体_GBK" w:eastAsia="方正黑体_GBK" w:cs="方正黑体_GBK"/>
                <w:sz w:val="24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sz w:val="24"/>
              </w:rPr>
              <w:t>（亩）</w:t>
            </w: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94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94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94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94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94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94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94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94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94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94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94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94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94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94" w:lineRule="exact"/>
              <w:jc w:val="center"/>
              <w:rPr>
                <w:rFonts w:eastAsia="方正楷体_GBK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94" w:lineRule="exact"/>
              <w:jc w:val="center"/>
              <w:rPr>
                <w:rFonts w:eastAsia="方正楷体_GBK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94" w:lineRule="exact"/>
              <w:jc w:val="center"/>
              <w:rPr>
                <w:rFonts w:eastAsia="方正楷体_GBK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94" w:lineRule="exact"/>
              <w:jc w:val="center"/>
              <w:rPr>
                <w:rFonts w:eastAsia="方正楷体_GBK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94" w:lineRule="exact"/>
              <w:jc w:val="center"/>
              <w:rPr>
                <w:rFonts w:eastAsia="方正楷体_GBK"/>
                <w:kern w:val="0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94" w:lineRule="exact"/>
              <w:jc w:val="center"/>
              <w:rPr>
                <w:rFonts w:eastAsia="方正楷体_GBK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94" w:lineRule="exact"/>
              <w:jc w:val="center"/>
              <w:rPr>
                <w:rFonts w:eastAsia="方正楷体_GBK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94" w:lineRule="exact"/>
              <w:jc w:val="center"/>
              <w:rPr>
                <w:rFonts w:eastAsia="方正楷体_GBK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94" w:lineRule="exact"/>
              <w:jc w:val="center"/>
              <w:rPr>
                <w:rFonts w:eastAsia="方正楷体_GBK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94" w:lineRule="exact"/>
              <w:jc w:val="center"/>
              <w:rPr>
                <w:rFonts w:eastAsia="方正楷体_GBK"/>
                <w:kern w:val="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94" w:lineRule="exact"/>
              <w:jc w:val="center"/>
              <w:rPr>
                <w:rFonts w:eastAsia="方正楷体_GBK"/>
                <w:kern w:val="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94" w:lineRule="exact"/>
              <w:jc w:val="center"/>
              <w:rPr>
                <w:rFonts w:eastAsia="方正楷体_GBK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94" w:lineRule="exact"/>
              <w:jc w:val="center"/>
              <w:rPr>
                <w:rFonts w:eastAsia="方正楷体_GBK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94" w:lineRule="exact"/>
              <w:jc w:val="center"/>
              <w:rPr>
                <w:rFonts w:eastAsia="方正楷体_GBK"/>
                <w:kern w:val="0"/>
                <w:sz w:val="22"/>
                <w:szCs w:val="22"/>
              </w:rPr>
            </w:pPr>
            <w:r>
              <w:rPr>
                <w:rFonts w:eastAsia="方正楷体_GBK"/>
                <w:kern w:val="0"/>
                <w:sz w:val="22"/>
                <w:szCs w:val="22"/>
              </w:rPr>
              <w:t>合计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94" w:lineRule="exact"/>
              <w:jc w:val="center"/>
              <w:rPr>
                <w:rFonts w:eastAsia="方正楷体_GBK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94" w:lineRule="exact"/>
              <w:jc w:val="center"/>
              <w:rPr>
                <w:rFonts w:eastAsia="方正楷体_GBK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94" w:lineRule="exact"/>
              <w:jc w:val="center"/>
              <w:rPr>
                <w:rFonts w:eastAsia="方正楷体_GBK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94" w:lineRule="exact"/>
              <w:jc w:val="center"/>
              <w:rPr>
                <w:rFonts w:eastAsia="方正楷体_GBK"/>
                <w:kern w:val="0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94" w:lineRule="exact"/>
              <w:jc w:val="center"/>
              <w:rPr>
                <w:rFonts w:eastAsia="方正楷体_GBK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94" w:lineRule="exact"/>
              <w:jc w:val="center"/>
              <w:rPr>
                <w:rFonts w:eastAsia="方正楷体_GBK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94" w:lineRule="exact"/>
              <w:jc w:val="center"/>
              <w:rPr>
                <w:rFonts w:eastAsia="方正楷体_GBK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94" w:lineRule="exact"/>
              <w:jc w:val="center"/>
              <w:rPr>
                <w:rFonts w:eastAsia="方正楷体_GBK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94" w:lineRule="exact"/>
              <w:jc w:val="center"/>
              <w:rPr>
                <w:rFonts w:eastAsia="方正楷体_GBK"/>
                <w:kern w:val="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94" w:lineRule="exact"/>
              <w:jc w:val="center"/>
              <w:rPr>
                <w:rFonts w:eastAsia="方正楷体_GBK"/>
                <w:kern w:val="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94" w:lineRule="exact"/>
              <w:jc w:val="center"/>
              <w:rPr>
                <w:rFonts w:eastAsia="方正楷体_GBK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94" w:lineRule="exact"/>
              <w:jc w:val="center"/>
              <w:rPr>
                <w:rFonts w:eastAsia="方正楷体_GBK"/>
                <w:kern w:val="0"/>
                <w:sz w:val="22"/>
                <w:szCs w:val="22"/>
              </w:rPr>
            </w:pPr>
          </w:p>
        </w:tc>
      </w:tr>
    </w:tbl>
    <w:p>
      <w:pPr>
        <w:spacing w:line="594" w:lineRule="exact"/>
        <w:rPr>
          <w:sz w:val="24"/>
        </w:rPr>
      </w:pPr>
      <w:r>
        <w:rPr>
          <w:kern w:val="0"/>
          <w:sz w:val="24"/>
        </w:rPr>
        <w:t>1.生产设施：指大棚、温室、畜禽圈舍等农业生产设施；2.附属设施：是指冷冻、烘干房、管理房、看护房、加工房等用于农业生产的配套设施；3.违规情况分别填一、二、三，“一”指以设施农业为名占用耕地违法违规建设与农业发展无关的设施、“二”指在农业大棚内违法违规占用耕地建设住宅、餐饮、娱乐等非农设施、“三”指农业大棚看护房建设面积严重超标准。</w:t>
      </w:r>
    </w:p>
    <w:p>
      <w:pPr>
        <w:spacing w:line="594" w:lineRule="exact"/>
        <w:rPr>
          <w:rFonts w:eastAsia="方正黑体_GBK"/>
          <w:szCs w:val="32"/>
        </w:rPr>
      </w:pPr>
      <w:r>
        <w:rPr>
          <w:rFonts w:eastAsia="方正黑体_GBK"/>
          <w:szCs w:val="32"/>
        </w:rPr>
        <w:t>附表2</w:t>
      </w:r>
    </w:p>
    <w:p>
      <w:pPr>
        <w:spacing w:line="594" w:lineRule="exact"/>
        <w:jc w:val="center"/>
        <w:rPr>
          <w:rFonts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永川区“大棚房”问题“回头看”违规问题明细表</w:t>
      </w:r>
    </w:p>
    <w:p>
      <w:pPr>
        <w:spacing w:line="594" w:lineRule="exact"/>
        <w:jc w:val="left"/>
        <w:rPr>
          <w:rFonts w:ascii="方正仿宋_GBK" w:hAnsi="方正仿宋_GBK" w:cs="方正仿宋_GBK"/>
          <w:sz w:val="28"/>
          <w:szCs w:val="28"/>
        </w:rPr>
      </w:pPr>
      <w:r>
        <w:rPr>
          <w:rFonts w:hint="eastAsia" w:ascii="方正仿宋_GBK" w:hAnsi="方正仿宋_GBK" w:cs="方正仿宋_GBK"/>
          <w:szCs w:val="21"/>
        </w:rPr>
        <w:t>镇（街道）      审核领导：       填报人：         电话：      时间：    年   月   日</w:t>
      </w:r>
    </w:p>
    <w:tbl>
      <w:tblPr>
        <w:tblStyle w:val="8"/>
        <w:tblW w:w="0" w:type="auto"/>
        <w:tblInd w:w="-8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771"/>
        <w:gridCol w:w="1199"/>
        <w:gridCol w:w="958"/>
        <w:gridCol w:w="1199"/>
        <w:gridCol w:w="1193"/>
        <w:gridCol w:w="955"/>
        <w:gridCol w:w="1999"/>
        <w:gridCol w:w="1568"/>
        <w:gridCol w:w="1851"/>
        <w:gridCol w:w="12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序号</w:t>
            </w:r>
          </w:p>
        </w:tc>
        <w:tc>
          <w:tcPr>
            <w:tcW w:w="1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项目主体名称</w:t>
            </w:r>
          </w:p>
        </w:tc>
        <w:tc>
          <w:tcPr>
            <w:tcW w:w="11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建设</w:t>
            </w:r>
          </w:p>
          <w:p>
            <w:pPr>
              <w:spacing w:line="594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地点</w:t>
            </w:r>
          </w:p>
        </w:tc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用地总面积</w:t>
            </w:r>
          </w:p>
          <w:p>
            <w:pPr>
              <w:spacing w:line="594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（亩）</w:t>
            </w:r>
          </w:p>
        </w:tc>
        <w:tc>
          <w:tcPr>
            <w:tcW w:w="11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其中违规建设面积（亩）</w:t>
            </w:r>
          </w:p>
        </w:tc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项目负责人</w:t>
            </w:r>
          </w:p>
        </w:tc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联系方式</w:t>
            </w:r>
          </w:p>
        </w:tc>
        <w:tc>
          <w:tcPr>
            <w:tcW w:w="1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问题类型</w:t>
            </w:r>
          </w:p>
          <w:p>
            <w:pPr>
              <w:spacing w:line="594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（一、二、三）</w:t>
            </w:r>
          </w:p>
        </w:tc>
        <w:tc>
          <w:tcPr>
            <w:tcW w:w="4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违规问题分类（在对应类型处填“√”）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遗留未整改到位问题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已整改到位改扩建反弹问题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新建违规问题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楷体_GB2312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楷体_GB2312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楷体_GB2312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楷体_GB2312"/>
                <w:b/>
                <w:bCs/>
                <w:sz w:val="18"/>
                <w:szCs w:val="18"/>
              </w:rPr>
            </w:pPr>
            <w:r>
              <w:rPr>
                <w:rFonts w:eastAsia="楷体_GB2312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楷体_GB2312"/>
                <w:b/>
                <w:bCs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楷体_GB2312"/>
                <w:b/>
                <w:bCs/>
                <w:sz w:val="18"/>
                <w:szCs w:val="18"/>
              </w:rPr>
            </w:pPr>
          </w:p>
        </w:tc>
      </w:tr>
    </w:tbl>
    <w:p>
      <w:pPr>
        <w:spacing w:line="594" w:lineRule="exact"/>
        <w:rPr>
          <w:sz w:val="24"/>
        </w:rPr>
      </w:pPr>
      <w:r>
        <w:rPr>
          <w:sz w:val="24"/>
        </w:rPr>
        <w:t>1.违规建设面积是指：超过标准的建设面积、硬化面积以及其他非农用途面积。2.问题类型（一、二、三）详见方案第二部分“回头看”排查整治范围。3.报送邮箱：</w:t>
      </w:r>
      <w:r>
        <w:fldChar w:fldCharType="begin"/>
      </w:r>
      <w:r>
        <w:instrText xml:space="preserve"> HYPERLINK "mailto:cqscc269@sina.com" </w:instrText>
      </w:r>
      <w:r>
        <w:fldChar w:fldCharType="separate"/>
      </w:r>
      <w:r>
        <w:rPr>
          <w:sz w:val="24"/>
        </w:rPr>
        <w:t>895651590@qq.com</w:t>
      </w:r>
      <w:r>
        <w:rPr>
          <w:sz w:val="24"/>
        </w:rPr>
        <w:fldChar w:fldCharType="end"/>
      </w:r>
      <w:r>
        <w:rPr>
          <w:sz w:val="24"/>
        </w:rPr>
        <w:t>。</w:t>
      </w:r>
    </w:p>
    <w:p>
      <w:pPr>
        <w:spacing w:line="594" w:lineRule="exact"/>
        <w:rPr>
          <w:rFonts w:eastAsia="方正黑体_GBK"/>
          <w:szCs w:val="32"/>
        </w:rPr>
      </w:pPr>
      <w:r>
        <w:rPr>
          <w:rFonts w:eastAsia="仿宋_GB2312"/>
          <w:sz w:val="28"/>
          <w:szCs w:val="28"/>
        </w:rPr>
        <w:br w:type="page"/>
      </w:r>
      <w:r>
        <w:rPr>
          <w:rFonts w:eastAsia="方正黑体_GBK"/>
          <w:szCs w:val="32"/>
        </w:rPr>
        <w:t>附表3</w:t>
      </w:r>
      <w:bookmarkStart w:id="0" w:name="_GoBack"/>
      <w:bookmarkEnd w:id="0"/>
    </w:p>
    <w:p>
      <w:pPr>
        <w:spacing w:after="156" w:afterLines="50" w:line="594" w:lineRule="exact"/>
        <w:jc w:val="center"/>
        <w:rPr>
          <w:rFonts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永川区“大棚房”问题“回头看”违规问题汇总表</w:t>
      </w:r>
    </w:p>
    <w:tbl>
      <w:tblPr>
        <w:tblStyle w:val="8"/>
        <w:tblpPr w:leftFromText="180" w:rightFromText="180" w:vertAnchor="text" w:horzAnchor="margin" w:tblpX="-813" w:tblpY="79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1665"/>
        <w:gridCol w:w="1540"/>
        <w:gridCol w:w="1417"/>
        <w:gridCol w:w="1417"/>
        <w:gridCol w:w="1417"/>
        <w:gridCol w:w="1418"/>
        <w:gridCol w:w="1418"/>
        <w:gridCol w:w="1123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1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问题类型</w:t>
            </w: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核查项目主体总数</w:t>
            </w:r>
          </w:p>
          <w:p>
            <w:pPr>
              <w:spacing w:line="594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（个）</w:t>
            </w:r>
          </w:p>
        </w:tc>
        <w:tc>
          <w:tcPr>
            <w:tcW w:w="109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其中“回头看”发现问题类型及数量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exact"/>
        </w:trPr>
        <w:tc>
          <w:tcPr>
            <w:tcW w:w="1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2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小计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遗留未整改到位问题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已整改到位</w:t>
            </w:r>
          </w:p>
          <w:p>
            <w:pPr>
              <w:spacing w:line="594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改扩建反弹问题</w:t>
            </w:r>
          </w:p>
        </w:tc>
        <w:tc>
          <w:tcPr>
            <w:tcW w:w="2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新建违规问题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1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个数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面积</w:t>
            </w:r>
          </w:p>
          <w:p>
            <w:pPr>
              <w:spacing w:line="594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（亩）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个数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面积</w:t>
            </w:r>
          </w:p>
          <w:p>
            <w:pPr>
              <w:spacing w:line="594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（亩）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个数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面积</w:t>
            </w:r>
          </w:p>
          <w:p>
            <w:pPr>
              <w:spacing w:line="594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（亩）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个数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面积</w:t>
            </w:r>
          </w:p>
          <w:p>
            <w:pPr>
              <w:spacing w:line="594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（亩）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二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三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总计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</w:tr>
    </w:tbl>
    <w:p>
      <w:pPr>
        <w:spacing w:line="594" w:lineRule="exact"/>
        <w:jc w:val="left"/>
        <w:rPr>
          <w:rFonts w:ascii="方正仿宋_GBK" w:hAnsi="方正仿宋_GBK" w:cs="方正仿宋_GBK"/>
          <w:b/>
          <w:bCs/>
          <w:szCs w:val="21"/>
        </w:rPr>
      </w:pPr>
      <w:r>
        <w:rPr>
          <w:rFonts w:hint="eastAsia" w:ascii="方正仿宋_GBK" w:hAnsi="方正仿宋_GBK" w:cs="方正仿宋_GBK"/>
          <w:szCs w:val="21"/>
        </w:rPr>
        <w:t xml:space="preserve">镇（街道）          审核领导：             填报人：            电话：    </w:t>
      </w:r>
      <w:r>
        <w:rPr>
          <w:rFonts w:hint="eastAsia" w:ascii="方正仿宋_GBK" w:hAnsi="方正仿宋_GBK" w:cs="方正仿宋_GBK"/>
          <w:b/>
          <w:bCs/>
          <w:szCs w:val="21"/>
        </w:rPr>
        <w:t xml:space="preserve">                  时间：    年   月   日      </w:t>
      </w:r>
    </w:p>
    <w:p>
      <w:pPr>
        <w:spacing w:line="594" w:lineRule="exact"/>
        <w:jc w:val="left"/>
        <w:rPr>
          <w:rFonts w:ascii="方正仿宋_GBK" w:hAnsi="方正仿宋_GBK" w:cs="方正仿宋_GBK"/>
          <w:b/>
          <w:bCs/>
          <w:spacing w:val="-18"/>
          <w:szCs w:val="21"/>
        </w:rPr>
      </w:pPr>
      <w:r>
        <w:rPr>
          <w:spacing w:val="-18"/>
          <w:sz w:val="24"/>
        </w:rPr>
        <w:t>1.核查项目主体总数是指：按照规定要求应当备案的项目或经营者（一个公司或合作社有多个项目的，应分别计算数量）。2.报送邮箱：</w:t>
      </w:r>
      <w:r>
        <w:fldChar w:fldCharType="begin"/>
      </w:r>
      <w:r>
        <w:instrText xml:space="preserve"> HYPERLINK "mailto:cqscc269@sina.com" </w:instrText>
      </w:r>
      <w:r>
        <w:fldChar w:fldCharType="separate"/>
      </w:r>
      <w:r>
        <w:rPr>
          <w:spacing w:val="-18"/>
          <w:sz w:val="24"/>
        </w:rPr>
        <w:t>895651590@qq.com</w:t>
      </w:r>
      <w:r>
        <w:rPr>
          <w:spacing w:val="-18"/>
          <w:sz w:val="24"/>
        </w:rPr>
        <w:fldChar w:fldCharType="end"/>
      </w:r>
      <w:r>
        <w:rPr>
          <w:spacing w:val="-18"/>
          <w:sz w:val="24"/>
        </w:rPr>
        <w:t>。</w:t>
      </w:r>
    </w:p>
    <w:p>
      <w:pPr>
        <w:spacing w:line="594" w:lineRule="exact"/>
        <w:rPr>
          <w:rFonts w:eastAsia="方正黑体_GBK"/>
          <w:szCs w:val="32"/>
        </w:rPr>
      </w:pPr>
      <w:r>
        <w:rPr>
          <w:rFonts w:eastAsia="方正黑体_GBK"/>
          <w:szCs w:val="32"/>
        </w:rPr>
        <w:t>附表4</w:t>
      </w:r>
    </w:p>
    <w:p>
      <w:pPr>
        <w:spacing w:line="594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永川区“大棚房”问题“回头看”违规问题整改进度表</w:t>
      </w:r>
    </w:p>
    <w:tbl>
      <w:tblPr>
        <w:tblStyle w:val="8"/>
        <w:tblpPr w:leftFromText="180" w:rightFromText="180" w:vertAnchor="text" w:horzAnchor="page" w:tblpX="1056" w:tblpY="118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1725"/>
        <w:gridCol w:w="1965"/>
        <w:gridCol w:w="2625"/>
        <w:gridCol w:w="1350"/>
        <w:gridCol w:w="1395"/>
        <w:gridCol w:w="2013"/>
        <w:gridCol w:w="1239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序号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违法违规设施项目名称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建设主体</w:t>
            </w:r>
          </w:p>
          <w:p>
            <w:pPr>
              <w:spacing w:line="594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名 称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项目地点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占地面积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作出整治时间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整治情况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恢复耕地面积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整改</w:t>
            </w:r>
          </w:p>
          <w:p>
            <w:pPr>
              <w:spacing w:line="594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到位时间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94" w:lineRule="exact"/>
              <w:rPr>
                <w:rFonts w:eastAsia="仿宋_GB2312"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94" w:lineRule="exact"/>
              <w:rPr>
                <w:rFonts w:eastAsia="仿宋_GB2312"/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94" w:lineRule="exact"/>
              <w:rPr>
                <w:rFonts w:eastAsia="仿宋_GB2312"/>
                <w:sz w:val="24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94" w:lineRule="exact"/>
              <w:rPr>
                <w:rFonts w:eastAsia="仿宋_GB2312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94" w:lineRule="exact"/>
              <w:rPr>
                <w:rFonts w:eastAsia="仿宋_GB2312"/>
                <w:sz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94" w:lineRule="exact"/>
              <w:rPr>
                <w:rFonts w:eastAsia="仿宋_GB2312"/>
                <w:sz w:val="24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94" w:lineRule="exact"/>
              <w:rPr>
                <w:rFonts w:eastAsia="仿宋_GB2312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94" w:lineRule="exact"/>
              <w:rPr>
                <w:rFonts w:eastAsia="仿宋_GB2312"/>
                <w:sz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94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94" w:lineRule="exact"/>
              <w:rPr>
                <w:rFonts w:eastAsia="仿宋_GB2312"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94" w:lineRule="exact"/>
              <w:rPr>
                <w:rFonts w:eastAsia="仿宋_GB2312"/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94" w:lineRule="exact"/>
              <w:rPr>
                <w:rFonts w:eastAsia="仿宋_GB2312"/>
                <w:sz w:val="24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94" w:lineRule="exact"/>
              <w:rPr>
                <w:rFonts w:eastAsia="仿宋_GB2312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94" w:lineRule="exact"/>
              <w:rPr>
                <w:rFonts w:eastAsia="仿宋_GB2312"/>
                <w:sz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94" w:lineRule="exact"/>
              <w:rPr>
                <w:rFonts w:eastAsia="仿宋_GB2312"/>
                <w:sz w:val="24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94" w:lineRule="exact"/>
              <w:rPr>
                <w:rFonts w:eastAsia="仿宋_GB2312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94" w:lineRule="exact"/>
              <w:rPr>
                <w:rFonts w:eastAsia="仿宋_GB2312"/>
                <w:sz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94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94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总计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94" w:lineRule="exact"/>
              <w:ind w:firstLine="960" w:firstLineChars="400"/>
              <w:jc w:val="center"/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94" w:lineRule="exact"/>
              <w:jc w:val="center"/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94" w:lineRule="exact"/>
              <w:jc w:val="center"/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94" w:lineRule="exact"/>
              <w:jc w:val="center"/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94" w:lineRule="exact"/>
              <w:jc w:val="center"/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94" w:lineRule="exact"/>
              <w:jc w:val="center"/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94" w:lineRule="exact"/>
              <w:jc w:val="center"/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94" w:lineRule="exact"/>
              <w:jc w:val="center"/>
              <w:rPr>
                <w:rFonts w:ascii="方正仿宋_GBK" w:hAnsi="方正仿宋_GBK" w:cs="方正仿宋_GBK"/>
                <w:sz w:val="24"/>
              </w:rPr>
            </w:pPr>
          </w:p>
        </w:tc>
      </w:tr>
    </w:tbl>
    <w:p>
      <w:pPr>
        <w:spacing w:line="594" w:lineRule="exact"/>
        <w:jc w:val="left"/>
        <w:rPr>
          <w:rFonts w:ascii="方正仿宋_GBK" w:hAnsi="方正仿宋_GBK" w:cs="方正仿宋_GBK"/>
          <w:b/>
          <w:bCs/>
          <w:szCs w:val="21"/>
        </w:rPr>
      </w:pPr>
      <w:r>
        <w:rPr>
          <w:rFonts w:hint="eastAsia" w:ascii="方正仿宋_GBK" w:hAnsi="方正仿宋_GBK" w:cs="方正仿宋_GBK"/>
          <w:szCs w:val="21"/>
        </w:rPr>
        <w:t xml:space="preserve">镇（街道）      审核领导：     填报人：         电话：      时间：    年   月   日    </w:t>
      </w:r>
      <w:r>
        <w:rPr>
          <w:rFonts w:hint="eastAsia" w:ascii="方正仿宋_GBK" w:hAnsi="方正仿宋_GBK" w:cs="方正仿宋_GBK"/>
          <w:b/>
          <w:bCs/>
          <w:szCs w:val="21"/>
        </w:rPr>
        <w:t xml:space="preserve">           面积单位：亩</w:t>
      </w:r>
    </w:p>
    <w:p>
      <w:pPr>
        <w:spacing w:line="594" w:lineRule="exact"/>
      </w:pPr>
      <w:r>
        <w:rPr>
          <w:rFonts w:hint="eastAsia"/>
          <w:sz w:val="24"/>
        </w:rPr>
        <w:t>1.</w:t>
      </w:r>
      <w:r>
        <w:rPr>
          <w:sz w:val="24"/>
        </w:rPr>
        <w:t>项目地点填写到乡镇（街道）、村、组；</w:t>
      </w:r>
      <w:r>
        <w:rPr>
          <w:rFonts w:hint="eastAsia"/>
          <w:sz w:val="24"/>
        </w:rPr>
        <w:t>2.</w:t>
      </w:r>
      <w:r>
        <w:rPr>
          <w:sz w:val="24"/>
        </w:rPr>
        <w:t>作出整治时间填写到月到日，指令整改到位时间填写到年到月到日；</w:t>
      </w:r>
      <w:r>
        <w:rPr>
          <w:rFonts w:hint="eastAsia"/>
          <w:sz w:val="24"/>
        </w:rPr>
        <w:t>3.</w:t>
      </w:r>
      <w:r>
        <w:rPr>
          <w:sz w:val="24"/>
        </w:rPr>
        <w:t>整治情况包括恢复农业设施用途、恢复耕地、超标拆除、停产停业、归还财政补助、罚款、全部拆除、司法处置等多种情况，据实填写。报送邮箱：</w:t>
      </w:r>
      <w:r>
        <w:fldChar w:fldCharType="begin"/>
      </w:r>
      <w:r>
        <w:instrText xml:space="preserve"> HYPERLINK "mailto:cqscc269@sina.com" </w:instrText>
      </w:r>
      <w:r>
        <w:fldChar w:fldCharType="separate"/>
      </w:r>
      <w:r>
        <w:rPr>
          <w:sz w:val="24"/>
        </w:rPr>
        <w:t>895651590@qq.com</w:t>
      </w:r>
      <w:r>
        <w:rPr>
          <w:sz w:val="24"/>
        </w:rPr>
        <w:fldChar w:fldCharType="end"/>
      </w:r>
      <w:r>
        <w:rPr>
          <w:sz w:val="24"/>
        </w:rPr>
        <w:t>。</w:t>
      </w:r>
    </w:p>
    <w:sectPr>
      <w:footerReference r:id="rId3" w:type="default"/>
      <w:pgSz w:w="16838" w:h="11906" w:orient="landscape"/>
      <w:pgMar w:top="1985" w:right="1440" w:bottom="1800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98780" cy="294640"/>
              <wp:effectExtent l="0" t="0" r="1270" b="635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398780" cy="294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rFonts w:ascii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仿宋_GBK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false" upright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23.2pt;width:31.4pt;mso-position-horizontal:center;mso-position-horizontal-relative:margin;z-index:251659264;mso-width-relative:page;mso-height-relative:page;" filled="f" stroked="f" coordsize="21600,21600" o:gfxdata="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D3RygZ1AAAAAMBAAAPAAAAAAAAAAEAIAAAADgAAABkcnMvZG93bnJldi54&#10;bWxQSwECFAAUAAAACACHTuJAySaKpugBAADCAwAADgAAAAAAAAABACAAAAA5AQAAZHJzL2Uyb0Rv&#10;Yy54bWxQSwUGAAAAAAYABgBZAQAAk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jc w:val="center"/>
                      <w:rPr>
                        <w:rFonts w:ascii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仿宋_GBK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F5534"/>
    <w:rsid w:val="000E078A"/>
    <w:rsid w:val="00133F4F"/>
    <w:rsid w:val="002F5BD7"/>
    <w:rsid w:val="00571AC7"/>
    <w:rsid w:val="00607A63"/>
    <w:rsid w:val="00640E41"/>
    <w:rsid w:val="00701946"/>
    <w:rsid w:val="008E1AF1"/>
    <w:rsid w:val="00913EF7"/>
    <w:rsid w:val="00931BA4"/>
    <w:rsid w:val="00C50101"/>
    <w:rsid w:val="00C63FA3"/>
    <w:rsid w:val="00CD3FA2"/>
    <w:rsid w:val="00D55548"/>
    <w:rsid w:val="00E97B7F"/>
    <w:rsid w:val="00FB5359"/>
    <w:rsid w:val="35AF5534"/>
    <w:rsid w:val="467432A1"/>
    <w:rsid w:val="F776F167"/>
    <w:rsid w:val="FF5B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</w:rPr>
  </w:style>
  <w:style w:type="paragraph" w:styleId="2">
    <w:name w:val="heading 4"/>
    <w:basedOn w:val="3"/>
    <w:next w:val="1"/>
    <w:qFormat/>
    <w:uiPriority w:val="0"/>
    <w:pPr>
      <w:outlineLvl w:val="3"/>
    </w:p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10">
    <w:name w:val="批注框文本 Char"/>
    <w:basedOn w:val="9"/>
    <w:link w:val="4"/>
    <w:qFormat/>
    <w:uiPriority w:val="0"/>
    <w:rPr>
      <w:rFonts w:ascii="Times New Roman" w:hAnsi="Times New Roman" w:eastAsia="方正仿宋_GBK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14</Pages>
  <Words>1025</Words>
  <Characters>5843</Characters>
  <Lines>48</Lines>
  <Paragraphs>13</Paragraphs>
  <TotalTime>0</TotalTime>
  <ScaleCrop>false</ScaleCrop>
  <LinksUpToDate>false</LinksUpToDate>
  <CharactersWithSpaces>6855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2021-06-30T00:40:00Z</dcterms:created>
  <dc:creator>Administrator</dc:creator>
  <cp:lastModifiedBy>greatwall</cp:lastModifiedBy>
  <cp:lastPrinted>2021-06-28T22:58:00Z</cp:lastPrinted>
  <dcterms:modified xsi:type="dcterms:W3CDTF">2025-03-03T10:17:42Z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86B5B921F3244AA19E8EAE305C9B7AC7</vt:lpwstr>
  </property>
</Properties>
</file>