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spacing w:val="-14"/>
          <w:sz w:val="36"/>
          <w:szCs w:val="36"/>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spacing w:val="3"/>
          <w:sz w:val="36"/>
          <w:szCs w:val="36"/>
        </w:rPr>
      </w:pPr>
      <w:bookmarkStart w:id="0" w:name="_GoBack"/>
      <w:r>
        <w:rPr>
          <w:rFonts w:hint="default" w:ascii="Times New Roman" w:hAnsi="Times New Roman" w:eastAsia="方正小标宋_GBK" w:cs="Times New Roman"/>
          <w:spacing w:val="-14"/>
          <w:sz w:val="36"/>
          <w:szCs w:val="36"/>
          <w:lang w:eastAsia="zh-CN"/>
        </w:rPr>
        <w:t>重庆市永川区</w:t>
      </w:r>
      <w:r>
        <w:rPr>
          <w:rFonts w:hint="default" w:ascii="Times New Roman" w:hAnsi="Times New Roman" w:eastAsia="方正小标宋_GBK" w:cs="Times New Roman"/>
          <w:spacing w:val="-14"/>
          <w:sz w:val="36"/>
          <w:szCs w:val="36"/>
          <w:lang w:val="en-US" w:eastAsia="zh-CN"/>
        </w:rPr>
        <w:t>陈食街道</w:t>
      </w:r>
      <w:r>
        <w:rPr>
          <w:rFonts w:hint="default" w:ascii="Times New Roman" w:hAnsi="Times New Roman" w:eastAsia="方正小标宋_GBK" w:cs="Times New Roman"/>
          <w:spacing w:val="-14"/>
          <w:sz w:val="36"/>
          <w:szCs w:val="36"/>
        </w:rPr>
        <w:t>协同配合</w:t>
      </w:r>
      <w:r>
        <w:rPr>
          <w:rFonts w:hint="default" w:ascii="Times New Roman" w:hAnsi="Times New Roman" w:eastAsia="方正小标宋_GBK" w:cs="Times New Roman"/>
          <w:spacing w:val="-14"/>
          <w:sz w:val="36"/>
          <w:szCs w:val="36"/>
          <w:lang w:eastAsia="zh-CN"/>
        </w:rPr>
        <w:t>（“</w:t>
      </w:r>
      <w:r>
        <w:rPr>
          <w:rFonts w:hint="default" w:ascii="Times New Roman" w:hAnsi="Times New Roman" w:eastAsia="方正小标宋_GBK" w:cs="Times New Roman"/>
          <w:spacing w:val="-14"/>
          <w:sz w:val="36"/>
          <w:szCs w:val="36"/>
        </w:rPr>
        <w:t>属地管理</w:t>
      </w:r>
      <w:r>
        <w:rPr>
          <w:rFonts w:hint="default" w:ascii="Times New Roman" w:hAnsi="Times New Roman" w:eastAsia="方正小标宋_GBK" w:cs="Times New Roman"/>
          <w:spacing w:val="-14"/>
          <w:sz w:val="36"/>
          <w:szCs w:val="36"/>
          <w:lang w:eastAsia="zh-CN"/>
        </w:rPr>
        <w:t>”</w:t>
      </w:r>
      <w:r>
        <w:rPr>
          <w:rFonts w:hint="default" w:ascii="Times New Roman" w:hAnsi="Times New Roman" w:eastAsia="方正小标宋_GBK" w:cs="Times New Roman"/>
          <w:spacing w:val="-14"/>
          <w:sz w:val="36"/>
          <w:szCs w:val="36"/>
        </w:rPr>
        <w:t>）事项</w:t>
      </w:r>
      <w:r>
        <w:rPr>
          <w:rFonts w:hint="default" w:ascii="Times New Roman" w:hAnsi="Times New Roman" w:eastAsia="方正小标宋_GBK" w:cs="Times New Roman"/>
          <w:spacing w:val="3"/>
          <w:sz w:val="36"/>
          <w:szCs w:val="36"/>
        </w:rPr>
        <w:t>责任清单</w:t>
      </w:r>
    </w:p>
    <w:bookmarkEnd w:id="0"/>
    <w:p>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cs="Times New Roman"/>
        </w:rPr>
      </w:pPr>
      <w:r>
        <w:rPr>
          <w:rFonts w:hint="default" w:ascii="Times New Roman" w:hAnsi="Times New Roman" w:eastAsia="方正楷体_GBK" w:cs="Times New Roman"/>
          <w:spacing w:val="3"/>
          <w:sz w:val="32"/>
          <w:szCs w:val="32"/>
        </w:rPr>
        <w:t>（2023年版</w:t>
      </w:r>
      <w:r>
        <w:rPr>
          <w:rFonts w:hint="default" w:ascii="Times New Roman" w:hAnsi="Times New Roman" w:eastAsia="方正楷体_GBK" w:cs="Times New Roman"/>
          <w:spacing w:val="3"/>
          <w:sz w:val="32"/>
          <w:szCs w:val="32"/>
          <w:lang w:eastAsia="zh-CN"/>
        </w:rPr>
        <w:t>，共</w:t>
      </w:r>
      <w:r>
        <w:rPr>
          <w:rFonts w:hint="default" w:ascii="Times New Roman" w:hAnsi="Times New Roman" w:eastAsia="方正楷体_GBK" w:cs="Times New Roman"/>
          <w:spacing w:val="4"/>
          <w:sz w:val="32"/>
          <w:szCs w:val="32"/>
          <w:lang w:val="en-US" w:eastAsia="zh-CN"/>
        </w:rPr>
        <w:t>62</w:t>
      </w:r>
      <w:r>
        <w:rPr>
          <w:rFonts w:hint="default" w:ascii="Times New Roman" w:hAnsi="Times New Roman" w:eastAsia="方正楷体_GBK" w:cs="Times New Roman"/>
          <w:spacing w:val="3"/>
          <w:sz w:val="32"/>
          <w:szCs w:val="32"/>
          <w:lang w:val="en-US" w:eastAsia="zh-CN"/>
        </w:rPr>
        <w:t>项</w:t>
      </w:r>
      <w:r>
        <w:rPr>
          <w:rFonts w:hint="default" w:ascii="Times New Roman" w:hAnsi="Times New Roman" w:eastAsia="方正楷体_GBK" w:cs="Times New Roman"/>
          <w:spacing w:val="3"/>
          <w:sz w:val="32"/>
          <w:szCs w:val="32"/>
        </w:rPr>
        <w:t>）</w:t>
      </w:r>
    </w:p>
    <w:tbl>
      <w:tblPr>
        <w:tblStyle w:val="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678"/>
        <w:gridCol w:w="752"/>
        <w:gridCol w:w="2772"/>
        <w:gridCol w:w="2066"/>
        <w:gridCol w:w="1660"/>
        <w:gridCol w:w="803"/>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54"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序号</w:t>
            </w:r>
          </w:p>
        </w:tc>
        <w:tc>
          <w:tcPr>
            <w:tcW w:w="67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w:t>
            </w:r>
          </w:p>
        </w:tc>
        <w:tc>
          <w:tcPr>
            <w:tcW w:w="75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事项</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名称</w:t>
            </w:r>
          </w:p>
        </w:tc>
        <w:tc>
          <w:tcPr>
            <w:tcW w:w="277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部门责任</w:t>
            </w:r>
          </w:p>
        </w:tc>
        <w:tc>
          <w:tcPr>
            <w:tcW w:w="206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镇（街道）责任</w:t>
            </w:r>
          </w:p>
        </w:tc>
        <w:tc>
          <w:tcPr>
            <w:tcW w:w="1660"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rPr>
              <w:t>法律法规及</w:t>
            </w:r>
            <w:r>
              <w:rPr>
                <w:rFonts w:hint="default" w:ascii="Times New Roman" w:hAnsi="Times New Roman" w:eastAsia="方正黑体_GBK" w:cs="Times New Roman"/>
                <w:color w:val="auto"/>
                <w:spacing w:val="0"/>
                <w:position w:val="0"/>
                <w:sz w:val="21"/>
                <w:szCs w:val="21"/>
                <w:lang w:eastAsia="zh-CN"/>
              </w:rPr>
              <w:t>文件依据</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板块</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9"/>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食品安全监管</w:t>
            </w:r>
          </w:p>
        </w:tc>
        <w:tc>
          <w:tcPr>
            <w:tcW w:w="2772" w:type="dxa"/>
            <w:tcBorders>
              <w:bottom w:val="single" w:color="000000" w:sz="4" w:space="0"/>
            </w:tcBorders>
            <w:noWrap w:val="0"/>
            <w:vAlign w:val="center"/>
          </w:tcPr>
          <w:p>
            <w:pPr>
              <w:pStyle w:val="9"/>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1．牵头开展食品安全法律法规宣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2．对生产经营者遵守《食品安全</w:t>
            </w:r>
            <w:r>
              <w:rPr>
                <w:rFonts w:hint="default" w:ascii="Times New Roman" w:hAnsi="Times New Roman" w:eastAsia="方正仿宋_GBK" w:cs="Times New Roman"/>
                <w:color w:val="auto"/>
                <w:spacing w:val="-5"/>
                <w:sz w:val="18"/>
                <w:szCs w:val="18"/>
              </w:rPr>
              <w:t>法》《食品安全实施条例》等法律</w:t>
            </w:r>
            <w:r>
              <w:rPr>
                <w:rFonts w:hint="default" w:ascii="Times New Roman" w:hAnsi="Times New Roman" w:eastAsia="方正仿宋_GBK" w:cs="Times New Roman"/>
                <w:color w:val="auto"/>
                <w:spacing w:val="-2"/>
                <w:sz w:val="18"/>
                <w:szCs w:val="18"/>
              </w:rPr>
              <w:t>法规的情况进行监督检查。</w:t>
            </w:r>
            <w:r>
              <w:rPr>
                <w:rFonts w:hint="default" w:ascii="Times New Roman" w:hAnsi="Times New Roman" w:eastAsia="方正仿宋_GBK" w:cs="Times New Roman"/>
                <w:color w:val="auto"/>
                <w:spacing w:val="-6"/>
                <w:sz w:val="18"/>
                <w:szCs w:val="18"/>
              </w:rPr>
              <w:t>3．加强对执法人员食品安全法律、法规、标准和专业知识与执法能力等的培训，并组织考核。</w:t>
            </w:r>
            <w:r>
              <w:rPr>
                <w:rFonts w:hint="default" w:ascii="Times New Roman" w:hAnsi="Times New Roman" w:eastAsia="方正仿宋_GBK" w:cs="Times New Roman"/>
                <w:color w:val="auto"/>
                <w:spacing w:val="1"/>
                <w:sz w:val="18"/>
                <w:szCs w:val="18"/>
              </w:rPr>
              <w:t>4．根据食品安全风险监测、风险</w:t>
            </w:r>
            <w:r>
              <w:rPr>
                <w:rFonts w:hint="default" w:ascii="Times New Roman" w:hAnsi="Times New Roman" w:eastAsia="方正仿宋_GBK" w:cs="Times New Roman"/>
                <w:color w:val="auto"/>
                <w:spacing w:val="-4"/>
                <w:sz w:val="18"/>
                <w:szCs w:val="18"/>
              </w:rPr>
              <w:t>评估结果和食品安全状况等，确定监督管理的重点、方式和频次，实</w:t>
            </w:r>
            <w:r>
              <w:rPr>
                <w:rFonts w:hint="default" w:ascii="Times New Roman" w:hAnsi="Times New Roman" w:eastAsia="方正仿宋_GBK" w:cs="Times New Roman"/>
                <w:color w:val="auto"/>
                <w:spacing w:val="-2"/>
                <w:sz w:val="18"/>
                <w:szCs w:val="18"/>
              </w:rPr>
              <w:t>施风险分级管理。</w:t>
            </w:r>
            <w:r>
              <w:rPr>
                <w:rFonts w:hint="default" w:ascii="Times New Roman" w:hAnsi="Times New Roman" w:eastAsia="方正仿宋_GBK" w:cs="Times New Roman"/>
                <w:color w:val="auto"/>
                <w:spacing w:val="2"/>
                <w:sz w:val="18"/>
                <w:szCs w:val="18"/>
              </w:rPr>
              <w:t>5．建立食品生产经营者食品安全</w:t>
            </w:r>
            <w:r>
              <w:rPr>
                <w:rFonts w:hint="default" w:ascii="Times New Roman" w:hAnsi="Times New Roman" w:eastAsia="方正仿宋_GBK" w:cs="Times New Roman"/>
                <w:color w:val="auto"/>
                <w:spacing w:val="-4"/>
                <w:sz w:val="18"/>
                <w:szCs w:val="18"/>
              </w:rPr>
              <w:t>信用档案，记录许可颁发、日常监</w:t>
            </w:r>
            <w:r>
              <w:rPr>
                <w:rFonts w:hint="default" w:ascii="Times New Roman" w:hAnsi="Times New Roman" w:eastAsia="方正仿宋_GBK" w:cs="Times New Roman"/>
                <w:color w:val="auto"/>
                <w:spacing w:val="6"/>
                <w:sz w:val="18"/>
                <w:szCs w:val="18"/>
              </w:rPr>
              <w:t>督检查结果、违法行为查处等情</w:t>
            </w:r>
            <w:r>
              <w:rPr>
                <w:rFonts w:hint="default" w:ascii="Times New Roman" w:hAnsi="Times New Roman" w:eastAsia="方正仿宋_GBK" w:cs="Times New Roman"/>
                <w:color w:val="auto"/>
                <w:spacing w:val="-6"/>
                <w:sz w:val="18"/>
                <w:szCs w:val="18"/>
              </w:rPr>
              <w:t>况，依法向社会公布并实时更新；</w:t>
            </w:r>
            <w:r>
              <w:rPr>
                <w:rFonts w:hint="default" w:ascii="Times New Roman" w:hAnsi="Times New Roman" w:eastAsia="方正仿宋_GBK" w:cs="Times New Roman"/>
                <w:color w:val="auto"/>
                <w:spacing w:val="8"/>
                <w:sz w:val="18"/>
                <w:szCs w:val="18"/>
              </w:rPr>
              <w:t>对有不良信用记录的食品生产经</w:t>
            </w:r>
            <w:r>
              <w:rPr>
                <w:rFonts w:hint="default" w:ascii="Times New Roman" w:hAnsi="Times New Roman" w:eastAsia="方正仿宋_GBK" w:cs="Times New Roman"/>
                <w:color w:val="auto"/>
                <w:spacing w:val="-4"/>
                <w:sz w:val="18"/>
                <w:szCs w:val="18"/>
              </w:rPr>
              <w:t>营者增加监督检查频次，对违法行为情节严重的食品生产经营者，通报投资主管部门、证券监督管理机</w:t>
            </w:r>
            <w:r>
              <w:rPr>
                <w:rFonts w:hint="default" w:ascii="Times New Roman" w:hAnsi="Times New Roman" w:eastAsia="方正仿宋_GBK" w:cs="Times New Roman"/>
                <w:color w:val="auto"/>
                <w:spacing w:val="-2"/>
                <w:sz w:val="18"/>
                <w:szCs w:val="18"/>
              </w:rPr>
              <w:t>构和有关金融机构。</w:t>
            </w:r>
            <w:r>
              <w:rPr>
                <w:rFonts w:hint="default" w:ascii="Times New Roman" w:hAnsi="Times New Roman" w:eastAsia="方正仿宋_GBK" w:cs="Times New Roman"/>
                <w:color w:val="auto"/>
                <w:sz w:val="18"/>
                <w:szCs w:val="18"/>
              </w:rPr>
              <w:t>6．开展食品安全事故调查处理。7．查处食品、食品添加剂及食品</w:t>
            </w:r>
            <w:r>
              <w:rPr>
                <w:rFonts w:hint="default" w:ascii="Times New Roman" w:hAnsi="Times New Roman" w:eastAsia="方正仿宋_GBK" w:cs="Times New Roman"/>
                <w:color w:val="auto"/>
                <w:spacing w:val="-1"/>
                <w:sz w:val="18"/>
                <w:szCs w:val="18"/>
              </w:rPr>
              <w:t>相关产品安全违法行为。8．协同有关部门按照各自职责做好食品安全监督管理工作。</w:t>
            </w:r>
          </w:p>
        </w:tc>
        <w:tc>
          <w:tcPr>
            <w:tcW w:w="2066" w:type="dxa"/>
            <w:tcBorders>
              <w:bottom w:val="single" w:color="000000" w:sz="4" w:space="0"/>
            </w:tcBorders>
            <w:noWrap w:val="0"/>
            <w:vAlign w:val="center"/>
          </w:tcPr>
          <w:p>
            <w:pPr>
              <w:pStyle w:val="9"/>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1．开展食品安全法律法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2．支持、协助有关部门</w:t>
            </w:r>
            <w:r>
              <w:rPr>
                <w:rFonts w:hint="default" w:ascii="Times New Roman" w:hAnsi="Times New Roman" w:eastAsia="方正仿宋_GBK" w:cs="Times New Roman"/>
                <w:color w:val="auto"/>
                <w:spacing w:val="14"/>
                <w:sz w:val="18"/>
                <w:szCs w:val="18"/>
              </w:rPr>
              <w:t>依法开展食品安全监督</w:t>
            </w:r>
            <w:r>
              <w:rPr>
                <w:rFonts w:hint="default" w:ascii="Times New Roman" w:hAnsi="Times New Roman" w:eastAsia="方正仿宋_GBK" w:cs="Times New Roman"/>
                <w:color w:val="auto"/>
                <w:spacing w:val="-3"/>
                <w:sz w:val="18"/>
                <w:szCs w:val="18"/>
              </w:rPr>
              <w:t>管理工作。3．加强密切协作，形成</w:t>
            </w:r>
            <w:r>
              <w:rPr>
                <w:rFonts w:hint="default" w:ascii="Times New Roman" w:hAnsi="Times New Roman" w:eastAsia="方正仿宋_GBK" w:cs="Times New Roman"/>
                <w:color w:val="auto"/>
                <w:spacing w:val="-4"/>
                <w:sz w:val="18"/>
                <w:szCs w:val="18"/>
              </w:rPr>
              <w:t>分区划片、包干负责的食</w:t>
            </w:r>
            <w:r>
              <w:rPr>
                <w:rFonts w:hint="default" w:ascii="Times New Roman" w:hAnsi="Times New Roman" w:eastAsia="方正仿宋_GBK" w:cs="Times New Roman"/>
                <w:color w:val="auto"/>
                <w:spacing w:val="-2"/>
                <w:sz w:val="18"/>
                <w:szCs w:val="18"/>
              </w:rPr>
              <w:t>品安全工作责任网。</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5．配合有关部门开展食</w:t>
            </w:r>
            <w:r>
              <w:rPr>
                <w:rFonts w:hint="default" w:ascii="Times New Roman" w:hAnsi="Times New Roman" w:eastAsia="方正仿宋_GBK" w:cs="Times New Roman"/>
                <w:color w:val="auto"/>
                <w:spacing w:val="-4"/>
                <w:sz w:val="18"/>
                <w:szCs w:val="18"/>
              </w:rPr>
              <w:t>品安全事故调查处理、查处违法行为，协助做好现场处置、秩序维护、各类</w:t>
            </w:r>
            <w:r>
              <w:rPr>
                <w:rFonts w:hint="default" w:ascii="Times New Roman" w:hAnsi="Times New Roman" w:eastAsia="方正仿宋_GBK" w:cs="Times New Roman"/>
                <w:color w:val="auto"/>
                <w:spacing w:val="14"/>
                <w:sz w:val="18"/>
                <w:szCs w:val="18"/>
              </w:rPr>
              <w:t>矛盾纠纷化解和法律服</w:t>
            </w:r>
            <w:r>
              <w:rPr>
                <w:rFonts w:hint="default" w:ascii="Times New Roman" w:hAnsi="Times New Roman" w:eastAsia="方正仿宋_GBK" w:cs="Times New Roman"/>
                <w:color w:val="auto"/>
                <w:spacing w:val="-2"/>
                <w:sz w:val="18"/>
                <w:szCs w:val="18"/>
              </w:rPr>
              <w:t>务等工作。</w:t>
            </w:r>
            <w:r>
              <w:rPr>
                <w:rFonts w:hint="default" w:ascii="Times New Roman" w:hAnsi="Times New Roman" w:eastAsia="方正仿宋_GBK" w:cs="Times New Roman"/>
                <w:color w:val="auto"/>
                <w:spacing w:val="2"/>
                <w:sz w:val="18"/>
                <w:szCs w:val="18"/>
              </w:rPr>
              <w:t>6．向有关部门通报食品</w:t>
            </w:r>
            <w:r>
              <w:rPr>
                <w:rFonts w:hint="default" w:ascii="Times New Roman" w:hAnsi="Times New Roman" w:eastAsia="方正仿宋_GBK" w:cs="Times New Roman"/>
                <w:color w:val="auto"/>
                <w:spacing w:val="-4"/>
                <w:sz w:val="18"/>
                <w:szCs w:val="18"/>
              </w:rPr>
              <w:t>摊贩经营情况、家庭集体宴席举办情况、食品摊贩经营区域及经营时段等，配合做好食品摊贩、家庭</w:t>
            </w:r>
            <w:r>
              <w:rPr>
                <w:rFonts w:hint="default" w:ascii="Times New Roman" w:hAnsi="Times New Roman" w:eastAsia="方正仿宋_GBK" w:cs="Times New Roman"/>
                <w:color w:val="auto"/>
                <w:spacing w:val="14"/>
                <w:sz w:val="18"/>
                <w:szCs w:val="18"/>
              </w:rPr>
              <w:t>集体宴席经营者备案工</w:t>
            </w:r>
            <w:r>
              <w:rPr>
                <w:rFonts w:hint="default" w:ascii="Times New Roman" w:hAnsi="Times New Roman" w:eastAsia="方正仿宋_GBK" w:cs="Times New Roman"/>
                <w:color w:val="auto"/>
                <w:spacing w:val="-5"/>
                <w:sz w:val="18"/>
                <w:szCs w:val="18"/>
              </w:rPr>
              <w:t>作。</w:t>
            </w:r>
          </w:p>
        </w:tc>
        <w:tc>
          <w:tcPr>
            <w:tcW w:w="1660" w:type="dxa"/>
            <w:tcBorders>
              <w:bottom w:val="single" w:color="000000" w:sz="4" w:space="0"/>
            </w:tcBorders>
            <w:noWrap w:val="0"/>
            <w:vAlign w:val="center"/>
          </w:tcPr>
          <w:p>
            <w:pPr>
              <w:pStyle w:val="9"/>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食品安全法》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食品安全法实施条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6"/>
                <w:w w:val="99"/>
                <w:sz w:val="18"/>
                <w:szCs w:val="18"/>
              </w:rPr>
              <w:t>3．《国务院关于加强</w:t>
            </w:r>
            <w:r>
              <w:rPr>
                <w:rFonts w:hint="default" w:ascii="Times New Roman" w:hAnsi="Times New Roman" w:eastAsia="方正仿宋_GBK" w:cs="Times New Roman"/>
                <w:color w:val="auto"/>
                <w:spacing w:val="12"/>
                <w:sz w:val="18"/>
                <w:szCs w:val="18"/>
              </w:rPr>
              <w:t>食品安全工作的决</w:t>
            </w:r>
            <w:r>
              <w:rPr>
                <w:rFonts w:hint="default" w:ascii="Times New Roman" w:hAnsi="Times New Roman" w:eastAsia="方正仿宋_GBK" w:cs="Times New Roman"/>
                <w:color w:val="auto"/>
                <w:spacing w:val="-1"/>
                <w:sz w:val="18"/>
                <w:szCs w:val="18"/>
              </w:rPr>
              <w:t>定》</w:t>
            </w:r>
            <w:r>
              <w:rPr>
                <w:rFonts w:hint="default" w:ascii="Times New Roman" w:hAnsi="Times New Roman" w:eastAsia="方正仿宋_GBK" w:cs="Times New Roman"/>
                <w:color w:val="auto"/>
                <w:spacing w:val="-14"/>
                <w:w w:val="98"/>
                <w:sz w:val="18"/>
                <w:szCs w:val="18"/>
              </w:rPr>
              <w:t>4．《重庆市食品生产</w:t>
            </w:r>
            <w:r>
              <w:rPr>
                <w:rFonts w:hint="default" w:ascii="Times New Roman" w:hAnsi="Times New Roman" w:eastAsia="方正仿宋_GBK" w:cs="Times New Roman"/>
                <w:color w:val="auto"/>
                <w:spacing w:val="12"/>
                <w:sz w:val="18"/>
                <w:szCs w:val="18"/>
              </w:rPr>
              <w:t>加工小作坊和食品</w:t>
            </w:r>
            <w:r>
              <w:rPr>
                <w:rFonts w:hint="default" w:ascii="Times New Roman" w:hAnsi="Times New Roman" w:eastAsia="方正仿宋_GBK" w:cs="Times New Roman"/>
                <w:color w:val="auto"/>
                <w:sz w:val="18"/>
                <w:szCs w:val="18"/>
              </w:rPr>
              <w:t>摊贩管理条例》</w:t>
            </w:r>
            <w:r>
              <w:rPr>
                <w:rFonts w:hint="default" w:ascii="Times New Roman" w:hAnsi="Times New Roman" w:eastAsia="方正仿宋_GBK" w:cs="Times New Roman"/>
                <w:color w:val="auto"/>
                <w:spacing w:val="-16"/>
                <w:w w:val="97"/>
                <w:sz w:val="18"/>
                <w:szCs w:val="18"/>
              </w:rPr>
              <w:t>5．《重庆市食品安全</w:t>
            </w:r>
            <w:r>
              <w:rPr>
                <w:rFonts w:hint="default" w:ascii="Times New Roman" w:hAnsi="Times New Roman" w:eastAsia="方正仿宋_GBK" w:cs="Times New Roman"/>
                <w:color w:val="auto"/>
                <w:spacing w:val="-5"/>
                <w:sz w:val="18"/>
                <w:szCs w:val="18"/>
              </w:rPr>
              <w:t>突发事件应急预案》</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9"/>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产品质</w:t>
            </w:r>
            <w:r>
              <w:rPr>
                <w:rFonts w:hint="default" w:ascii="Times New Roman" w:hAnsi="Times New Roman" w:eastAsia="方正仿宋_GBK" w:cs="Times New Roman"/>
                <w:color w:val="auto"/>
                <w:spacing w:val="-5"/>
                <w:sz w:val="18"/>
                <w:szCs w:val="18"/>
              </w:rPr>
              <w:t>量安全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9"/>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1．牵头开展产品质量安全法律法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2．对监管执法人员开展知识培训</w:t>
            </w:r>
            <w:r>
              <w:rPr>
                <w:rFonts w:hint="default" w:ascii="Times New Roman" w:hAnsi="Times New Roman" w:eastAsia="方正仿宋_GBK" w:cs="Times New Roman"/>
                <w:color w:val="auto"/>
                <w:spacing w:val="-2"/>
                <w:sz w:val="18"/>
                <w:szCs w:val="18"/>
              </w:rPr>
              <w:t>和业务指导。3．对产品生产者、销售者开展日</w:t>
            </w:r>
            <w:r>
              <w:rPr>
                <w:rFonts w:hint="default" w:ascii="Times New Roman" w:hAnsi="Times New Roman" w:eastAsia="方正仿宋_GBK" w:cs="Times New Roman"/>
                <w:color w:val="auto"/>
                <w:spacing w:val="-4"/>
                <w:sz w:val="18"/>
                <w:szCs w:val="18"/>
              </w:rPr>
              <w:t>常监督检查，督促落实质量安全主</w:t>
            </w:r>
            <w:r>
              <w:rPr>
                <w:rFonts w:hint="default" w:ascii="Times New Roman" w:hAnsi="Times New Roman" w:eastAsia="方正仿宋_GBK" w:cs="Times New Roman"/>
                <w:color w:val="auto"/>
                <w:spacing w:val="4"/>
                <w:sz w:val="18"/>
                <w:szCs w:val="18"/>
              </w:rPr>
              <w:t>体责任，受理投诉举报并及时查</w:t>
            </w:r>
            <w:r>
              <w:rPr>
                <w:rFonts w:hint="default" w:ascii="Times New Roman" w:hAnsi="Times New Roman" w:eastAsia="方正仿宋_GBK" w:cs="Times New Roman"/>
                <w:color w:val="auto"/>
                <w:spacing w:val="-5"/>
                <w:sz w:val="18"/>
                <w:szCs w:val="18"/>
              </w:rPr>
              <w:t>证。</w:t>
            </w:r>
            <w:r>
              <w:rPr>
                <w:rFonts w:hint="default" w:ascii="Times New Roman" w:hAnsi="Times New Roman" w:eastAsia="方正仿宋_GBK" w:cs="Times New Roman"/>
                <w:color w:val="auto"/>
                <w:spacing w:val="-14"/>
                <w:w w:val="99"/>
                <w:sz w:val="18"/>
                <w:szCs w:val="18"/>
              </w:rPr>
              <w:t>4．推进质量强区（县）、质量强园、</w:t>
            </w:r>
            <w:r>
              <w:rPr>
                <w:rFonts w:hint="default" w:ascii="Times New Roman" w:hAnsi="Times New Roman" w:eastAsia="方正仿宋_GBK" w:cs="Times New Roman"/>
                <w:color w:val="auto"/>
                <w:spacing w:val="-2"/>
                <w:sz w:val="18"/>
                <w:szCs w:val="18"/>
              </w:rPr>
              <w:t>质量强业、质量强企工作。</w:t>
            </w:r>
            <w:r>
              <w:rPr>
                <w:rFonts w:hint="default" w:ascii="Times New Roman" w:hAnsi="Times New Roman" w:eastAsia="方正仿宋_GBK" w:cs="Times New Roman"/>
                <w:color w:val="auto"/>
                <w:spacing w:val="-1"/>
                <w:sz w:val="18"/>
                <w:szCs w:val="18"/>
              </w:rPr>
              <w:t>5．组织实施产品质量安全风险监</w:t>
            </w:r>
            <w:r>
              <w:rPr>
                <w:rFonts w:hint="default" w:ascii="Times New Roman" w:hAnsi="Times New Roman" w:eastAsia="方正仿宋_GBK" w:cs="Times New Roman"/>
                <w:color w:val="auto"/>
                <w:spacing w:val="-4"/>
                <w:sz w:val="18"/>
                <w:szCs w:val="18"/>
              </w:rPr>
              <w:t>控，承担产品质量监督抽查相关工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6．查处产品质量安全违法行为。</w:t>
            </w:r>
            <w:r>
              <w:rPr>
                <w:rFonts w:hint="default" w:ascii="Times New Roman" w:hAnsi="Times New Roman" w:eastAsia="方正仿宋_GBK" w:cs="Times New Roman"/>
                <w:color w:val="auto"/>
                <w:spacing w:val="-1"/>
                <w:sz w:val="18"/>
                <w:szCs w:val="18"/>
              </w:rPr>
              <w:t>7．协同有关部门在各自职责范围内负责产品质量监督工作。</w:t>
            </w:r>
          </w:p>
        </w:tc>
        <w:tc>
          <w:tcPr>
            <w:tcW w:w="2066" w:type="dxa"/>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1．开展产品质量安全法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1"/>
                <w:sz w:val="18"/>
                <w:szCs w:val="18"/>
              </w:rPr>
              <w:t>2．协助做好质量强区</w:t>
            </w:r>
            <w:r>
              <w:rPr>
                <w:rFonts w:hint="default" w:ascii="Times New Roman" w:hAnsi="Times New Roman" w:eastAsia="方正仿宋_GBK" w:cs="Times New Roman"/>
                <w:color w:val="auto"/>
                <w:spacing w:val="-5"/>
                <w:sz w:val="18"/>
                <w:szCs w:val="18"/>
              </w:rPr>
              <w:t>（县）、质量强园、质量</w:t>
            </w:r>
            <w:r>
              <w:rPr>
                <w:rFonts w:hint="default" w:ascii="Times New Roman" w:hAnsi="Times New Roman" w:eastAsia="方正仿宋_GBK" w:cs="Times New Roman"/>
                <w:color w:val="auto"/>
                <w:sz w:val="18"/>
                <w:szCs w:val="18"/>
              </w:rPr>
              <w:t>强业、质量强企工作。3．协助有关部门履行产</w:t>
            </w:r>
            <w:r>
              <w:rPr>
                <w:rFonts w:hint="default" w:ascii="Times New Roman" w:hAnsi="Times New Roman" w:eastAsia="方正仿宋_GBK" w:cs="Times New Roman"/>
                <w:color w:val="auto"/>
                <w:spacing w:val="13"/>
                <w:sz w:val="18"/>
                <w:szCs w:val="18"/>
              </w:rPr>
              <w:t>品质量安全监督管理职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3"/>
                <w:sz w:val="18"/>
                <w:szCs w:val="18"/>
              </w:rPr>
              <w:t>法行为。</w:t>
            </w:r>
          </w:p>
        </w:tc>
        <w:tc>
          <w:tcPr>
            <w:tcW w:w="1660" w:type="dxa"/>
            <w:noWrap w:val="0"/>
            <w:vAlign w:val="center"/>
          </w:tcPr>
          <w:p>
            <w:pPr>
              <w:pStyle w:val="9"/>
              <w:spacing w:before="77"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产品质量法》</w:t>
            </w:r>
            <w:r>
              <w:rPr>
                <w:rFonts w:hint="default" w:ascii="Times New Roman" w:hAnsi="Times New Roman" w:eastAsia="方正仿宋_GBK" w:cs="Times New Roman"/>
                <w:color w:val="auto"/>
                <w:spacing w:val="-14"/>
                <w:w w:val="98"/>
                <w:sz w:val="18"/>
                <w:szCs w:val="18"/>
              </w:rPr>
              <w:t>2．《重庆市产品质量</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0"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9"/>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特种设</w:t>
            </w:r>
            <w:r>
              <w:rPr>
                <w:rFonts w:hint="default" w:ascii="Times New Roman" w:hAnsi="Times New Roman" w:eastAsia="方正仿宋_GBK" w:cs="Times New Roman"/>
                <w:color w:val="auto"/>
                <w:spacing w:val="-4"/>
                <w:sz w:val="18"/>
                <w:szCs w:val="18"/>
              </w:rPr>
              <w:t>备安全</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9"/>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1．牵头开展特种设备安全管理法律法规宣传。</w:t>
            </w:r>
            <w:r>
              <w:rPr>
                <w:rFonts w:hint="default" w:ascii="Times New Roman" w:hAnsi="Times New Roman" w:eastAsia="方正仿宋_GBK" w:cs="Times New Roman"/>
                <w:color w:val="auto"/>
                <w:spacing w:val="-3"/>
                <w:sz w:val="18"/>
                <w:szCs w:val="18"/>
              </w:rPr>
              <w:t>2．制定年度监督检查计划，对生</w:t>
            </w:r>
            <w:r>
              <w:rPr>
                <w:rFonts w:hint="default" w:ascii="Times New Roman" w:hAnsi="Times New Roman" w:eastAsia="方正仿宋_GBK" w:cs="Times New Roman"/>
                <w:color w:val="auto"/>
                <w:spacing w:val="-4"/>
                <w:sz w:val="18"/>
                <w:szCs w:val="18"/>
              </w:rPr>
              <w:t>产、经营、使用单位和特种设备检验、检测机构实施监督检查；对学校、幼儿园、医院、车站、客运码头、商场、体育场馆、展览馆、公园等公众聚集场所的特种设备，实</w:t>
            </w:r>
            <w:r>
              <w:rPr>
                <w:rFonts w:hint="default" w:ascii="Times New Roman" w:hAnsi="Times New Roman" w:eastAsia="方正仿宋_GBK" w:cs="Times New Roman"/>
                <w:color w:val="auto"/>
                <w:spacing w:val="-1"/>
                <w:sz w:val="18"/>
                <w:szCs w:val="18"/>
              </w:rPr>
              <w:t>施重点安全监督检查。3．组织制定特种设备事故应急预</w:t>
            </w:r>
            <w:r>
              <w:rPr>
                <w:rFonts w:hint="default" w:ascii="Times New Roman" w:hAnsi="Times New Roman" w:eastAsia="方正仿宋_GBK" w:cs="Times New Roman"/>
                <w:color w:val="auto"/>
                <w:spacing w:val="-5"/>
                <w:sz w:val="18"/>
                <w:szCs w:val="18"/>
              </w:rPr>
              <w:t>案，建立或者纳入相应的应急处置</w:t>
            </w:r>
            <w:r>
              <w:rPr>
                <w:rFonts w:hint="default" w:ascii="Times New Roman" w:hAnsi="Times New Roman" w:eastAsia="方正仿宋_GBK" w:cs="Times New Roman"/>
                <w:color w:val="auto"/>
                <w:spacing w:val="-3"/>
                <w:sz w:val="18"/>
                <w:szCs w:val="18"/>
              </w:rPr>
              <w:t>与救援体系。4．对执法、巡查、特种设备从业</w:t>
            </w:r>
            <w:r>
              <w:rPr>
                <w:rFonts w:hint="default" w:ascii="Times New Roman" w:hAnsi="Times New Roman" w:eastAsia="方正仿宋_GBK" w:cs="Times New Roman"/>
                <w:color w:val="auto"/>
                <w:spacing w:val="8"/>
                <w:sz w:val="18"/>
                <w:szCs w:val="18"/>
              </w:rPr>
              <w:t>等相关人员开展知识培训和业务</w:t>
            </w:r>
            <w:r>
              <w:rPr>
                <w:rFonts w:hint="default" w:ascii="Times New Roman" w:hAnsi="Times New Roman" w:eastAsia="方正仿宋_GBK" w:cs="Times New Roman"/>
                <w:color w:val="auto"/>
                <w:spacing w:val="-4"/>
                <w:sz w:val="18"/>
                <w:szCs w:val="18"/>
              </w:rPr>
              <w:t>指导。</w:t>
            </w:r>
            <w:r>
              <w:rPr>
                <w:rFonts w:hint="default" w:ascii="Times New Roman" w:hAnsi="Times New Roman" w:eastAsia="方正仿宋_GBK" w:cs="Times New Roman"/>
                <w:color w:val="auto"/>
                <w:spacing w:val="-1"/>
                <w:sz w:val="18"/>
                <w:szCs w:val="18"/>
              </w:rPr>
              <w:t>5．牵头组织开展特种设备安全应</w:t>
            </w:r>
            <w:r>
              <w:rPr>
                <w:rFonts w:hint="default" w:ascii="Times New Roman" w:hAnsi="Times New Roman" w:eastAsia="方正仿宋_GBK" w:cs="Times New Roman"/>
                <w:color w:val="auto"/>
                <w:spacing w:val="-6"/>
                <w:sz w:val="18"/>
                <w:szCs w:val="18"/>
              </w:rPr>
              <w:t>急演练。</w:t>
            </w:r>
            <w:r>
              <w:rPr>
                <w:rFonts w:hint="default" w:ascii="Times New Roman" w:hAnsi="Times New Roman" w:eastAsia="方正仿宋_GBK" w:cs="Times New Roman"/>
                <w:color w:val="auto"/>
                <w:spacing w:val="2"/>
                <w:sz w:val="18"/>
                <w:szCs w:val="18"/>
              </w:rPr>
              <w:t>6．按权限组织调查处理特种设备</w:t>
            </w:r>
            <w:r>
              <w:rPr>
                <w:rFonts w:hint="default" w:ascii="Times New Roman" w:hAnsi="Times New Roman" w:eastAsia="方正仿宋_GBK" w:cs="Times New Roman"/>
                <w:color w:val="auto"/>
                <w:spacing w:val="-5"/>
                <w:sz w:val="18"/>
                <w:szCs w:val="18"/>
              </w:rPr>
              <w:t>事故。</w:t>
            </w:r>
            <w:r>
              <w:rPr>
                <w:rFonts w:hint="default" w:ascii="Times New Roman" w:hAnsi="Times New Roman" w:eastAsia="方正仿宋_GBK" w:cs="Times New Roman"/>
                <w:color w:val="auto"/>
                <w:spacing w:val="2"/>
                <w:sz w:val="18"/>
                <w:szCs w:val="18"/>
              </w:rPr>
              <w:t>7．查处特种设备安全相关违法行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8．协同有关部门按照各自职责做</w:t>
            </w:r>
            <w:r>
              <w:rPr>
                <w:rFonts w:hint="default" w:ascii="Times New Roman" w:hAnsi="Times New Roman" w:eastAsia="方正仿宋_GBK" w:cs="Times New Roman"/>
                <w:color w:val="auto"/>
                <w:spacing w:val="8"/>
                <w:sz w:val="18"/>
                <w:szCs w:val="18"/>
              </w:rPr>
              <w:t>好特种设备安全监督管理相关工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9"/>
              <w:spacing w:before="77" w:line="210"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1．开展特种设备安全管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2．协助有关部门依法履</w:t>
            </w:r>
            <w:r>
              <w:rPr>
                <w:rFonts w:hint="default" w:ascii="Times New Roman" w:hAnsi="Times New Roman" w:eastAsia="方正仿宋_GBK" w:cs="Times New Roman"/>
                <w:color w:val="auto"/>
                <w:spacing w:val="14"/>
                <w:sz w:val="18"/>
                <w:szCs w:val="18"/>
              </w:rPr>
              <w:t>行特种设备安全监督管</w:t>
            </w:r>
            <w:r>
              <w:rPr>
                <w:rFonts w:hint="default" w:ascii="Times New Roman" w:hAnsi="Times New Roman" w:eastAsia="方正仿宋_GBK" w:cs="Times New Roman"/>
                <w:color w:val="auto"/>
                <w:spacing w:val="-4"/>
                <w:sz w:val="18"/>
                <w:szCs w:val="18"/>
              </w:rPr>
              <w:t>理职责，将特种设备安全</w:t>
            </w:r>
            <w:r>
              <w:rPr>
                <w:rFonts w:hint="default" w:ascii="Times New Roman" w:hAnsi="Times New Roman" w:eastAsia="方正仿宋_GBK" w:cs="Times New Roman"/>
                <w:color w:val="auto"/>
                <w:spacing w:val="14"/>
                <w:sz w:val="18"/>
                <w:szCs w:val="18"/>
              </w:rPr>
              <w:t>纳入安全生产日常监督</w:t>
            </w:r>
            <w:r>
              <w:rPr>
                <w:rFonts w:hint="default" w:ascii="Times New Roman" w:hAnsi="Times New Roman" w:eastAsia="方正仿宋_GBK" w:cs="Times New Roman"/>
                <w:color w:val="auto"/>
                <w:spacing w:val="-2"/>
                <w:sz w:val="18"/>
                <w:szCs w:val="18"/>
              </w:rPr>
              <w:t>检查范围。</w:t>
            </w:r>
            <w:r>
              <w:rPr>
                <w:rFonts w:hint="default" w:ascii="Times New Roman" w:hAnsi="Times New Roman" w:eastAsia="方正仿宋_GBK" w:cs="Times New Roman"/>
                <w:color w:val="auto"/>
                <w:sz w:val="18"/>
                <w:szCs w:val="18"/>
              </w:rPr>
              <w:t>3．协助加强对电梯安全</w:t>
            </w:r>
            <w:r>
              <w:rPr>
                <w:rFonts w:hint="default" w:ascii="Times New Roman" w:hAnsi="Times New Roman" w:eastAsia="方正仿宋_GBK" w:cs="Times New Roman"/>
                <w:color w:val="auto"/>
                <w:spacing w:val="-4"/>
                <w:sz w:val="18"/>
                <w:szCs w:val="18"/>
              </w:rPr>
              <w:t>的日常检查，建立电梯安</w:t>
            </w:r>
            <w:r>
              <w:rPr>
                <w:rFonts w:hint="default" w:ascii="Times New Roman" w:hAnsi="Times New Roman" w:eastAsia="方正仿宋_GBK" w:cs="Times New Roman"/>
                <w:color w:val="auto"/>
                <w:spacing w:val="-2"/>
                <w:sz w:val="18"/>
                <w:szCs w:val="18"/>
              </w:rPr>
              <w:t>全管理制度。</w:t>
            </w:r>
            <w:r>
              <w:rPr>
                <w:rFonts w:hint="default" w:ascii="Times New Roman" w:hAnsi="Times New Roman" w:eastAsia="方正仿宋_GBK" w:cs="Times New Roman"/>
                <w:color w:val="auto"/>
                <w:spacing w:val="1"/>
                <w:sz w:val="18"/>
                <w:szCs w:val="18"/>
              </w:rPr>
              <w:t>4．协助部门对特种设备</w:t>
            </w:r>
            <w:r>
              <w:rPr>
                <w:rFonts w:hint="default" w:ascii="Times New Roman" w:hAnsi="Times New Roman" w:eastAsia="方正仿宋_GBK" w:cs="Times New Roman"/>
                <w:color w:val="auto"/>
                <w:spacing w:val="-2"/>
                <w:sz w:val="18"/>
                <w:szCs w:val="18"/>
              </w:rPr>
              <w:t>从业人员开展培训。</w:t>
            </w:r>
            <w:r>
              <w:rPr>
                <w:rFonts w:hint="default" w:ascii="Times New Roman" w:hAnsi="Times New Roman" w:eastAsia="方正仿宋_GBK" w:cs="Times New Roman"/>
                <w:color w:val="auto"/>
                <w:sz w:val="18"/>
                <w:szCs w:val="18"/>
              </w:rPr>
              <w:t>5．配合部门开展特种设</w:t>
            </w:r>
            <w:r>
              <w:rPr>
                <w:rFonts w:hint="default" w:ascii="Times New Roman" w:hAnsi="Times New Roman" w:eastAsia="方正仿宋_GBK" w:cs="Times New Roman"/>
                <w:color w:val="auto"/>
                <w:spacing w:val="-2"/>
                <w:sz w:val="18"/>
                <w:szCs w:val="18"/>
              </w:rPr>
              <w:t>备事故应急处置。</w:t>
            </w:r>
            <w:r>
              <w:rPr>
                <w:rFonts w:hint="default" w:ascii="Times New Roman" w:hAnsi="Times New Roman" w:eastAsia="方正仿宋_GBK" w:cs="Times New Roman"/>
                <w:color w:val="auto"/>
                <w:sz w:val="18"/>
                <w:szCs w:val="18"/>
              </w:rPr>
              <w:t>6．配合有关部门查处违</w:t>
            </w:r>
            <w:r>
              <w:rPr>
                <w:rFonts w:hint="default" w:ascii="Times New Roman" w:hAnsi="Times New Roman" w:eastAsia="方正仿宋_GBK" w:cs="Times New Roman"/>
                <w:color w:val="auto"/>
                <w:spacing w:val="-5"/>
                <w:sz w:val="18"/>
                <w:szCs w:val="18"/>
              </w:rPr>
              <w:t>法行为。</w:t>
            </w:r>
          </w:p>
        </w:tc>
        <w:tc>
          <w:tcPr>
            <w:tcW w:w="1660" w:type="dxa"/>
            <w:tcBorders>
              <w:bottom w:val="single" w:color="000000" w:sz="4" w:space="0"/>
            </w:tcBorders>
            <w:noWrap w:val="0"/>
            <w:vAlign w:val="center"/>
          </w:tcPr>
          <w:p>
            <w:pPr>
              <w:pStyle w:val="9"/>
              <w:spacing w:before="77" w:line="210" w:lineRule="auto"/>
              <w:ind w:left="65" w:right="4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特种设备安全法》</w:t>
            </w:r>
            <w:r>
              <w:rPr>
                <w:rFonts w:hint="default" w:ascii="Times New Roman" w:hAnsi="Times New Roman" w:eastAsia="方正仿宋_GBK" w:cs="Times New Roman"/>
                <w:color w:val="auto"/>
                <w:spacing w:val="-12"/>
                <w:w w:val="97"/>
                <w:sz w:val="18"/>
                <w:szCs w:val="18"/>
              </w:rPr>
              <w:t>2．《重庆市特种设备</w:t>
            </w:r>
            <w:r>
              <w:rPr>
                <w:rFonts w:hint="default" w:ascii="Times New Roman" w:hAnsi="Times New Roman" w:eastAsia="方正仿宋_GBK" w:cs="Times New Roman"/>
                <w:color w:val="auto"/>
                <w:sz w:val="18"/>
                <w:szCs w:val="18"/>
              </w:rPr>
              <w:t>安全条例》</w:t>
            </w:r>
            <w:r>
              <w:rPr>
                <w:rFonts w:hint="default" w:ascii="Times New Roman" w:hAnsi="Times New Roman" w:eastAsia="方正仿宋_GBK" w:cs="Times New Roman"/>
                <w:color w:val="auto"/>
                <w:spacing w:val="-14"/>
                <w:w w:val="98"/>
                <w:sz w:val="18"/>
                <w:szCs w:val="18"/>
              </w:rPr>
              <w:t>3．《重庆市电梯安全</w:t>
            </w:r>
            <w:r>
              <w:rPr>
                <w:rFonts w:hint="default" w:ascii="Times New Roman" w:hAnsi="Times New Roman" w:eastAsia="方正仿宋_GBK" w:cs="Times New Roman"/>
                <w:color w:val="auto"/>
                <w:spacing w:val="-1"/>
                <w:sz w:val="18"/>
                <w:szCs w:val="18"/>
              </w:rPr>
              <w:t>管理办法》</w:t>
            </w:r>
          </w:p>
        </w:tc>
        <w:tc>
          <w:tcPr>
            <w:tcW w:w="803" w:type="dxa"/>
            <w:tcBorders>
              <w:bottom w:val="single" w:color="000000" w:sz="4" w:space="0"/>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9"/>
              <w:spacing w:before="77" w:line="218"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药品安</w:t>
            </w:r>
            <w:r>
              <w:rPr>
                <w:rFonts w:hint="default" w:ascii="Times New Roman" w:hAnsi="Times New Roman" w:eastAsia="方正仿宋_GBK" w:cs="Times New Roman"/>
                <w:color w:val="auto"/>
                <w:spacing w:val="-4"/>
                <w:sz w:val="18"/>
                <w:szCs w:val="18"/>
              </w:rPr>
              <w:t>全监管</w:t>
            </w:r>
          </w:p>
        </w:tc>
        <w:tc>
          <w:tcPr>
            <w:tcW w:w="2772" w:type="dxa"/>
            <w:noWrap w:val="0"/>
            <w:vAlign w:val="center"/>
          </w:tcPr>
          <w:p>
            <w:pPr>
              <w:pStyle w:val="9"/>
              <w:spacing w:before="235"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1．牵头开展药品、化妆品、医疗</w:t>
            </w:r>
            <w:r>
              <w:rPr>
                <w:rFonts w:hint="default" w:ascii="Times New Roman" w:hAnsi="Times New Roman" w:eastAsia="方正仿宋_GBK" w:cs="Times New Roman"/>
                <w:color w:val="auto"/>
                <w:spacing w:val="-1"/>
                <w:sz w:val="18"/>
                <w:szCs w:val="18"/>
              </w:rPr>
              <w:t>器械安全法律法规宣传。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3"/>
                <w:sz w:val="18"/>
                <w:szCs w:val="18"/>
              </w:rPr>
              <w:t>3．开展日常监督检查，受理投诉</w:t>
            </w:r>
            <w:r>
              <w:rPr>
                <w:rFonts w:hint="default" w:ascii="Times New Roman" w:hAnsi="Times New Roman" w:eastAsia="方正仿宋_GBK" w:cs="Times New Roman"/>
                <w:color w:val="auto"/>
                <w:spacing w:val="-2"/>
                <w:sz w:val="18"/>
                <w:szCs w:val="18"/>
              </w:rPr>
              <w:t>举报并及时查证。</w:t>
            </w:r>
            <w:r>
              <w:rPr>
                <w:rFonts w:hint="default" w:ascii="Times New Roman" w:hAnsi="Times New Roman" w:eastAsia="方正仿宋_GBK" w:cs="Times New Roman"/>
                <w:color w:val="auto"/>
                <w:spacing w:val="-1"/>
                <w:sz w:val="18"/>
                <w:szCs w:val="18"/>
              </w:rPr>
              <w:t>4．负责药品零售和医疗器械经营</w:t>
            </w:r>
            <w:r>
              <w:rPr>
                <w:rFonts w:hint="default" w:ascii="Times New Roman" w:hAnsi="Times New Roman" w:eastAsia="方正仿宋_GBK" w:cs="Times New Roman"/>
                <w:color w:val="auto"/>
                <w:spacing w:val="-6"/>
                <w:sz w:val="18"/>
                <w:szCs w:val="18"/>
              </w:rPr>
              <w:t>的许可、检查和处罚，以及化妆品</w:t>
            </w:r>
            <w:r>
              <w:rPr>
                <w:rFonts w:hint="default" w:ascii="Times New Roman" w:hAnsi="Times New Roman" w:eastAsia="方正仿宋_GBK" w:cs="Times New Roman"/>
                <w:color w:val="auto"/>
                <w:spacing w:val="-4"/>
                <w:sz w:val="18"/>
                <w:szCs w:val="18"/>
              </w:rPr>
              <w:t>经营和药品、医疗器械使用环节质</w:t>
            </w:r>
            <w:r>
              <w:rPr>
                <w:rFonts w:hint="default" w:ascii="Times New Roman" w:hAnsi="Times New Roman" w:eastAsia="方正仿宋_GBK" w:cs="Times New Roman"/>
                <w:color w:val="auto"/>
                <w:spacing w:val="-2"/>
                <w:sz w:val="18"/>
                <w:szCs w:val="18"/>
              </w:rPr>
              <w:t>量的检查和处罚。</w:t>
            </w:r>
            <w:r>
              <w:rPr>
                <w:rFonts w:hint="default" w:ascii="Times New Roman" w:hAnsi="Times New Roman" w:eastAsia="方正仿宋_GBK" w:cs="Times New Roman"/>
                <w:color w:val="auto"/>
                <w:spacing w:val="-3"/>
                <w:sz w:val="18"/>
                <w:szCs w:val="18"/>
              </w:rPr>
              <w:t>5．负责药品、化妆品不良反应和</w:t>
            </w:r>
            <w:r>
              <w:rPr>
                <w:rFonts w:hint="default" w:ascii="Times New Roman" w:hAnsi="Times New Roman" w:eastAsia="方正仿宋_GBK" w:cs="Times New Roman"/>
                <w:color w:val="auto"/>
                <w:spacing w:val="6"/>
                <w:sz w:val="18"/>
                <w:szCs w:val="18"/>
              </w:rPr>
              <w:t>医疗器械不良事件监测、报告工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3"/>
                <w:sz w:val="18"/>
                <w:szCs w:val="18"/>
              </w:rPr>
              <w:t>6．制定药品、医疗器械安全应急</w:t>
            </w:r>
            <w:r>
              <w:rPr>
                <w:rFonts w:hint="default" w:ascii="Times New Roman" w:hAnsi="Times New Roman" w:eastAsia="方正仿宋_GBK" w:cs="Times New Roman"/>
                <w:color w:val="auto"/>
                <w:spacing w:val="-4"/>
                <w:sz w:val="18"/>
                <w:szCs w:val="18"/>
              </w:rPr>
              <w:t>预案并开展应急培训和演练，组织</w:t>
            </w:r>
            <w:r>
              <w:rPr>
                <w:rFonts w:hint="default" w:ascii="Times New Roman" w:hAnsi="Times New Roman" w:eastAsia="方正仿宋_GBK" w:cs="Times New Roman"/>
                <w:color w:val="auto"/>
                <w:spacing w:val="-1"/>
                <w:sz w:val="18"/>
                <w:szCs w:val="18"/>
              </w:rPr>
              <w:t>开展安全事件应急处置工作。7．协同有关部门按照各自职责做</w:t>
            </w:r>
            <w:r>
              <w:rPr>
                <w:rFonts w:hint="default" w:ascii="Times New Roman" w:hAnsi="Times New Roman" w:eastAsia="方正仿宋_GBK" w:cs="Times New Roman"/>
                <w:color w:val="auto"/>
                <w:spacing w:val="-2"/>
                <w:sz w:val="18"/>
                <w:szCs w:val="18"/>
              </w:rPr>
              <w:t>好药品安全监管工作。</w:t>
            </w:r>
          </w:p>
        </w:tc>
        <w:tc>
          <w:tcPr>
            <w:tcW w:w="2066" w:type="dxa"/>
            <w:noWrap w:val="0"/>
            <w:vAlign w:val="center"/>
          </w:tcPr>
          <w:p>
            <w:pPr>
              <w:pStyle w:val="9"/>
              <w:spacing w:before="77" w:line="212"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1．开展药品、化妆品、</w:t>
            </w:r>
            <w:r>
              <w:rPr>
                <w:rFonts w:hint="default" w:ascii="Times New Roman" w:hAnsi="Times New Roman" w:eastAsia="方正仿宋_GBK" w:cs="Times New Roman"/>
                <w:color w:val="auto"/>
                <w:spacing w:val="13"/>
                <w:sz w:val="18"/>
                <w:szCs w:val="18"/>
              </w:rPr>
              <w:t>医疗器械安全法律法规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3"/>
                <w:sz w:val="18"/>
                <w:szCs w:val="18"/>
              </w:rPr>
              <w:t>2．协助部门开展培训。</w:t>
            </w:r>
            <w:r>
              <w:rPr>
                <w:rFonts w:hint="default" w:ascii="Times New Roman" w:hAnsi="Times New Roman" w:eastAsia="方正仿宋_GBK" w:cs="Times New Roman"/>
                <w:color w:val="auto"/>
                <w:sz w:val="18"/>
                <w:szCs w:val="18"/>
              </w:rPr>
              <w:t>3．配合有关部门开展药</w:t>
            </w:r>
            <w:r>
              <w:rPr>
                <w:rFonts w:hint="default" w:ascii="Times New Roman" w:hAnsi="Times New Roman" w:eastAsia="方正仿宋_GBK" w:cs="Times New Roman"/>
                <w:color w:val="auto"/>
                <w:spacing w:val="-1"/>
                <w:sz w:val="18"/>
                <w:szCs w:val="18"/>
              </w:rPr>
              <w:t>品安全事件应急处置。</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7" w:line="210" w:lineRule="auto"/>
              <w:ind w:left="78" w:right="4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药品管理法》</w:t>
            </w:r>
            <w:r>
              <w:rPr>
                <w:rFonts w:hint="default" w:ascii="Times New Roman" w:hAnsi="Times New Roman" w:eastAsia="方正仿宋_GBK" w:cs="Times New Roman"/>
                <w:color w:val="auto"/>
                <w:spacing w:val="-13"/>
                <w:w w:val="97"/>
                <w:sz w:val="18"/>
                <w:szCs w:val="18"/>
              </w:rPr>
              <w:t>2．《医疗器械监督管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6"/>
                <w:w w:val="99"/>
                <w:sz w:val="18"/>
                <w:szCs w:val="18"/>
              </w:rPr>
              <w:t>3．《化妆品监督管理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9"/>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消费者</w:t>
            </w:r>
            <w:r>
              <w:rPr>
                <w:rFonts w:hint="default" w:ascii="Times New Roman" w:hAnsi="Times New Roman" w:eastAsia="方正仿宋_GBK" w:cs="Times New Roman"/>
                <w:color w:val="auto"/>
                <w:spacing w:val="-4"/>
                <w:sz w:val="18"/>
                <w:szCs w:val="18"/>
              </w:rPr>
              <w:t>权益保</w:t>
            </w:r>
            <w:r>
              <w:rPr>
                <w:rFonts w:hint="default" w:ascii="Times New Roman" w:hAnsi="Times New Roman" w:eastAsia="方正仿宋_GBK" w:cs="Times New Roman"/>
                <w:color w:val="auto"/>
                <w:sz w:val="18"/>
                <w:szCs w:val="18"/>
              </w:rPr>
              <w:t>护</w:t>
            </w:r>
          </w:p>
        </w:tc>
        <w:tc>
          <w:tcPr>
            <w:tcW w:w="2772" w:type="dxa"/>
            <w:noWrap w:val="0"/>
            <w:vAlign w:val="center"/>
          </w:tcPr>
          <w:p>
            <w:pPr>
              <w:pStyle w:val="9"/>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1．牵头开展消费者权益保护法律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2．开展消费维权工作，保护经营</w:t>
            </w:r>
            <w:r>
              <w:rPr>
                <w:rFonts w:hint="default" w:ascii="Times New Roman" w:hAnsi="Times New Roman" w:eastAsia="方正仿宋_GBK" w:cs="Times New Roman"/>
                <w:color w:val="auto"/>
                <w:spacing w:val="-2"/>
                <w:sz w:val="18"/>
                <w:szCs w:val="18"/>
              </w:rPr>
              <w:t>者、消费者合法权益。</w:t>
            </w:r>
            <w:r>
              <w:rPr>
                <w:rFonts w:hint="default" w:ascii="Times New Roman" w:hAnsi="Times New Roman" w:eastAsia="方正仿宋_GBK" w:cs="Times New Roman"/>
                <w:color w:val="auto"/>
                <w:spacing w:val="-1"/>
                <w:sz w:val="18"/>
                <w:szCs w:val="18"/>
              </w:rPr>
              <w:t>3．及时处理投诉举报。4．对损害消费者权益的行为进行</w:t>
            </w:r>
            <w:r>
              <w:rPr>
                <w:rFonts w:hint="default" w:ascii="Times New Roman" w:hAnsi="Times New Roman" w:eastAsia="方正仿宋_GBK" w:cs="Times New Roman"/>
                <w:color w:val="auto"/>
                <w:spacing w:val="-4"/>
                <w:sz w:val="18"/>
                <w:szCs w:val="18"/>
              </w:rPr>
              <w:t>查处。</w:t>
            </w:r>
            <w:r>
              <w:rPr>
                <w:rFonts w:hint="default" w:ascii="Times New Roman" w:hAnsi="Times New Roman" w:eastAsia="方正仿宋_GBK" w:cs="Times New Roman"/>
                <w:color w:val="auto"/>
                <w:spacing w:val="-1"/>
                <w:sz w:val="18"/>
                <w:szCs w:val="18"/>
              </w:rPr>
              <w:t>5．协同有关部门按照各自职责做好消费者权益保护工作。</w:t>
            </w:r>
          </w:p>
        </w:tc>
        <w:tc>
          <w:tcPr>
            <w:tcW w:w="2066" w:type="dxa"/>
            <w:noWrap w:val="0"/>
            <w:vAlign w:val="center"/>
          </w:tcPr>
          <w:p>
            <w:pPr>
              <w:pStyle w:val="9"/>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1．开展消费者权益保护</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4"/>
                <w:sz w:val="18"/>
                <w:szCs w:val="18"/>
              </w:rPr>
              <w:t>2．鼓励、支持一切组织</w:t>
            </w:r>
            <w:r>
              <w:rPr>
                <w:rFonts w:hint="default" w:ascii="Times New Roman" w:hAnsi="Times New Roman" w:eastAsia="方正仿宋_GBK" w:cs="Times New Roman"/>
                <w:color w:val="auto"/>
                <w:spacing w:val="14"/>
                <w:sz w:val="18"/>
                <w:szCs w:val="18"/>
              </w:rPr>
              <w:t>和个人对损害消费者合法权益的行为进行社会</w:t>
            </w:r>
            <w:r>
              <w:rPr>
                <w:rFonts w:hint="default" w:ascii="Times New Roman" w:hAnsi="Times New Roman" w:eastAsia="方正仿宋_GBK" w:cs="Times New Roman"/>
                <w:color w:val="auto"/>
                <w:spacing w:val="-4"/>
                <w:sz w:val="18"/>
                <w:szCs w:val="18"/>
              </w:rPr>
              <w:t>监督。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1．《消费者权益保护</w:t>
            </w:r>
            <w:r>
              <w:rPr>
                <w:rFonts w:hint="default" w:ascii="Times New Roman" w:hAnsi="Times New Roman" w:eastAsia="方正仿宋_GBK" w:cs="Times New Roman"/>
                <w:color w:val="auto"/>
                <w:spacing w:val="-3"/>
                <w:sz w:val="18"/>
                <w:szCs w:val="18"/>
              </w:rPr>
              <w:t>法》</w:t>
            </w:r>
            <w:r>
              <w:rPr>
                <w:rFonts w:hint="default" w:ascii="Times New Roman" w:hAnsi="Times New Roman" w:eastAsia="方正仿宋_GBK" w:cs="Times New Roman"/>
                <w:color w:val="auto"/>
                <w:spacing w:val="-12"/>
                <w:w w:val="97"/>
                <w:sz w:val="18"/>
                <w:szCs w:val="18"/>
              </w:rPr>
              <w:t>2．《重庆市消费者权</w:t>
            </w:r>
            <w:r>
              <w:rPr>
                <w:rFonts w:hint="default" w:ascii="Times New Roman" w:hAnsi="Times New Roman" w:eastAsia="方正仿宋_GBK" w:cs="Times New Roman"/>
                <w:color w:val="auto"/>
                <w:spacing w:val="-2"/>
                <w:sz w:val="18"/>
                <w:szCs w:val="18"/>
              </w:rPr>
              <w:t>益保护条例》</w:t>
            </w:r>
          </w:p>
        </w:tc>
        <w:tc>
          <w:tcPr>
            <w:tcW w:w="803" w:type="dxa"/>
            <w:tcBorders>
              <w:right w:val="single" w:color="000000" w:sz="4" w:space="0"/>
            </w:tcBorders>
            <w:noWrap w:val="0"/>
            <w:vAlign w:val="center"/>
          </w:tcPr>
          <w:p>
            <w:pPr>
              <w:pStyle w:val="9"/>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spacing w:before="78" w:line="211"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9"/>
              <w:spacing w:before="77" w:line="218"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查处传销行为</w:t>
            </w:r>
          </w:p>
        </w:tc>
        <w:tc>
          <w:tcPr>
            <w:tcW w:w="2772" w:type="dxa"/>
            <w:tcBorders>
              <w:bottom w:val="single" w:color="000000" w:sz="4" w:space="0"/>
            </w:tcBorders>
            <w:noWrap w:val="0"/>
            <w:vAlign w:val="center"/>
          </w:tcPr>
          <w:p>
            <w:pPr>
              <w:pStyle w:val="9"/>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1．牵头开展查处传销行为法律法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3．受理投诉举报并及时查证。</w:t>
            </w:r>
            <w:r>
              <w:rPr>
                <w:rFonts w:hint="default" w:ascii="Times New Roman" w:hAnsi="Times New Roman" w:eastAsia="方正仿宋_GBK" w:cs="Times New Roman"/>
                <w:color w:val="auto"/>
                <w:spacing w:val="-1"/>
                <w:sz w:val="18"/>
                <w:szCs w:val="18"/>
              </w:rPr>
              <w:t>4．查处传销行为。</w:t>
            </w:r>
            <w:r>
              <w:rPr>
                <w:rFonts w:hint="default" w:ascii="Times New Roman" w:hAnsi="Times New Roman" w:eastAsia="方正仿宋_GBK" w:cs="Times New Roman"/>
                <w:color w:val="auto"/>
                <w:spacing w:val="-5"/>
                <w:sz w:val="18"/>
                <w:szCs w:val="18"/>
              </w:rPr>
              <w:t>5．对于传销行为，向社会公开发</w:t>
            </w:r>
            <w:r>
              <w:rPr>
                <w:rFonts w:hint="default" w:ascii="Times New Roman" w:hAnsi="Times New Roman" w:eastAsia="方正仿宋_GBK" w:cs="Times New Roman"/>
                <w:color w:val="auto"/>
                <w:spacing w:val="-2"/>
                <w:sz w:val="18"/>
                <w:szCs w:val="18"/>
              </w:rPr>
              <w:t>布警示、提示。</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好查处传销工作。</w:t>
            </w:r>
          </w:p>
        </w:tc>
        <w:tc>
          <w:tcPr>
            <w:tcW w:w="2066" w:type="dxa"/>
            <w:tcBorders>
              <w:bottom w:val="single" w:color="000000" w:sz="4" w:space="0"/>
            </w:tcBorders>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1．开展查处传销行为法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2．发现传销行为立即上</w:t>
            </w:r>
            <w:r>
              <w:rPr>
                <w:rFonts w:hint="default" w:ascii="Times New Roman" w:hAnsi="Times New Roman" w:eastAsia="方正仿宋_GBK" w:cs="Times New Roman"/>
                <w:color w:val="auto"/>
                <w:spacing w:val="-3"/>
                <w:sz w:val="18"/>
                <w:szCs w:val="18"/>
              </w:rPr>
              <w:t>报给部门。</w:t>
            </w:r>
            <w:r>
              <w:rPr>
                <w:rFonts w:hint="default" w:ascii="Times New Roman" w:hAnsi="Times New Roman" w:eastAsia="方正仿宋_GBK" w:cs="Times New Roman"/>
                <w:color w:val="auto"/>
                <w:sz w:val="18"/>
                <w:szCs w:val="18"/>
              </w:rPr>
              <w:t>3．配合部门查处传销行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6"/>
                <w:sz w:val="18"/>
                <w:szCs w:val="18"/>
              </w:rPr>
              <w:t>4．指导农村村民委员会、</w:t>
            </w:r>
            <w:r>
              <w:rPr>
                <w:rFonts w:hint="default" w:ascii="Times New Roman" w:hAnsi="Times New Roman" w:eastAsia="方正仿宋_GBK" w:cs="Times New Roman"/>
                <w:color w:val="auto"/>
                <w:spacing w:val="13"/>
                <w:sz w:val="18"/>
                <w:szCs w:val="18"/>
              </w:rPr>
              <w:t>城市居民委员会等基层</w:t>
            </w:r>
            <w:r>
              <w:rPr>
                <w:rFonts w:hint="default" w:ascii="Times New Roman" w:hAnsi="Times New Roman" w:eastAsia="方正仿宋_GBK" w:cs="Times New Roman"/>
                <w:color w:val="auto"/>
                <w:spacing w:val="-6"/>
                <w:sz w:val="18"/>
                <w:szCs w:val="18"/>
              </w:rPr>
              <w:t>组织，协助有关部门查处</w:t>
            </w:r>
            <w:r>
              <w:rPr>
                <w:rFonts w:hint="default" w:ascii="Times New Roman" w:hAnsi="Times New Roman" w:eastAsia="方正仿宋_GBK" w:cs="Times New Roman"/>
                <w:color w:val="auto"/>
                <w:spacing w:val="-3"/>
                <w:sz w:val="18"/>
                <w:szCs w:val="18"/>
              </w:rPr>
              <w:t>传销行为。</w:t>
            </w:r>
          </w:p>
        </w:tc>
        <w:tc>
          <w:tcPr>
            <w:tcW w:w="1660" w:type="dxa"/>
            <w:tcBorders>
              <w:bottom w:val="single" w:color="000000" w:sz="4" w:space="0"/>
            </w:tcBorders>
            <w:noWrap w:val="0"/>
            <w:vAlign w:val="center"/>
          </w:tcPr>
          <w:p>
            <w:pPr>
              <w:pStyle w:val="9"/>
              <w:spacing w:before="77" w:line="202"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《禁止传销条例》</w:t>
            </w:r>
          </w:p>
        </w:tc>
        <w:tc>
          <w:tcPr>
            <w:tcW w:w="803" w:type="dxa"/>
            <w:tcBorders>
              <w:bottom w:val="single" w:color="000000" w:sz="4" w:space="0"/>
              <w:right w:val="single" w:color="000000" w:sz="4" w:space="0"/>
            </w:tcBorders>
            <w:noWrap w:val="0"/>
            <w:vAlign w:val="center"/>
          </w:tcPr>
          <w:p>
            <w:pPr>
              <w:pStyle w:val="9"/>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1"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9"/>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安全生</w:t>
            </w:r>
            <w:r>
              <w:rPr>
                <w:rFonts w:hint="default" w:ascii="Times New Roman" w:hAnsi="Times New Roman" w:eastAsia="方正仿宋_GBK" w:cs="Times New Roman"/>
                <w:color w:val="auto"/>
                <w:spacing w:val="-4"/>
                <w:sz w:val="18"/>
                <w:szCs w:val="18"/>
              </w:rPr>
              <w:t>产监管</w:t>
            </w:r>
          </w:p>
        </w:tc>
        <w:tc>
          <w:tcPr>
            <w:tcW w:w="2772" w:type="dxa"/>
            <w:noWrap w:val="0"/>
            <w:vAlign w:val="center"/>
          </w:tcPr>
          <w:p>
            <w:pPr>
              <w:pStyle w:val="9"/>
              <w:spacing w:before="82"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1．牵头开展安全生产法律法规宣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2．编制安全生产规划。</w:t>
            </w:r>
            <w:r>
              <w:rPr>
                <w:rFonts w:hint="default" w:ascii="Times New Roman" w:hAnsi="Times New Roman" w:eastAsia="方正仿宋_GBK" w:cs="Times New Roman"/>
                <w:color w:val="auto"/>
                <w:sz w:val="18"/>
                <w:szCs w:val="18"/>
              </w:rPr>
              <w:t>3．查处安全生产相关违法行为。</w:t>
            </w:r>
            <w:r>
              <w:rPr>
                <w:rFonts w:hint="default" w:ascii="Times New Roman" w:hAnsi="Times New Roman" w:eastAsia="方正仿宋_GBK" w:cs="Times New Roman"/>
                <w:color w:val="auto"/>
                <w:spacing w:val="-1"/>
                <w:sz w:val="18"/>
                <w:szCs w:val="18"/>
              </w:rPr>
              <w:t>4．组织实施本级人民政府对本级</w:t>
            </w:r>
            <w:r>
              <w:rPr>
                <w:rFonts w:hint="default" w:ascii="Times New Roman" w:hAnsi="Times New Roman" w:eastAsia="方正仿宋_GBK" w:cs="Times New Roman"/>
                <w:color w:val="auto"/>
                <w:spacing w:val="9"/>
                <w:sz w:val="18"/>
                <w:szCs w:val="18"/>
              </w:rPr>
              <w:t>有关部门和下级人民政府的安全</w:t>
            </w:r>
            <w:r>
              <w:rPr>
                <w:rFonts w:hint="default" w:ascii="Times New Roman" w:hAnsi="Times New Roman" w:eastAsia="方正仿宋_GBK" w:cs="Times New Roman"/>
                <w:color w:val="auto"/>
                <w:spacing w:val="-1"/>
                <w:sz w:val="18"/>
                <w:szCs w:val="18"/>
              </w:rPr>
              <w:t>生产工作综合考核。5．组织实施安全生产综合督查和</w:t>
            </w:r>
            <w:r>
              <w:rPr>
                <w:rFonts w:hint="default" w:ascii="Times New Roman" w:hAnsi="Times New Roman" w:eastAsia="方正仿宋_GBK" w:cs="Times New Roman"/>
                <w:color w:val="auto"/>
                <w:spacing w:val="-3"/>
                <w:sz w:val="18"/>
                <w:szCs w:val="18"/>
              </w:rPr>
              <w:t>专项检查。</w:t>
            </w:r>
            <w:r>
              <w:rPr>
                <w:rFonts w:hint="default" w:ascii="Times New Roman" w:hAnsi="Times New Roman" w:eastAsia="方正仿宋_GBK" w:cs="Times New Roman"/>
                <w:color w:val="auto"/>
                <w:spacing w:val="-2"/>
                <w:sz w:val="18"/>
                <w:szCs w:val="18"/>
              </w:rPr>
              <w:t>6．开展生产安全事故调查处理、</w:t>
            </w:r>
            <w:r>
              <w:rPr>
                <w:rFonts w:hint="default" w:ascii="Times New Roman" w:hAnsi="Times New Roman" w:eastAsia="方正仿宋_GBK" w:cs="Times New Roman"/>
                <w:color w:val="auto"/>
                <w:spacing w:val="-3"/>
                <w:sz w:val="18"/>
                <w:szCs w:val="18"/>
              </w:rPr>
              <w:t>应急处置。</w:t>
            </w:r>
            <w:r>
              <w:rPr>
                <w:rFonts w:hint="default" w:ascii="Times New Roman" w:hAnsi="Times New Roman" w:eastAsia="方正仿宋_GBK" w:cs="Times New Roman"/>
                <w:color w:val="auto"/>
                <w:spacing w:val="-2"/>
                <w:sz w:val="18"/>
                <w:szCs w:val="18"/>
              </w:rPr>
              <w:t>7．对生产单位主要负责人、安全</w:t>
            </w:r>
            <w:r>
              <w:rPr>
                <w:rFonts w:hint="default" w:ascii="Times New Roman" w:hAnsi="Times New Roman" w:eastAsia="方正仿宋_GBK" w:cs="Times New Roman"/>
                <w:color w:val="auto"/>
                <w:spacing w:val="8"/>
                <w:sz w:val="18"/>
                <w:szCs w:val="18"/>
              </w:rPr>
              <w:t>生产管理人员等开展知识培训和</w:t>
            </w:r>
            <w:r>
              <w:rPr>
                <w:rFonts w:hint="default" w:ascii="Times New Roman" w:hAnsi="Times New Roman" w:eastAsia="方正仿宋_GBK" w:cs="Times New Roman"/>
                <w:color w:val="auto"/>
                <w:spacing w:val="-4"/>
                <w:sz w:val="18"/>
                <w:szCs w:val="18"/>
              </w:rPr>
              <w:t>业务指导。</w:t>
            </w:r>
            <w:r>
              <w:rPr>
                <w:rFonts w:hint="default" w:ascii="Times New Roman" w:hAnsi="Times New Roman" w:eastAsia="方正仿宋_GBK" w:cs="Times New Roman"/>
                <w:color w:val="auto"/>
                <w:spacing w:val="-1"/>
                <w:sz w:val="18"/>
                <w:szCs w:val="18"/>
              </w:rPr>
              <w:t>8．建立日常巡查机制，开展定期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9．协同其他负有安全生产监督管</w:t>
            </w:r>
            <w:r>
              <w:rPr>
                <w:rFonts w:hint="default" w:ascii="Times New Roman" w:hAnsi="Times New Roman" w:eastAsia="方正仿宋_GBK" w:cs="Times New Roman"/>
                <w:color w:val="auto"/>
                <w:spacing w:val="-4"/>
                <w:sz w:val="18"/>
                <w:szCs w:val="18"/>
              </w:rPr>
              <w:t>理职责的部门，在各自职责范围内对本行业、本领域的安全生产工作</w:t>
            </w:r>
            <w:r>
              <w:rPr>
                <w:rFonts w:hint="default" w:ascii="Times New Roman" w:hAnsi="Times New Roman" w:eastAsia="方正仿宋_GBK" w:cs="Times New Roman"/>
                <w:color w:val="auto"/>
                <w:spacing w:val="-2"/>
                <w:sz w:val="18"/>
                <w:szCs w:val="18"/>
              </w:rPr>
              <w:t>实施监督管理。</w:t>
            </w:r>
          </w:p>
        </w:tc>
        <w:tc>
          <w:tcPr>
            <w:tcW w:w="2066" w:type="dxa"/>
            <w:noWrap w:val="0"/>
            <w:vAlign w:val="center"/>
          </w:tcPr>
          <w:p>
            <w:pPr>
              <w:pStyle w:val="9"/>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1．开展安全生产法律法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2．协助有关部门履行安</w:t>
            </w:r>
            <w:r>
              <w:rPr>
                <w:rFonts w:hint="default" w:ascii="Times New Roman" w:hAnsi="Times New Roman" w:eastAsia="方正仿宋_GBK" w:cs="Times New Roman"/>
                <w:color w:val="auto"/>
                <w:spacing w:val="-1"/>
                <w:sz w:val="18"/>
                <w:szCs w:val="18"/>
              </w:rPr>
              <w:t>全生产监督管理职责。</w:t>
            </w:r>
            <w:r>
              <w:rPr>
                <w:rFonts w:hint="default" w:ascii="Times New Roman" w:hAnsi="Times New Roman" w:eastAsia="方正仿宋_GBK" w:cs="Times New Roman"/>
                <w:color w:val="auto"/>
                <w:sz w:val="18"/>
                <w:szCs w:val="18"/>
              </w:rPr>
              <w:t>3．制定安全生产年度监</w:t>
            </w:r>
            <w:r>
              <w:rPr>
                <w:rFonts w:hint="default" w:ascii="Times New Roman" w:hAnsi="Times New Roman" w:eastAsia="方正仿宋_GBK" w:cs="Times New Roman"/>
                <w:color w:val="auto"/>
                <w:spacing w:val="-4"/>
                <w:sz w:val="18"/>
                <w:szCs w:val="18"/>
              </w:rPr>
              <w:t>督检查计划并实施，对本</w:t>
            </w:r>
            <w:r>
              <w:rPr>
                <w:rFonts w:hint="default" w:ascii="Times New Roman" w:hAnsi="Times New Roman" w:eastAsia="方正仿宋_GBK" w:cs="Times New Roman"/>
                <w:color w:val="auto"/>
                <w:spacing w:val="14"/>
                <w:sz w:val="18"/>
                <w:szCs w:val="18"/>
              </w:rPr>
              <w:t>行政区域的生产经营单位实施安全生产日常检</w:t>
            </w:r>
            <w:r>
              <w:rPr>
                <w:rFonts w:hint="default" w:ascii="Times New Roman" w:hAnsi="Times New Roman" w:eastAsia="方正仿宋_GBK" w:cs="Times New Roman"/>
                <w:color w:val="auto"/>
                <w:spacing w:val="-4"/>
                <w:sz w:val="18"/>
                <w:szCs w:val="18"/>
              </w:rPr>
              <w:t>查，发现安全生产违法行为或者重大事故隐患的，责令改正，并及时向负有</w:t>
            </w:r>
            <w:r>
              <w:rPr>
                <w:rFonts w:hint="default" w:ascii="Times New Roman" w:hAnsi="Times New Roman" w:eastAsia="方正仿宋_GBK" w:cs="Times New Roman"/>
                <w:color w:val="auto"/>
                <w:spacing w:val="14"/>
                <w:sz w:val="18"/>
                <w:szCs w:val="18"/>
              </w:rPr>
              <w:t>安全生产监督管理职责</w:t>
            </w:r>
            <w:r>
              <w:rPr>
                <w:rFonts w:hint="default" w:ascii="Times New Roman" w:hAnsi="Times New Roman" w:eastAsia="方正仿宋_GBK" w:cs="Times New Roman"/>
                <w:color w:val="auto"/>
                <w:spacing w:val="-2"/>
                <w:sz w:val="18"/>
                <w:szCs w:val="18"/>
              </w:rPr>
              <w:t>的相关部门报告。</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7" w:line="211"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3"/>
                <w:w w:val="97"/>
                <w:sz w:val="18"/>
                <w:szCs w:val="18"/>
              </w:rPr>
              <w:t>2．《重庆市安全生产</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8"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9"/>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突发事</w:t>
            </w:r>
            <w:r>
              <w:rPr>
                <w:rFonts w:hint="default" w:ascii="Times New Roman" w:hAnsi="Times New Roman" w:eastAsia="方正仿宋_GBK" w:cs="Times New Roman"/>
                <w:color w:val="auto"/>
                <w:spacing w:val="-3"/>
                <w:w w:val="99"/>
                <w:sz w:val="18"/>
                <w:szCs w:val="18"/>
              </w:rPr>
              <w:t>件应对</w:t>
            </w:r>
          </w:p>
        </w:tc>
        <w:tc>
          <w:tcPr>
            <w:tcW w:w="2772" w:type="dxa"/>
            <w:tcBorders>
              <w:bottom w:val="single" w:color="000000" w:sz="4" w:space="0"/>
            </w:tcBorders>
            <w:noWrap w:val="0"/>
            <w:vAlign w:val="center"/>
          </w:tcPr>
          <w:p>
            <w:pPr>
              <w:pStyle w:val="9"/>
              <w:spacing w:before="71" w:line="20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66" w:type="dxa"/>
            <w:tcBorders>
              <w:bottom w:val="single" w:color="000000" w:sz="4" w:space="0"/>
            </w:tcBorders>
            <w:noWrap w:val="0"/>
            <w:vAlign w:val="center"/>
          </w:tcPr>
          <w:p>
            <w:pPr>
              <w:pStyle w:val="9"/>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1．开展突发事件应对宣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2．负责制定本辖区的综</w:t>
            </w:r>
            <w:r>
              <w:rPr>
                <w:rFonts w:hint="default" w:ascii="Times New Roman" w:hAnsi="Times New Roman" w:eastAsia="方正仿宋_GBK" w:cs="Times New Roman"/>
                <w:color w:val="auto"/>
                <w:spacing w:val="14"/>
                <w:sz w:val="18"/>
                <w:szCs w:val="18"/>
              </w:rPr>
              <w:t>合应急预案和专项应急</w:t>
            </w:r>
            <w:r>
              <w:rPr>
                <w:rFonts w:hint="default" w:ascii="Times New Roman" w:hAnsi="Times New Roman" w:eastAsia="方正仿宋_GBK" w:cs="Times New Roman"/>
                <w:color w:val="auto"/>
                <w:spacing w:val="-4"/>
                <w:sz w:val="18"/>
                <w:szCs w:val="18"/>
              </w:rPr>
              <w:t>预案。</w:t>
            </w:r>
            <w:r>
              <w:rPr>
                <w:rFonts w:hint="default" w:ascii="Times New Roman" w:hAnsi="Times New Roman" w:eastAsia="方正仿宋_GBK" w:cs="Times New Roman"/>
                <w:color w:val="auto"/>
                <w:sz w:val="18"/>
                <w:szCs w:val="18"/>
              </w:rPr>
              <w:t>3．建立矛盾纠纷排查调</w:t>
            </w:r>
            <w:r>
              <w:rPr>
                <w:rFonts w:hint="default" w:ascii="Times New Roman" w:hAnsi="Times New Roman" w:eastAsia="方正仿宋_GBK" w:cs="Times New Roman"/>
                <w:color w:val="auto"/>
                <w:spacing w:val="-4"/>
                <w:sz w:val="18"/>
                <w:szCs w:val="18"/>
              </w:rPr>
              <w:t>解处理制度，对可能引发</w:t>
            </w:r>
            <w:r>
              <w:rPr>
                <w:rFonts w:hint="default" w:ascii="Times New Roman" w:hAnsi="Times New Roman" w:eastAsia="方正仿宋_GBK" w:cs="Times New Roman"/>
                <w:color w:val="auto"/>
                <w:spacing w:val="14"/>
                <w:sz w:val="18"/>
                <w:szCs w:val="18"/>
              </w:rPr>
              <w:t>社会安全事件的矛盾纠纷以及因突发事件产生的民事纠纷及时调解处</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4．依托民兵预备役人员</w:t>
            </w:r>
            <w:r>
              <w:rPr>
                <w:rFonts w:hint="default" w:ascii="Times New Roman" w:hAnsi="Times New Roman" w:eastAsia="方正仿宋_GBK" w:cs="Times New Roman"/>
                <w:color w:val="auto"/>
                <w:spacing w:val="13"/>
                <w:sz w:val="18"/>
                <w:szCs w:val="18"/>
              </w:rPr>
              <w:t>以及其他应急力量建立</w:t>
            </w:r>
            <w:r>
              <w:rPr>
                <w:rFonts w:hint="default" w:ascii="Times New Roman" w:hAnsi="Times New Roman" w:eastAsia="方正仿宋_GBK" w:cs="Times New Roman"/>
                <w:color w:val="auto"/>
                <w:spacing w:val="-3"/>
                <w:sz w:val="18"/>
                <w:szCs w:val="18"/>
              </w:rPr>
              <w:t>应急救援队伍。</w:t>
            </w:r>
            <w:r>
              <w:rPr>
                <w:rFonts w:hint="default" w:ascii="Times New Roman" w:hAnsi="Times New Roman" w:eastAsia="方正仿宋_GBK" w:cs="Times New Roman"/>
                <w:color w:val="auto"/>
                <w:sz w:val="18"/>
                <w:szCs w:val="18"/>
              </w:rPr>
              <w:t>5．定期开展应急救援队</w:t>
            </w:r>
            <w:r>
              <w:rPr>
                <w:rFonts w:hint="default" w:ascii="Times New Roman" w:hAnsi="Times New Roman" w:eastAsia="方正仿宋_GBK" w:cs="Times New Roman"/>
                <w:color w:val="auto"/>
                <w:spacing w:val="-4"/>
                <w:sz w:val="18"/>
                <w:szCs w:val="18"/>
              </w:rPr>
              <w:t>伍的培训，并按照应急预案组织开展应急演练。组</w:t>
            </w:r>
            <w:r>
              <w:rPr>
                <w:rFonts w:hint="default" w:ascii="Times New Roman" w:hAnsi="Times New Roman" w:eastAsia="方正仿宋_GBK" w:cs="Times New Roman"/>
                <w:color w:val="auto"/>
                <w:spacing w:val="14"/>
                <w:sz w:val="18"/>
                <w:szCs w:val="18"/>
              </w:rPr>
              <w:t>织社会公众或者本单位人员开展应急培训和演</w:t>
            </w:r>
            <w:r>
              <w:rPr>
                <w:rFonts w:hint="default" w:ascii="Times New Roman" w:hAnsi="Times New Roman" w:eastAsia="方正仿宋_GBK" w:cs="Times New Roman"/>
                <w:color w:val="auto"/>
                <w:spacing w:val="-5"/>
                <w:sz w:val="18"/>
                <w:szCs w:val="18"/>
              </w:rPr>
              <w:t>练。</w:t>
            </w:r>
            <w:r>
              <w:rPr>
                <w:rFonts w:hint="default" w:ascii="Times New Roman" w:hAnsi="Times New Roman" w:eastAsia="方正仿宋_GBK" w:cs="Times New Roman"/>
                <w:color w:val="auto"/>
                <w:sz w:val="18"/>
                <w:szCs w:val="18"/>
              </w:rPr>
              <w:t>6．配合部门做好突发事</w:t>
            </w:r>
            <w:r>
              <w:rPr>
                <w:rFonts w:hint="default" w:ascii="Times New Roman" w:hAnsi="Times New Roman" w:eastAsia="方正仿宋_GBK" w:cs="Times New Roman"/>
                <w:color w:val="auto"/>
                <w:spacing w:val="-2"/>
                <w:sz w:val="18"/>
                <w:szCs w:val="18"/>
              </w:rPr>
              <w:t>件应对相关工作。</w:t>
            </w:r>
          </w:p>
        </w:tc>
        <w:tc>
          <w:tcPr>
            <w:tcW w:w="1660" w:type="dxa"/>
            <w:tcBorders>
              <w:bottom w:val="single" w:color="000000" w:sz="4" w:space="0"/>
            </w:tcBorders>
            <w:noWrap w:val="0"/>
            <w:vAlign w:val="center"/>
          </w:tcPr>
          <w:p>
            <w:pPr>
              <w:pStyle w:val="9"/>
              <w:spacing w:before="78"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突发事件应对法》</w:t>
            </w:r>
            <w:r>
              <w:rPr>
                <w:rFonts w:hint="default" w:ascii="Times New Roman" w:hAnsi="Times New Roman" w:eastAsia="方正仿宋_GBK" w:cs="Times New Roman"/>
                <w:color w:val="auto"/>
                <w:spacing w:val="-13"/>
                <w:w w:val="97"/>
                <w:sz w:val="18"/>
                <w:szCs w:val="18"/>
              </w:rPr>
              <w:t>2．《重庆市突发事件</w:t>
            </w:r>
            <w:r>
              <w:rPr>
                <w:rFonts w:hint="default" w:ascii="Times New Roman" w:hAnsi="Times New Roman" w:eastAsia="方正仿宋_GBK" w:cs="Times New Roman"/>
                <w:color w:val="auto"/>
                <w:spacing w:val="-1"/>
                <w:sz w:val="18"/>
                <w:szCs w:val="18"/>
              </w:rPr>
              <w:t>应对条例》</w:t>
            </w:r>
            <w:r>
              <w:rPr>
                <w:rFonts w:hint="default" w:ascii="Times New Roman" w:hAnsi="Times New Roman" w:eastAsia="方正仿宋_GBK" w:cs="Times New Roman"/>
                <w:color w:val="auto"/>
                <w:spacing w:val="-13"/>
                <w:w w:val="97"/>
                <w:sz w:val="18"/>
                <w:szCs w:val="18"/>
              </w:rPr>
              <w:t>3．《重庆市突发事件</w:t>
            </w:r>
            <w:r>
              <w:rPr>
                <w:rFonts w:hint="default" w:ascii="Times New Roman" w:hAnsi="Times New Roman" w:eastAsia="方正仿宋_GBK" w:cs="Times New Roman"/>
                <w:color w:val="auto"/>
                <w:spacing w:val="11"/>
                <w:sz w:val="18"/>
                <w:szCs w:val="18"/>
              </w:rPr>
              <w:t>应急预案管理实施</w:t>
            </w:r>
            <w:r>
              <w:rPr>
                <w:rFonts w:hint="default" w:ascii="Times New Roman" w:hAnsi="Times New Roman" w:eastAsia="方正仿宋_GBK" w:cs="Times New Roman"/>
                <w:color w:val="auto"/>
                <w:spacing w:val="-1"/>
                <w:sz w:val="18"/>
                <w:szCs w:val="18"/>
              </w:rPr>
              <w:t>办法》</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58" w:right="59" w:firstLine="5"/>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烟花爆</w:t>
            </w:r>
            <w:r>
              <w:rPr>
                <w:rFonts w:hint="default" w:ascii="Times New Roman" w:hAnsi="Times New Roman" w:eastAsia="方正仿宋_GBK" w:cs="Times New Roman"/>
                <w:color w:val="auto"/>
                <w:spacing w:val="-4"/>
                <w:sz w:val="18"/>
                <w:szCs w:val="18"/>
              </w:rPr>
              <w:t>竹安全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59" w:right="55"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1．牵头开展烟花爆竹安全管理法律法规宣传。</w:t>
            </w:r>
            <w:r>
              <w:rPr>
                <w:rFonts w:hint="default" w:ascii="Times New Roman" w:hAnsi="Times New Roman" w:eastAsia="方正仿宋_GBK" w:cs="Times New Roman"/>
                <w:color w:val="auto"/>
                <w:spacing w:val="1"/>
                <w:sz w:val="18"/>
                <w:szCs w:val="18"/>
              </w:rPr>
              <w:t>2．合理布设烟花爆竹零售网点。</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巡查、专项检查，受理投诉举报并</w:t>
            </w:r>
            <w:r>
              <w:rPr>
                <w:rFonts w:hint="default" w:ascii="Times New Roman" w:hAnsi="Times New Roman" w:eastAsia="方正仿宋_GBK" w:cs="Times New Roman"/>
                <w:color w:val="auto"/>
                <w:spacing w:val="-2"/>
                <w:sz w:val="18"/>
                <w:szCs w:val="18"/>
              </w:rPr>
              <w:t>及时查证。</w:t>
            </w:r>
            <w:r>
              <w:rPr>
                <w:rFonts w:hint="default" w:ascii="Times New Roman" w:hAnsi="Times New Roman" w:eastAsia="方正仿宋_GBK" w:cs="Times New Roman"/>
                <w:color w:val="auto"/>
                <w:spacing w:val="-1"/>
                <w:sz w:val="18"/>
                <w:szCs w:val="18"/>
              </w:rPr>
              <w:t>4．查处非法生产、经营、储存烟</w:t>
            </w:r>
            <w:r>
              <w:rPr>
                <w:rFonts w:hint="default" w:ascii="Times New Roman" w:hAnsi="Times New Roman" w:eastAsia="方正仿宋_GBK" w:cs="Times New Roman"/>
                <w:color w:val="auto"/>
                <w:spacing w:val="-2"/>
                <w:sz w:val="18"/>
                <w:szCs w:val="18"/>
              </w:rPr>
              <w:t>花爆竹行为。</w:t>
            </w:r>
            <w:r>
              <w:rPr>
                <w:rFonts w:hint="default" w:ascii="Times New Roman" w:hAnsi="Times New Roman" w:eastAsia="方正仿宋_GBK" w:cs="Times New Roman"/>
                <w:color w:val="auto"/>
                <w:spacing w:val="-1"/>
                <w:sz w:val="18"/>
                <w:szCs w:val="18"/>
              </w:rPr>
              <w:t>5．协同有关部门按照各自职责做好烟花爆竹安全监管工作。</w:t>
            </w:r>
          </w:p>
        </w:tc>
        <w:tc>
          <w:tcPr>
            <w:tcW w:w="2066"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81" w:line="300" w:lineRule="exact"/>
              <w:ind w:left="63" w:right="52"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1．开展烟花爆竹安全管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2．配合开展烟花爆竹零</w:t>
            </w:r>
            <w:r>
              <w:rPr>
                <w:rFonts w:hint="default" w:ascii="Times New Roman" w:hAnsi="Times New Roman" w:eastAsia="方正仿宋_GBK" w:cs="Times New Roman"/>
                <w:color w:val="auto"/>
                <w:spacing w:val="-3"/>
                <w:sz w:val="18"/>
                <w:szCs w:val="18"/>
              </w:rPr>
              <w:t>售点布点规划。</w:t>
            </w:r>
            <w:r>
              <w:rPr>
                <w:rFonts w:hint="default" w:ascii="Times New Roman" w:hAnsi="Times New Roman" w:eastAsia="方正仿宋_GBK" w:cs="Times New Roman"/>
                <w:color w:val="auto"/>
                <w:sz w:val="18"/>
                <w:szCs w:val="18"/>
              </w:rPr>
              <w:t>3．发现烟花爆竹非法经</w:t>
            </w:r>
            <w:r>
              <w:rPr>
                <w:rFonts w:hint="default" w:ascii="Times New Roman" w:hAnsi="Times New Roman" w:eastAsia="方正仿宋_GBK" w:cs="Times New Roman"/>
                <w:color w:val="auto"/>
                <w:spacing w:val="-4"/>
                <w:sz w:val="18"/>
                <w:szCs w:val="18"/>
              </w:rPr>
              <w:t>营行为，立即制止并上报给部门。</w:t>
            </w:r>
            <w:r>
              <w:rPr>
                <w:rFonts w:hint="default" w:ascii="Times New Roman" w:hAnsi="Times New Roman" w:eastAsia="方正仿宋_GBK" w:cs="Times New Roman"/>
                <w:color w:val="auto"/>
                <w:spacing w:val="1"/>
                <w:sz w:val="18"/>
                <w:szCs w:val="18"/>
              </w:rPr>
              <w:t>4．劝导制止在禁放区内</w:t>
            </w:r>
            <w:r>
              <w:rPr>
                <w:rFonts w:hint="default" w:ascii="Times New Roman" w:hAnsi="Times New Roman" w:eastAsia="方正仿宋_GBK" w:cs="Times New Roman"/>
                <w:color w:val="auto"/>
                <w:spacing w:val="-2"/>
                <w:sz w:val="18"/>
                <w:szCs w:val="18"/>
              </w:rPr>
              <w:t>燃放烟花爆竹行为。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71" w:right="49"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2"/>
                <w:w w:val="97"/>
                <w:sz w:val="18"/>
                <w:szCs w:val="18"/>
              </w:rPr>
              <w:t>2．《烟花爆竹安全管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3．《重庆市燃放烟花</w:t>
            </w:r>
            <w:r>
              <w:rPr>
                <w:rFonts w:hint="default" w:ascii="Times New Roman" w:hAnsi="Times New Roman" w:eastAsia="方正仿宋_GBK" w:cs="Times New Roman"/>
                <w:color w:val="auto"/>
                <w:sz w:val="18"/>
                <w:szCs w:val="18"/>
              </w:rPr>
              <w:t>爆竹管理条例》</w:t>
            </w:r>
          </w:p>
        </w:tc>
        <w:tc>
          <w:tcPr>
            <w:tcW w:w="803" w:type="dxa"/>
            <w:tcBorders>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78"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道路交通安全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223"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1．牵头开展道路交通安全法律法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2．定期审验机动车驾驶证。</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4．开展道路交通违法行为专项整</w:t>
            </w:r>
            <w:r>
              <w:rPr>
                <w:rFonts w:hint="default" w:ascii="Times New Roman" w:hAnsi="Times New Roman" w:eastAsia="方正仿宋_GBK" w:cs="Times New Roman"/>
                <w:color w:val="auto"/>
                <w:spacing w:val="-4"/>
                <w:sz w:val="18"/>
                <w:szCs w:val="18"/>
              </w:rPr>
              <w:t>治，查处道路交通安全违法行为。</w:t>
            </w:r>
            <w:r>
              <w:rPr>
                <w:rFonts w:hint="default" w:ascii="Times New Roman" w:hAnsi="Times New Roman" w:eastAsia="方正仿宋_GBK" w:cs="Times New Roman"/>
                <w:color w:val="auto"/>
                <w:spacing w:val="-1"/>
                <w:sz w:val="18"/>
                <w:szCs w:val="18"/>
              </w:rPr>
              <w:t>5．制作交通事故认定书。</w:t>
            </w:r>
            <w:r>
              <w:rPr>
                <w:rFonts w:hint="default" w:ascii="Times New Roman" w:hAnsi="Times New Roman" w:eastAsia="方正仿宋_GBK" w:cs="Times New Roman"/>
                <w:color w:val="auto"/>
                <w:sz w:val="18"/>
                <w:szCs w:val="18"/>
              </w:rPr>
              <w:t>6．加强交通警察管理，进行法制</w:t>
            </w:r>
            <w:r>
              <w:rPr>
                <w:rFonts w:hint="default" w:ascii="Times New Roman" w:hAnsi="Times New Roman" w:eastAsia="方正仿宋_GBK" w:cs="Times New Roman"/>
                <w:color w:val="auto"/>
                <w:spacing w:val="-3"/>
                <w:sz w:val="18"/>
                <w:szCs w:val="18"/>
              </w:rPr>
              <w:t>和交通安全管理业务培训、考核。</w:t>
            </w:r>
            <w:r>
              <w:rPr>
                <w:rFonts w:hint="default" w:ascii="Times New Roman" w:hAnsi="Times New Roman" w:eastAsia="方正仿宋_GBK" w:cs="Times New Roman"/>
                <w:color w:val="auto"/>
                <w:spacing w:val="-1"/>
                <w:sz w:val="18"/>
                <w:szCs w:val="18"/>
              </w:rPr>
              <w:t>7．协同有关部门按照各自职责做好道路交通安全工作。</w:t>
            </w:r>
          </w:p>
        </w:tc>
        <w:tc>
          <w:tcPr>
            <w:tcW w:w="2066"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1．开展道路交通安全法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2．加大乡道、村道建设</w:t>
            </w:r>
            <w:r>
              <w:rPr>
                <w:rFonts w:hint="default" w:ascii="Times New Roman" w:hAnsi="Times New Roman" w:eastAsia="方正仿宋_GBK" w:cs="Times New Roman"/>
                <w:color w:val="auto"/>
                <w:spacing w:val="-4"/>
                <w:sz w:val="18"/>
                <w:szCs w:val="18"/>
              </w:rPr>
              <w:t>投入，保障农村居民出行安全。</w:t>
            </w:r>
            <w:r>
              <w:rPr>
                <w:rFonts w:hint="default" w:ascii="Times New Roman" w:hAnsi="Times New Roman" w:eastAsia="方正仿宋_GBK" w:cs="Times New Roman"/>
                <w:color w:val="auto"/>
                <w:sz w:val="18"/>
                <w:szCs w:val="18"/>
              </w:rPr>
              <w:t>3．排查整治乡村道路交</w:t>
            </w:r>
            <w:r>
              <w:rPr>
                <w:rFonts w:hint="default" w:ascii="Times New Roman" w:hAnsi="Times New Roman" w:eastAsia="方正仿宋_GBK" w:cs="Times New Roman"/>
                <w:color w:val="auto"/>
                <w:spacing w:val="-4"/>
                <w:sz w:val="18"/>
                <w:szCs w:val="18"/>
              </w:rPr>
              <w:t>通安全隐患，预防交通事</w:t>
            </w:r>
            <w:r>
              <w:rPr>
                <w:rFonts w:hint="default" w:ascii="Times New Roman" w:hAnsi="Times New Roman" w:eastAsia="方正仿宋_GBK" w:cs="Times New Roman"/>
                <w:color w:val="auto"/>
                <w:spacing w:val="-6"/>
                <w:sz w:val="18"/>
                <w:szCs w:val="18"/>
              </w:rPr>
              <w:t>故。</w:t>
            </w:r>
            <w:r>
              <w:rPr>
                <w:rFonts w:hint="default" w:ascii="Times New Roman" w:hAnsi="Times New Roman" w:eastAsia="方正仿宋_GBK" w:cs="Times New Roman"/>
                <w:color w:val="auto"/>
                <w:spacing w:val="1"/>
                <w:sz w:val="18"/>
                <w:szCs w:val="18"/>
              </w:rPr>
              <w:t>4．对乡道和村道交通安</w:t>
            </w:r>
            <w:r>
              <w:rPr>
                <w:rFonts w:hint="default" w:ascii="Times New Roman" w:hAnsi="Times New Roman" w:eastAsia="方正仿宋_GBK" w:cs="Times New Roman"/>
                <w:color w:val="auto"/>
                <w:spacing w:val="-4"/>
                <w:sz w:val="18"/>
                <w:szCs w:val="18"/>
              </w:rPr>
              <w:t>全违法行为制止和纠正。</w:t>
            </w:r>
            <w:r>
              <w:rPr>
                <w:rFonts w:hint="default" w:ascii="Times New Roman" w:hAnsi="Times New Roman" w:eastAsia="方正仿宋_GBK" w:cs="Times New Roman"/>
                <w:color w:val="auto"/>
                <w:sz w:val="18"/>
                <w:szCs w:val="18"/>
              </w:rPr>
              <w:t>5．配合部门开展交通违</w:t>
            </w:r>
            <w:r>
              <w:rPr>
                <w:rFonts w:hint="default" w:ascii="Times New Roman" w:hAnsi="Times New Roman" w:eastAsia="方正仿宋_GBK" w:cs="Times New Roman"/>
                <w:color w:val="auto"/>
                <w:spacing w:val="-2"/>
                <w:sz w:val="18"/>
                <w:szCs w:val="18"/>
              </w:rPr>
              <w:t>法行为专项整治。</w:t>
            </w:r>
          </w:p>
        </w:tc>
        <w:tc>
          <w:tcPr>
            <w:tcW w:w="1660"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67" w:right="49"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道路交通安全法》</w:t>
            </w:r>
            <w:r>
              <w:rPr>
                <w:rFonts w:hint="default" w:ascii="Times New Roman" w:hAnsi="Times New Roman" w:eastAsia="方正仿宋_GBK" w:cs="Times New Roman"/>
                <w:color w:val="auto"/>
                <w:spacing w:val="-13"/>
                <w:w w:val="97"/>
                <w:sz w:val="18"/>
                <w:szCs w:val="18"/>
              </w:rPr>
              <w:t>2．《重庆市道路交通</w:t>
            </w:r>
            <w:r>
              <w:rPr>
                <w:rFonts w:hint="default" w:ascii="Times New Roman" w:hAnsi="Times New Roman" w:eastAsia="方正仿宋_GBK" w:cs="Times New Roman"/>
                <w:color w:val="auto"/>
                <w:sz w:val="18"/>
                <w:szCs w:val="18"/>
              </w:rPr>
              <w:t>安全条例》</w:t>
            </w:r>
          </w:p>
        </w:tc>
        <w:tc>
          <w:tcPr>
            <w:tcW w:w="803" w:type="dxa"/>
            <w:tcBorders>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0"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67" w:right="59" w:hanging="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经济信</w:t>
            </w:r>
            <w:r>
              <w:rPr>
                <w:rFonts w:hint="default" w:ascii="Times New Roman" w:hAnsi="Times New Roman" w:eastAsia="方正仿宋_GBK" w:cs="Times New Roman"/>
                <w:color w:val="auto"/>
                <w:spacing w:val="-1"/>
                <w:w w:val="95"/>
                <w:sz w:val="18"/>
                <w:szCs w:val="18"/>
              </w:rPr>
              <w:t>息委</w:t>
            </w:r>
          </w:p>
        </w:tc>
        <w:tc>
          <w:tcPr>
            <w:tcW w:w="752"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天然气</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69" w:line="300" w:lineRule="exact"/>
              <w:ind w:left="62"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66"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8" w:line="300" w:lineRule="exact"/>
              <w:ind w:left="73" w:right="52" w:firstLine="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1．开展天然气管理法律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2．加强对辖区内天然气</w:t>
            </w:r>
            <w:r>
              <w:rPr>
                <w:rFonts w:hint="default" w:ascii="Times New Roman" w:hAnsi="Times New Roman" w:eastAsia="方正仿宋_GBK" w:cs="Times New Roman"/>
                <w:color w:val="auto"/>
                <w:spacing w:val="-4"/>
                <w:sz w:val="18"/>
                <w:szCs w:val="18"/>
              </w:rPr>
              <w:t>管道建设的巡查，及时将新建、改建、扩建天然气</w:t>
            </w:r>
            <w:r>
              <w:rPr>
                <w:rFonts w:hint="default" w:ascii="Times New Roman" w:hAnsi="Times New Roman" w:eastAsia="方正仿宋_GBK" w:cs="Times New Roman"/>
                <w:color w:val="auto"/>
                <w:spacing w:val="-1"/>
                <w:sz w:val="18"/>
                <w:szCs w:val="18"/>
              </w:rPr>
              <w:t>设施的情况报告部门。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5"/>
                <w:sz w:val="18"/>
                <w:szCs w:val="18"/>
              </w:rPr>
              <w:t>为，并协助做好现场处</w:t>
            </w:r>
            <w:r>
              <w:rPr>
                <w:rFonts w:hint="default" w:ascii="Times New Roman" w:hAnsi="Times New Roman" w:eastAsia="方正仿宋_GBK" w:cs="Times New Roman"/>
                <w:color w:val="auto"/>
                <w:spacing w:val="-2"/>
                <w:sz w:val="18"/>
                <w:szCs w:val="18"/>
              </w:rPr>
              <w:t>置、秩序维护等工作。</w:t>
            </w:r>
          </w:p>
        </w:tc>
        <w:tc>
          <w:tcPr>
            <w:tcW w:w="1660"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68" w:right="49"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1．《城镇燃气管理条</w:t>
            </w:r>
            <w:r>
              <w:rPr>
                <w:rFonts w:hint="default" w:ascii="Times New Roman" w:hAnsi="Times New Roman" w:eastAsia="方正仿宋_GBK" w:cs="Times New Roman"/>
                <w:color w:val="auto"/>
                <w:spacing w:val="1"/>
                <w:sz w:val="18"/>
                <w:szCs w:val="18"/>
              </w:rPr>
              <w:t>例》</w:t>
            </w:r>
            <w:r>
              <w:rPr>
                <w:rFonts w:hint="default" w:ascii="Times New Roman" w:hAnsi="Times New Roman" w:eastAsia="方正仿宋_GBK" w:cs="Times New Roman"/>
                <w:color w:val="auto"/>
                <w:spacing w:val="-12"/>
                <w:w w:val="97"/>
                <w:sz w:val="18"/>
                <w:szCs w:val="18"/>
              </w:rPr>
              <w:t>2．《重庆市天然气管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0" w:lineRule="auto"/>
              <w:ind w:left="82" w:right="59"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住房城</w:t>
            </w:r>
            <w:r>
              <w:rPr>
                <w:rFonts w:hint="default" w:ascii="Times New Roman" w:hAnsi="Times New Roman" w:eastAsia="方正仿宋_GBK" w:cs="Times New Roman"/>
                <w:color w:val="auto"/>
                <w:spacing w:val="-7"/>
                <w:w w:val="97"/>
                <w:sz w:val="18"/>
                <w:szCs w:val="18"/>
              </w:rPr>
              <w:t>乡建委</w:t>
            </w:r>
          </w:p>
        </w:tc>
        <w:tc>
          <w:tcPr>
            <w:tcW w:w="752" w:type="dxa"/>
            <w:noWrap w:val="0"/>
            <w:vAlign w:val="center"/>
          </w:tcPr>
          <w:p>
            <w:pPr>
              <w:pStyle w:val="9"/>
              <w:spacing w:before="77" w:line="218"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房屋使</w:t>
            </w:r>
            <w:r>
              <w:rPr>
                <w:rFonts w:hint="default" w:ascii="Times New Roman" w:hAnsi="Times New Roman" w:eastAsia="方正仿宋_GBK" w:cs="Times New Roman"/>
                <w:color w:val="auto"/>
                <w:spacing w:val="-4"/>
                <w:sz w:val="18"/>
                <w:szCs w:val="18"/>
              </w:rPr>
              <w:t>用安全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9"/>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1．牵头开展房屋使用安全法律法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2．负责房屋使用安全隐患排查业</w:t>
            </w:r>
            <w:r>
              <w:rPr>
                <w:rFonts w:hint="default" w:ascii="Times New Roman" w:hAnsi="Times New Roman" w:eastAsia="方正仿宋_GBK" w:cs="Times New Roman"/>
                <w:color w:val="auto"/>
                <w:spacing w:val="-2"/>
                <w:sz w:val="18"/>
                <w:szCs w:val="18"/>
              </w:rPr>
              <w:t>务指导和监督。</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4．查处影响房屋使用安全行为。</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9"/>
                <w:sz w:val="18"/>
                <w:szCs w:val="18"/>
              </w:rPr>
              <w:t>内做好涉及房屋使用安全的监督</w:t>
            </w:r>
            <w:r>
              <w:rPr>
                <w:rFonts w:hint="default" w:ascii="Times New Roman" w:hAnsi="Times New Roman" w:eastAsia="方正仿宋_GBK" w:cs="Times New Roman"/>
                <w:color w:val="auto"/>
                <w:spacing w:val="-1"/>
                <w:sz w:val="18"/>
                <w:szCs w:val="18"/>
              </w:rPr>
              <w:t>管理工作。</w:t>
            </w:r>
          </w:p>
        </w:tc>
        <w:tc>
          <w:tcPr>
            <w:tcW w:w="2066" w:type="dxa"/>
            <w:noWrap w:val="0"/>
            <w:vAlign w:val="center"/>
          </w:tcPr>
          <w:p>
            <w:pPr>
              <w:pStyle w:val="9"/>
              <w:spacing w:before="81"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1．开展房屋使用安全法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2．组织房屋使用安全隐</w:t>
            </w:r>
            <w:r>
              <w:rPr>
                <w:rFonts w:hint="default" w:ascii="Times New Roman" w:hAnsi="Times New Roman" w:eastAsia="方正仿宋_GBK" w:cs="Times New Roman"/>
                <w:color w:val="auto"/>
                <w:spacing w:val="-5"/>
                <w:sz w:val="18"/>
                <w:szCs w:val="18"/>
              </w:rPr>
              <w:t>患排查。</w:t>
            </w:r>
            <w:r>
              <w:rPr>
                <w:rFonts w:hint="default" w:ascii="Times New Roman" w:hAnsi="Times New Roman" w:eastAsia="方正仿宋_GBK" w:cs="Times New Roman"/>
                <w:color w:val="auto"/>
                <w:sz w:val="18"/>
                <w:szCs w:val="18"/>
              </w:rPr>
              <w:t>3．制定房屋使用安全应</w:t>
            </w:r>
            <w:r>
              <w:rPr>
                <w:rFonts w:hint="default" w:ascii="Times New Roman" w:hAnsi="Times New Roman" w:eastAsia="方正仿宋_GBK" w:cs="Times New Roman"/>
                <w:color w:val="auto"/>
                <w:spacing w:val="-6"/>
                <w:sz w:val="18"/>
                <w:szCs w:val="18"/>
              </w:rPr>
              <w:t>急预案。</w:t>
            </w:r>
            <w:r>
              <w:rPr>
                <w:rFonts w:hint="default" w:ascii="Times New Roman" w:hAnsi="Times New Roman" w:eastAsia="方正仿宋_GBK" w:cs="Times New Roman"/>
                <w:color w:val="auto"/>
                <w:spacing w:val="1"/>
                <w:sz w:val="18"/>
                <w:szCs w:val="18"/>
              </w:rPr>
              <w:t>4．责令停止使用危险房</w:t>
            </w:r>
            <w:r>
              <w:rPr>
                <w:rFonts w:hint="default" w:ascii="Times New Roman" w:hAnsi="Times New Roman" w:eastAsia="方正仿宋_GBK" w:cs="Times New Roman"/>
                <w:color w:val="auto"/>
                <w:spacing w:val="-8"/>
                <w:sz w:val="18"/>
                <w:szCs w:val="18"/>
              </w:rPr>
              <w:t>屋。</w:t>
            </w:r>
            <w:r>
              <w:rPr>
                <w:rFonts w:hint="default" w:ascii="Times New Roman" w:hAnsi="Times New Roman" w:eastAsia="方正仿宋_GBK" w:cs="Times New Roman"/>
                <w:color w:val="auto"/>
                <w:sz w:val="18"/>
                <w:szCs w:val="18"/>
              </w:rPr>
              <w:t>5．对被鉴定为危险房屋</w:t>
            </w:r>
            <w:r>
              <w:rPr>
                <w:rFonts w:hint="default" w:ascii="Times New Roman" w:hAnsi="Times New Roman" w:eastAsia="方正仿宋_GBK" w:cs="Times New Roman"/>
                <w:color w:val="auto"/>
                <w:spacing w:val="13"/>
                <w:sz w:val="18"/>
                <w:szCs w:val="18"/>
              </w:rPr>
              <w:t>的设置危险房屋警示标</w:t>
            </w:r>
            <w:r>
              <w:rPr>
                <w:rFonts w:hint="default" w:ascii="Times New Roman" w:hAnsi="Times New Roman" w:eastAsia="方正仿宋_GBK" w:cs="Times New Roman"/>
                <w:color w:val="auto"/>
                <w:spacing w:val="-10"/>
                <w:sz w:val="18"/>
                <w:szCs w:val="18"/>
              </w:rPr>
              <w:t>志。</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9"/>
              <w:spacing w:before="77" w:line="209" w:lineRule="auto"/>
              <w:ind w:left="63"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《重庆市城镇房屋</w:t>
            </w:r>
            <w:r>
              <w:rPr>
                <w:rFonts w:hint="default" w:ascii="Times New Roman" w:hAnsi="Times New Roman" w:eastAsia="方正仿宋_GBK" w:cs="Times New Roman"/>
                <w:color w:val="auto"/>
                <w:spacing w:val="-4"/>
                <w:sz w:val="18"/>
                <w:szCs w:val="18"/>
              </w:rPr>
              <w:t>使用安全管理办法》</w:t>
            </w:r>
          </w:p>
        </w:tc>
        <w:tc>
          <w:tcPr>
            <w:tcW w:w="803" w:type="dxa"/>
            <w:tcBorders>
              <w:right w:val="single" w:color="000000" w:sz="4" w:space="0"/>
            </w:tcBorders>
            <w:noWrap w:val="0"/>
            <w:vAlign w:val="center"/>
          </w:tcPr>
          <w:p>
            <w:pPr>
              <w:pStyle w:val="9"/>
              <w:spacing w:before="78"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spacing w:before="78" w:line="210"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8" w:line="202"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9"/>
              <w:spacing w:before="78"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校园周边安全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9"/>
              <w:spacing w:before="188" w:line="21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1．牵头开展校园周边安全宣传教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z w:val="18"/>
                <w:szCs w:val="18"/>
              </w:rPr>
              <w:t>2．建立联席会议制度，定期研究</w:t>
            </w:r>
            <w:r>
              <w:rPr>
                <w:rFonts w:hint="default" w:ascii="Times New Roman" w:hAnsi="Times New Roman" w:eastAsia="方正仿宋_GBK" w:cs="Times New Roman"/>
                <w:color w:val="auto"/>
                <w:spacing w:val="-4"/>
                <w:sz w:val="18"/>
                <w:szCs w:val="18"/>
              </w:rPr>
              <w:t>部署学校安全管理工作，依法维护</w:t>
            </w:r>
            <w:r>
              <w:rPr>
                <w:rFonts w:hint="default" w:ascii="Times New Roman" w:hAnsi="Times New Roman" w:eastAsia="方正仿宋_GBK" w:cs="Times New Roman"/>
                <w:color w:val="auto"/>
                <w:spacing w:val="-2"/>
                <w:sz w:val="18"/>
                <w:szCs w:val="18"/>
              </w:rPr>
              <w:t>学校周边秩序。3．通过多种途径和方式，听取学</w:t>
            </w:r>
            <w:r>
              <w:rPr>
                <w:rFonts w:hint="default" w:ascii="Times New Roman" w:hAnsi="Times New Roman" w:eastAsia="方正仿宋_GBK" w:cs="Times New Roman"/>
                <w:color w:val="auto"/>
                <w:spacing w:val="8"/>
                <w:sz w:val="18"/>
                <w:szCs w:val="18"/>
              </w:rPr>
              <w:t>校和社会各界关于学校安全管理</w:t>
            </w:r>
            <w:r>
              <w:rPr>
                <w:rFonts w:hint="default" w:ascii="Times New Roman" w:hAnsi="Times New Roman" w:eastAsia="方正仿宋_GBK" w:cs="Times New Roman"/>
                <w:color w:val="auto"/>
                <w:spacing w:val="-1"/>
                <w:sz w:val="18"/>
                <w:szCs w:val="18"/>
              </w:rPr>
              <w:t>工作的意见和建议。4．协同有关部门按照各自职责做好校园周边安全防控工作。</w:t>
            </w:r>
          </w:p>
        </w:tc>
        <w:tc>
          <w:tcPr>
            <w:tcW w:w="2066" w:type="dxa"/>
            <w:noWrap w:val="0"/>
            <w:vAlign w:val="center"/>
          </w:tcPr>
          <w:p>
            <w:pPr>
              <w:pStyle w:val="9"/>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1．开展校园周边安全宣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2．依法维护学校周边秩</w:t>
            </w:r>
            <w:r>
              <w:rPr>
                <w:rFonts w:hint="default" w:ascii="Times New Roman" w:hAnsi="Times New Roman" w:eastAsia="方正仿宋_GBK" w:cs="Times New Roman"/>
                <w:color w:val="auto"/>
                <w:spacing w:val="-3"/>
                <w:sz w:val="18"/>
                <w:szCs w:val="18"/>
              </w:rPr>
              <w:t>序，保护学生、教师、学</w:t>
            </w:r>
            <w:r>
              <w:rPr>
                <w:rFonts w:hint="default" w:ascii="Times New Roman" w:hAnsi="Times New Roman" w:eastAsia="方正仿宋_GBK" w:cs="Times New Roman"/>
                <w:color w:val="auto"/>
                <w:spacing w:val="-4"/>
                <w:sz w:val="18"/>
                <w:szCs w:val="18"/>
              </w:rPr>
              <w:t>校的合法权益，为学校提</w:t>
            </w:r>
            <w:r>
              <w:rPr>
                <w:rFonts w:hint="default" w:ascii="Times New Roman" w:hAnsi="Times New Roman" w:eastAsia="方正仿宋_GBK" w:cs="Times New Roman"/>
                <w:color w:val="auto"/>
                <w:spacing w:val="-2"/>
                <w:sz w:val="18"/>
                <w:szCs w:val="18"/>
              </w:rPr>
              <w:t>供安全保障。</w:t>
            </w:r>
            <w:r>
              <w:rPr>
                <w:rFonts w:hint="default" w:ascii="Times New Roman" w:hAnsi="Times New Roman" w:eastAsia="方正仿宋_GBK" w:cs="Times New Roman"/>
                <w:color w:val="auto"/>
                <w:sz w:val="18"/>
                <w:szCs w:val="18"/>
              </w:rPr>
              <w:t>3．协助部门做好学校周</w:t>
            </w:r>
            <w:r>
              <w:rPr>
                <w:rFonts w:hint="default" w:ascii="Times New Roman" w:hAnsi="Times New Roman" w:eastAsia="方正仿宋_GBK" w:cs="Times New Roman"/>
                <w:color w:val="auto"/>
                <w:spacing w:val="-2"/>
                <w:sz w:val="18"/>
                <w:szCs w:val="18"/>
              </w:rPr>
              <w:t>边安全管理工作。</w:t>
            </w:r>
          </w:p>
        </w:tc>
        <w:tc>
          <w:tcPr>
            <w:tcW w:w="1660" w:type="dxa"/>
            <w:noWrap w:val="0"/>
            <w:vAlign w:val="center"/>
          </w:tcPr>
          <w:p>
            <w:pPr>
              <w:pStyle w:val="9"/>
              <w:spacing w:before="77" w:line="210"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义务教育法》</w:t>
            </w:r>
            <w:r>
              <w:rPr>
                <w:rFonts w:hint="default" w:ascii="Times New Roman" w:hAnsi="Times New Roman" w:eastAsia="方正仿宋_GBK" w:cs="Times New Roman"/>
                <w:color w:val="auto"/>
                <w:spacing w:val="-17"/>
                <w:sz w:val="18"/>
                <w:szCs w:val="18"/>
              </w:rPr>
              <w:t>2．《中小学幼儿园安</w:t>
            </w:r>
            <w:r>
              <w:rPr>
                <w:rFonts w:hint="default" w:ascii="Times New Roman" w:hAnsi="Times New Roman" w:eastAsia="方正仿宋_GBK" w:cs="Times New Roman"/>
                <w:color w:val="auto"/>
                <w:sz w:val="18"/>
                <w:szCs w:val="18"/>
              </w:rPr>
              <w:t>全管理办法》</w:t>
            </w:r>
          </w:p>
        </w:tc>
        <w:tc>
          <w:tcPr>
            <w:tcW w:w="803" w:type="dxa"/>
            <w:tcBorders>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9"/>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旅游安</w:t>
            </w:r>
            <w:r>
              <w:rPr>
                <w:rFonts w:hint="default" w:ascii="Times New Roman" w:hAnsi="Times New Roman" w:eastAsia="方正仿宋_GBK" w:cs="Times New Roman"/>
                <w:color w:val="auto"/>
                <w:spacing w:val="-4"/>
                <w:sz w:val="18"/>
                <w:szCs w:val="18"/>
              </w:rPr>
              <w:t>全管理</w:t>
            </w:r>
          </w:p>
        </w:tc>
        <w:tc>
          <w:tcPr>
            <w:tcW w:w="2772" w:type="dxa"/>
            <w:tcBorders>
              <w:bottom w:val="single" w:color="000000" w:sz="4" w:space="0"/>
            </w:tcBorders>
            <w:noWrap w:val="0"/>
            <w:vAlign w:val="center"/>
          </w:tcPr>
          <w:p>
            <w:pPr>
              <w:pStyle w:val="9"/>
              <w:spacing w:before="18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1．牵头开展旅游安全法律法规宣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2．对旅游安全工作指导、防范、</w:t>
            </w:r>
            <w:r>
              <w:rPr>
                <w:rFonts w:hint="default" w:ascii="Times New Roman" w:hAnsi="Times New Roman" w:eastAsia="方正仿宋_GBK" w:cs="Times New Roman"/>
                <w:color w:val="auto"/>
                <w:spacing w:val="-6"/>
                <w:w w:val="97"/>
                <w:sz w:val="18"/>
                <w:szCs w:val="18"/>
              </w:rPr>
              <w:t>监管、培训、统计分析和应急处理。</w:t>
            </w:r>
            <w:r>
              <w:rPr>
                <w:rFonts w:hint="default" w:ascii="Times New Roman" w:hAnsi="Times New Roman" w:eastAsia="方正仿宋_GBK" w:cs="Times New Roman"/>
                <w:color w:val="auto"/>
                <w:sz w:val="18"/>
                <w:szCs w:val="18"/>
              </w:rPr>
              <w:t>3．统筹协调旅游安全日常管理。</w:t>
            </w:r>
            <w:r>
              <w:rPr>
                <w:rFonts w:hint="default" w:ascii="Times New Roman" w:hAnsi="Times New Roman" w:eastAsia="方正仿宋_GBK" w:cs="Times New Roman"/>
                <w:color w:val="auto"/>
                <w:spacing w:val="-1"/>
                <w:sz w:val="18"/>
                <w:szCs w:val="18"/>
              </w:rPr>
              <w:t>4．转发上级旅游主管部门发布的</w:t>
            </w:r>
            <w:r>
              <w:rPr>
                <w:rFonts w:hint="default" w:ascii="Times New Roman" w:hAnsi="Times New Roman" w:eastAsia="方正仿宋_GBK" w:cs="Times New Roman"/>
                <w:color w:val="auto"/>
                <w:spacing w:val="-2"/>
                <w:sz w:val="18"/>
                <w:szCs w:val="18"/>
              </w:rPr>
              <w:t>风险提示。5．加强对星级饭店和A级景区旅游安全和应急管理工作指导。</w:t>
            </w:r>
            <w:r>
              <w:rPr>
                <w:rFonts w:hint="default" w:ascii="Times New Roman" w:hAnsi="Times New Roman" w:eastAsia="方正仿宋_GBK" w:cs="Times New Roman"/>
                <w:color w:val="auto"/>
                <w:sz w:val="18"/>
                <w:szCs w:val="18"/>
              </w:rPr>
              <w:t>6．建立日常巡查机制，开展定期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7．制定、修订、启动旅游突发事</w:t>
            </w:r>
            <w:r>
              <w:rPr>
                <w:rFonts w:hint="default" w:ascii="Times New Roman" w:hAnsi="Times New Roman" w:eastAsia="方正仿宋_GBK" w:cs="Times New Roman"/>
                <w:color w:val="auto"/>
                <w:spacing w:val="-2"/>
                <w:sz w:val="18"/>
                <w:szCs w:val="18"/>
              </w:rPr>
              <w:t>件应急预案。</w:t>
            </w:r>
            <w:r>
              <w:rPr>
                <w:rFonts w:hint="default" w:ascii="Times New Roman" w:hAnsi="Times New Roman" w:eastAsia="方正仿宋_GBK" w:cs="Times New Roman"/>
                <w:color w:val="auto"/>
                <w:spacing w:val="2"/>
                <w:sz w:val="18"/>
                <w:szCs w:val="18"/>
              </w:rPr>
              <w:t>8．建立旅游突发事件信息通报制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9．对旅行社等违反旅游安全管理</w:t>
            </w:r>
            <w:r>
              <w:rPr>
                <w:rFonts w:hint="default" w:ascii="Times New Roman" w:hAnsi="Times New Roman" w:eastAsia="方正仿宋_GBK" w:cs="Times New Roman"/>
                <w:color w:val="auto"/>
                <w:spacing w:val="-2"/>
                <w:sz w:val="18"/>
                <w:szCs w:val="18"/>
              </w:rPr>
              <w:t>行为的处罚。</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好旅游安全管理工作。</w:t>
            </w:r>
          </w:p>
        </w:tc>
        <w:tc>
          <w:tcPr>
            <w:tcW w:w="2066" w:type="dxa"/>
            <w:tcBorders>
              <w:bottom w:val="single" w:color="000000" w:sz="4" w:space="0"/>
            </w:tcBorders>
            <w:noWrap w:val="0"/>
            <w:vAlign w:val="center"/>
          </w:tcPr>
          <w:p>
            <w:pPr>
              <w:pStyle w:val="9"/>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1．开展旅游安全法律法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2．发现安全隐患和违法</w:t>
            </w:r>
            <w:r>
              <w:rPr>
                <w:rFonts w:hint="default" w:ascii="Times New Roman" w:hAnsi="Times New Roman" w:eastAsia="方正仿宋_GBK" w:cs="Times New Roman"/>
                <w:color w:val="auto"/>
                <w:spacing w:val="14"/>
                <w:sz w:val="18"/>
                <w:szCs w:val="18"/>
              </w:rPr>
              <w:t>行为立即制止并上报主</w:t>
            </w:r>
            <w:r>
              <w:rPr>
                <w:rFonts w:hint="default" w:ascii="Times New Roman" w:hAnsi="Times New Roman" w:eastAsia="方正仿宋_GBK" w:cs="Times New Roman"/>
                <w:color w:val="auto"/>
                <w:spacing w:val="-3"/>
                <w:sz w:val="18"/>
                <w:szCs w:val="18"/>
              </w:rPr>
              <w:t>管部门。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旅游法》</w:t>
            </w:r>
            <w:r>
              <w:rPr>
                <w:rFonts w:hint="default" w:ascii="Times New Roman" w:hAnsi="Times New Roman" w:eastAsia="方正仿宋_GBK" w:cs="Times New Roman"/>
                <w:color w:val="auto"/>
                <w:spacing w:val="-12"/>
                <w:w w:val="97"/>
                <w:sz w:val="18"/>
                <w:szCs w:val="18"/>
              </w:rPr>
              <w:t>2．《旅游安全管理办</w:t>
            </w:r>
            <w:r>
              <w:rPr>
                <w:rFonts w:hint="default" w:ascii="Times New Roman" w:hAnsi="Times New Roman" w:eastAsia="方正仿宋_GBK" w:cs="Times New Roman"/>
                <w:color w:val="auto"/>
                <w:spacing w:val="-3"/>
                <w:sz w:val="18"/>
                <w:szCs w:val="18"/>
              </w:rPr>
              <w:t>法》</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6"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9"/>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小型水</w:t>
            </w:r>
            <w:r>
              <w:rPr>
                <w:rFonts w:hint="default" w:ascii="Times New Roman" w:hAnsi="Times New Roman" w:eastAsia="方正仿宋_GBK" w:cs="Times New Roman"/>
                <w:color w:val="auto"/>
                <w:spacing w:val="-3"/>
                <w:w w:val="98"/>
                <w:sz w:val="18"/>
                <w:szCs w:val="18"/>
              </w:rPr>
              <w:t>库安全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9"/>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1．牵头开展小型水库安全管理法律法规宣传。</w:t>
            </w:r>
            <w:r>
              <w:rPr>
                <w:rFonts w:hint="default" w:ascii="Times New Roman" w:hAnsi="Times New Roman" w:eastAsia="方正仿宋_GBK" w:cs="Times New Roman"/>
                <w:color w:val="auto"/>
                <w:spacing w:val="2"/>
                <w:sz w:val="18"/>
                <w:szCs w:val="18"/>
              </w:rPr>
              <w:t>2．建立小型水库运行管理规章制</w:t>
            </w:r>
            <w:r>
              <w:rPr>
                <w:rFonts w:hint="default" w:ascii="Times New Roman" w:hAnsi="Times New Roman" w:eastAsia="方正仿宋_GBK" w:cs="Times New Roman"/>
                <w:color w:val="auto"/>
                <w:spacing w:val="-4"/>
                <w:sz w:val="18"/>
                <w:szCs w:val="18"/>
              </w:rPr>
              <w:t>度，对水库管理（管护）人员进行</w:t>
            </w:r>
            <w:r>
              <w:rPr>
                <w:rFonts w:hint="default" w:ascii="Times New Roman" w:hAnsi="Times New Roman" w:eastAsia="方正仿宋_GBK" w:cs="Times New Roman"/>
                <w:color w:val="auto"/>
                <w:spacing w:val="-1"/>
                <w:sz w:val="18"/>
                <w:szCs w:val="18"/>
              </w:rPr>
              <w:t>技术指导与安全培训。</w:t>
            </w:r>
            <w:r>
              <w:rPr>
                <w:rFonts w:hint="default" w:ascii="Times New Roman" w:hAnsi="Times New Roman" w:eastAsia="方正仿宋_GBK" w:cs="Times New Roman"/>
                <w:color w:val="auto"/>
                <w:spacing w:val="-6"/>
                <w:sz w:val="18"/>
                <w:szCs w:val="18"/>
              </w:rPr>
              <w:t>3．负责所属小型水库的管理工作，</w:t>
            </w:r>
            <w:r>
              <w:rPr>
                <w:rFonts w:hint="default" w:ascii="Times New Roman" w:hAnsi="Times New Roman" w:eastAsia="方正仿宋_GBK" w:cs="Times New Roman"/>
                <w:color w:val="auto"/>
                <w:spacing w:val="-4"/>
                <w:sz w:val="18"/>
                <w:szCs w:val="18"/>
              </w:rPr>
              <w:t>明确水库管理单位或管护人员，制</w:t>
            </w:r>
            <w:r>
              <w:rPr>
                <w:rFonts w:hint="default" w:ascii="Times New Roman" w:hAnsi="Times New Roman" w:eastAsia="方正仿宋_GBK" w:cs="Times New Roman"/>
                <w:color w:val="auto"/>
                <w:spacing w:val="6"/>
                <w:sz w:val="18"/>
                <w:szCs w:val="18"/>
              </w:rPr>
              <w:t>定并落实水库调度运用、巡视检</w:t>
            </w:r>
            <w:r>
              <w:rPr>
                <w:rFonts w:hint="default" w:ascii="Times New Roman" w:hAnsi="Times New Roman" w:eastAsia="方正仿宋_GBK" w:cs="Times New Roman"/>
                <w:color w:val="auto"/>
                <w:spacing w:val="-4"/>
                <w:sz w:val="18"/>
                <w:szCs w:val="18"/>
              </w:rPr>
              <w:t>查、维修养护、防汛抢险、闸门操作、技术档案等管理制度，组织编制水库调度运用计划，对水库大坝进行注册登记和安全鉴定，申请划定工程管理和保护范围，督促水库</w:t>
            </w:r>
            <w:r>
              <w:rPr>
                <w:rFonts w:hint="default" w:ascii="Times New Roman" w:hAnsi="Times New Roman" w:eastAsia="方正仿宋_GBK" w:cs="Times New Roman"/>
                <w:color w:val="auto"/>
                <w:spacing w:val="-8"/>
                <w:w w:val="98"/>
                <w:sz w:val="18"/>
                <w:szCs w:val="18"/>
              </w:rPr>
              <w:t>管理单位（或管护人员）履行职责。</w:t>
            </w:r>
            <w:r>
              <w:rPr>
                <w:rFonts w:hint="default" w:ascii="Times New Roman" w:hAnsi="Times New Roman" w:eastAsia="方正仿宋_GBK" w:cs="Times New Roman"/>
                <w:color w:val="auto"/>
                <w:spacing w:val="-6"/>
                <w:sz w:val="18"/>
                <w:szCs w:val="18"/>
              </w:rPr>
              <w:t>4．建立巡查机制，开展定期检查，</w:t>
            </w:r>
            <w:r>
              <w:rPr>
                <w:rFonts w:hint="default" w:ascii="Times New Roman" w:hAnsi="Times New Roman" w:eastAsia="方正仿宋_GBK" w:cs="Times New Roman"/>
                <w:color w:val="auto"/>
                <w:spacing w:val="-4"/>
                <w:sz w:val="18"/>
                <w:szCs w:val="18"/>
              </w:rPr>
              <w:t>发现安全隐患的，依法予以处置，</w:t>
            </w:r>
            <w:r>
              <w:rPr>
                <w:rFonts w:hint="default" w:ascii="Times New Roman" w:hAnsi="Times New Roman" w:eastAsia="方正仿宋_GBK" w:cs="Times New Roman"/>
                <w:color w:val="auto"/>
                <w:spacing w:val="-1"/>
                <w:sz w:val="18"/>
                <w:szCs w:val="18"/>
              </w:rPr>
              <w:t>受理投诉举报并及时查证。5．组织开展小型水库管理技术指</w:t>
            </w:r>
            <w:r>
              <w:rPr>
                <w:rFonts w:hint="default" w:ascii="Times New Roman" w:hAnsi="Times New Roman" w:eastAsia="方正仿宋_GBK" w:cs="Times New Roman"/>
                <w:color w:val="auto"/>
                <w:spacing w:val="-5"/>
                <w:sz w:val="18"/>
                <w:szCs w:val="18"/>
              </w:rPr>
              <w:t>导与人员培训工作，提高管理人员</w:t>
            </w:r>
            <w:r>
              <w:rPr>
                <w:rFonts w:hint="default" w:ascii="Times New Roman" w:hAnsi="Times New Roman" w:eastAsia="方正仿宋_GBK" w:cs="Times New Roman"/>
                <w:color w:val="auto"/>
                <w:spacing w:val="-2"/>
                <w:sz w:val="18"/>
                <w:szCs w:val="18"/>
              </w:rPr>
              <w:t>业务素质与操作技能。</w:t>
            </w:r>
            <w:r>
              <w:rPr>
                <w:rFonts w:hint="default" w:ascii="Times New Roman" w:hAnsi="Times New Roman" w:eastAsia="方正仿宋_GBK" w:cs="Times New Roman"/>
                <w:color w:val="auto"/>
                <w:spacing w:val="2"/>
                <w:sz w:val="18"/>
                <w:szCs w:val="18"/>
              </w:rPr>
              <w:t>6．会同有关部门对小型水库安全</w:t>
            </w:r>
            <w:r>
              <w:rPr>
                <w:rFonts w:hint="default" w:ascii="Times New Roman" w:hAnsi="Times New Roman" w:eastAsia="方正仿宋_GBK" w:cs="Times New Roman"/>
                <w:color w:val="auto"/>
                <w:spacing w:val="-4"/>
                <w:sz w:val="18"/>
                <w:szCs w:val="18"/>
              </w:rPr>
              <w:t>责任制、机构人员、工程设施、管理制度、应急预案等落实情况进行监督检查，掌握辖区内小型水库总体状况，对存在的问题提出整改要</w:t>
            </w:r>
            <w:r>
              <w:rPr>
                <w:rFonts w:hint="default" w:ascii="Times New Roman" w:hAnsi="Times New Roman" w:eastAsia="方正仿宋_GBK" w:cs="Times New Roman"/>
                <w:color w:val="auto"/>
                <w:spacing w:val="-5"/>
                <w:sz w:val="18"/>
                <w:szCs w:val="18"/>
              </w:rPr>
              <w:t>求，督促改进小型水库运行管理。</w:t>
            </w:r>
            <w:r>
              <w:rPr>
                <w:rFonts w:hint="default" w:ascii="Times New Roman" w:hAnsi="Times New Roman" w:eastAsia="方正仿宋_GBK" w:cs="Times New Roman"/>
                <w:color w:val="auto"/>
                <w:spacing w:val="-1"/>
                <w:sz w:val="18"/>
                <w:szCs w:val="18"/>
              </w:rPr>
              <w:t>7．协同有关部门按照各自职责做好小型水库安全管理工作。</w:t>
            </w:r>
          </w:p>
        </w:tc>
        <w:tc>
          <w:tcPr>
            <w:tcW w:w="2066" w:type="dxa"/>
            <w:noWrap w:val="0"/>
            <w:vAlign w:val="center"/>
          </w:tcPr>
          <w:p>
            <w:pPr>
              <w:pStyle w:val="9"/>
              <w:spacing w:before="78" w:line="209"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1．开展小型水库安全管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3"/>
                <w:sz w:val="18"/>
                <w:szCs w:val="18"/>
              </w:rPr>
              <w:t>2．落实小型水库安全管</w:t>
            </w:r>
            <w:r>
              <w:rPr>
                <w:rFonts w:hint="default" w:ascii="Times New Roman" w:hAnsi="Times New Roman" w:eastAsia="方正仿宋_GBK" w:cs="Times New Roman"/>
                <w:color w:val="auto"/>
                <w:spacing w:val="14"/>
                <w:sz w:val="18"/>
                <w:szCs w:val="18"/>
              </w:rPr>
              <w:t>理乡镇人民政府行政首</w:t>
            </w:r>
            <w:r>
              <w:rPr>
                <w:rFonts w:hint="default" w:ascii="Times New Roman" w:hAnsi="Times New Roman" w:eastAsia="方正仿宋_GBK" w:cs="Times New Roman"/>
                <w:color w:val="auto"/>
                <w:spacing w:val="-2"/>
                <w:sz w:val="18"/>
                <w:szCs w:val="18"/>
              </w:rPr>
              <w:t>长负责制。</w:t>
            </w:r>
            <w:r>
              <w:rPr>
                <w:rFonts w:hint="default" w:ascii="Times New Roman" w:hAnsi="Times New Roman" w:eastAsia="方正仿宋_GBK" w:cs="Times New Roman"/>
                <w:color w:val="auto"/>
                <w:spacing w:val="2"/>
                <w:sz w:val="18"/>
                <w:szCs w:val="18"/>
              </w:rPr>
              <w:t>3．由乡镇人民政府行政</w:t>
            </w:r>
            <w:r>
              <w:rPr>
                <w:rFonts w:hint="default" w:ascii="Times New Roman" w:hAnsi="Times New Roman" w:eastAsia="方正仿宋_GBK" w:cs="Times New Roman"/>
                <w:color w:val="auto"/>
                <w:spacing w:val="14"/>
                <w:sz w:val="18"/>
                <w:szCs w:val="18"/>
              </w:rPr>
              <w:t>领导作为水库所在地政</w:t>
            </w:r>
            <w:r>
              <w:rPr>
                <w:rFonts w:hint="default" w:ascii="Times New Roman" w:hAnsi="Times New Roman" w:eastAsia="方正仿宋_GBK" w:cs="Times New Roman"/>
                <w:color w:val="auto"/>
                <w:spacing w:val="-4"/>
                <w:sz w:val="18"/>
                <w:szCs w:val="18"/>
              </w:rPr>
              <w:t>府责任人，对水库安全工</w:t>
            </w:r>
            <w:r>
              <w:rPr>
                <w:rFonts w:hint="default" w:ascii="Times New Roman" w:hAnsi="Times New Roman" w:eastAsia="方正仿宋_GBK" w:cs="Times New Roman"/>
                <w:color w:val="auto"/>
                <w:spacing w:val="-1"/>
                <w:sz w:val="18"/>
                <w:szCs w:val="18"/>
              </w:rPr>
              <w:t>作承担全面领导责任。</w:t>
            </w:r>
            <w:r>
              <w:rPr>
                <w:rFonts w:hint="default" w:ascii="Times New Roman" w:hAnsi="Times New Roman" w:eastAsia="方正仿宋_GBK" w:cs="Times New Roman"/>
                <w:color w:val="auto"/>
                <w:spacing w:val="1"/>
                <w:sz w:val="18"/>
                <w:szCs w:val="18"/>
              </w:rPr>
              <w:t>4．开展小型水库安全运</w:t>
            </w:r>
            <w:r>
              <w:rPr>
                <w:rFonts w:hint="default" w:ascii="Times New Roman" w:hAnsi="Times New Roman" w:eastAsia="方正仿宋_GBK" w:cs="Times New Roman"/>
                <w:color w:val="auto"/>
                <w:spacing w:val="-4"/>
                <w:sz w:val="18"/>
                <w:szCs w:val="18"/>
              </w:rPr>
              <w:t>行巡查，遇险情立即处置</w:t>
            </w:r>
            <w:r>
              <w:rPr>
                <w:rFonts w:hint="default" w:ascii="Times New Roman" w:hAnsi="Times New Roman" w:eastAsia="方正仿宋_GBK" w:cs="Times New Roman"/>
                <w:color w:val="auto"/>
                <w:spacing w:val="-2"/>
                <w:sz w:val="18"/>
                <w:szCs w:val="18"/>
              </w:rPr>
              <w:t>或上报部门。</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9"/>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1．《水库大坝安全管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r>
              <w:rPr>
                <w:rFonts w:hint="default" w:ascii="Times New Roman" w:hAnsi="Times New Roman" w:eastAsia="方正仿宋_GBK" w:cs="Times New Roman"/>
                <w:color w:val="auto"/>
                <w:spacing w:val="-13"/>
                <w:w w:val="97"/>
                <w:sz w:val="18"/>
                <w:szCs w:val="18"/>
              </w:rPr>
              <w:t>3．《重庆市小型水库</w:t>
            </w:r>
            <w:r>
              <w:rPr>
                <w:rFonts w:hint="default" w:ascii="Times New Roman" w:hAnsi="Times New Roman" w:eastAsia="方正仿宋_GBK" w:cs="Times New Roman"/>
                <w:color w:val="auto"/>
                <w:spacing w:val="-11"/>
                <w:sz w:val="18"/>
                <w:szCs w:val="18"/>
              </w:rPr>
              <w:t>管理办法（试行）》</w:t>
            </w:r>
          </w:p>
        </w:tc>
        <w:tc>
          <w:tcPr>
            <w:tcW w:w="803" w:type="dxa"/>
            <w:tcBorders>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9"/>
              <w:spacing w:before="78" w:line="216"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5"/>
                <w:sz w:val="18"/>
                <w:szCs w:val="18"/>
              </w:rPr>
              <w:t>防汛抗</w:t>
            </w:r>
            <w:r>
              <w:rPr>
                <w:rFonts w:hint="default" w:ascii="Times New Roman" w:hAnsi="Times New Roman" w:eastAsia="方正仿宋_GBK" w:cs="Times New Roman"/>
                <w:color w:val="auto"/>
                <w:sz w:val="18"/>
                <w:szCs w:val="18"/>
              </w:rPr>
              <w:t>洪</w:t>
            </w:r>
          </w:p>
        </w:tc>
        <w:tc>
          <w:tcPr>
            <w:tcW w:w="2772" w:type="dxa"/>
            <w:tcBorders>
              <w:bottom w:val="single" w:color="000000" w:sz="4" w:space="0"/>
            </w:tcBorders>
            <w:noWrap w:val="0"/>
            <w:vAlign w:val="center"/>
          </w:tcPr>
          <w:p>
            <w:pPr>
              <w:pStyle w:val="9"/>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1．牵头开展洪水灾害防御知识宣传教育。</w:t>
            </w:r>
            <w:r>
              <w:rPr>
                <w:rFonts w:hint="default" w:ascii="Times New Roman" w:hAnsi="Times New Roman" w:eastAsia="方正仿宋_GBK" w:cs="Times New Roman"/>
                <w:color w:val="auto"/>
                <w:spacing w:val="-1"/>
                <w:sz w:val="18"/>
                <w:szCs w:val="18"/>
              </w:rPr>
              <w:t>2．加强水工程安全监督管理。</w:t>
            </w:r>
            <w:r>
              <w:rPr>
                <w:rFonts w:hint="default" w:ascii="Times New Roman" w:hAnsi="Times New Roman" w:eastAsia="方正仿宋_GBK" w:cs="Times New Roman"/>
                <w:color w:val="auto"/>
                <w:spacing w:val="-5"/>
                <w:sz w:val="18"/>
                <w:szCs w:val="18"/>
              </w:rPr>
              <w:t>3．负责防洪组织、协调、监督、</w:t>
            </w:r>
            <w:r>
              <w:rPr>
                <w:rFonts w:hint="default" w:ascii="Times New Roman" w:hAnsi="Times New Roman" w:eastAsia="方正仿宋_GBK" w:cs="Times New Roman"/>
                <w:color w:val="auto"/>
                <w:spacing w:val="-2"/>
                <w:sz w:val="18"/>
                <w:szCs w:val="18"/>
              </w:rPr>
              <w:t>指导日常工作。</w:t>
            </w:r>
            <w:r>
              <w:rPr>
                <w:rFonts w:hint="default" w:ascii="Times New Roman" w:hAnsi="Times New Roman" w:eastAsia="方正仿宋_GBK" w:cs="Times New Roman"/>
                <w:color w:val="auto"/>
                <w:spacing w:val="-1"/>
                <w:sz w:val="18"/>
                <w:szCs w:val="18"/>
              </w:rPr>
              <w:t>4．编制江河、河段、湖泊的防洪</w:t>
            </w:r>
            <w:r>
              <w:rPr>
                <w:rFonts w:hint="default" w:ascii="Times New Roman" w:hAnsi="Times New Roman" w:eastAsia="方正仿宋_GBK" w:cs="Times New Roman"/>
                <w:color w:val="auto"/>
                <w:spacing w:val="-2"/>
                <w:sz w:val="18"/>
                <w:szCs w:val="18"/>
              </w:rPr>
              <w:t>规划或者区域防洪规划。</w:t>
            </w:r>
            <w:r>
              <w:rPr>
                <w:rFonts w:hint="default" w:ascii="Times New Roman" w:hAnsi="Times New Roman" w:eastAsia="方正仿宋_GBK" w:cs="Times New Roman"/>
                <w:color w:val="auto"/>
                <w:spacing w:val="-1"/>
                <w:sz w:val="18"/>
                <w:szCs w:val="18"/>
              </w:rPr>
              <w:t>5．对水库大坝定期检查和监督管</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6．协同有关部门按照各自职责负</w:t>
            </w:r>
            <w:r>
              <w:rPr>
                <w:rFonts w:hint="default" w:ascii="Times New Roman" w:hAnsi="Times New Roman" w:eastAsia="方正仿宋_GBK" w:cs="Times New Roman"/>
                <w:color w:val="auto"/>
                <w:spacing w:val="-2"/>
                <w:sz w:val="18"/>
                <w:szCs w:val="18"/>
              </w:rPr>
              <w:t>责有关的防汛抗洪工作。</w:t>
            </w:r>
          </w:p>
        </w:tc>
        <w:tc>
          <w:tcPr>
            <w:tcW w:w="2066" w:type="dxa"/>
            <w:tcBorders>
              <w:bottom w:val="single" w:color="000000" w:sz="4" w:space="0"/>
            </w:tcBorders>
            <w:noWrap w:val="0"/>
            <w:vAlign w:val="center"/>
          </w:tcPr>
          <w:p>
            <w:pPr>
              <w:pStyle w:val="9"/>
              <w:spacing w:before="292"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1．开展洪水灾害防御知</w:t>
            </w:r>
            <w:r>
              <w:rPr>
                <w:rFonts w:hint="default" w:ascii="Times New Roman" w:hAnsi="Times New Roman" w:eastAsia="方正仿宋_GBK" w:cs="Times New Roman"/>
                <w:color w:val="auto"/>
                <w:spacing w:val="-2"/>
                <w:sz w:val="18"/>
                <w:szCs w:val="18"/>
              </w:rPr>
              <w:t>识宣传教育。</w:t>
            </w:r>
            <w:r>
              <w:rPr>
                <w:rFonts w:hint="default" w:ascii="Times New Roman" w:hAnsi="Times New Roman" w:eastAsia="方正仿宋_GBK" w:cs="Times New Roman"/>
                <w:color w:val="auto"/>
                <w:spacing w:val="1"/>
                <w:sz w:val="18"/>
                <w:szCs w:val="18"/>
              </w:rPr>
              <w:t>2．对防洪区内的土地利</w:t>
            </w:r>
            <w:r>
              <w:rPr>
                <w:rFonts w:hint="default" w:ascii="Times New Roman" w:hAnsi="Times New Roman" w:eastAsia="方正仿宋_GBK" w:cs="Times New Roman"/>
                <w:color w:val="auto"/>
                <w:spacing w:val="-2"/>
                <w:sz w:val="18"/>
                <w:szCs w:val="18"/>
              </w:rPr>
              <w:t>用实行分区管理。</w:t>
            </w:r>
            <w:r>
              <w:rPr>
                <w:rFonts w:hint="default" w:ascii="Times New Roman" w:hAnsi="Times New Roman" w:eastAsia="方正仿宋_GBK" w:cs="Times New Roman"/>
                <w:color w:val="auto"/>
                <w:sz w:val="18"/>
                <w:szCs w:val="18"/>
              </w:rPr>
              <w:t>3．完善防洪体系和监测</w:t>
            </w:r>
            <w:r>
              <w:rPr>
                <w:rFonts w:hint="default" w:ascii="Times New Roman" w:hAnsi="Times New Roman" w:eastAsia="方正仿宋_GBK" w:cs="Times New Roman"/>
                <w:color w:val="auto"/>
                <w:spacing w:val="-8"/>
                <w:sz w:val="18"/>
                <w:szCs w:val="18"/>
              </w:rPr>
              <w:t>系统。</w:t>
            </w:r>
            <w:r>
              <w:rPr>
                <w:rFonts w:hint="default" w:ascii="Times New Roman" w:hAnsi="Times New Roman" w:eastAsia="方正仿宋_GBK" w:cs="Times New Roman"/>
                <w:color w:val="auto"/>
                <w:spacing w:val="1"/>
                <w:sz w:val="18"/>
                <w:szCs w:val="18"/>
              </w:rPr>
              <w:t>4．组织单位和居民参加</w:t>
            </w:r>
            <w:r>
              <w:rPr>
                <w:rFonts w:hint="default" w:ascii="Times New Roman" w:hAnsi="Times New Roman" w:eastAsia="方正仿宋_GBK" w:cs="Times New Roman"/>
                <w:color w:val="auto"/>
                <w:spacing w:val="-7"/>
                <w:sz w:val="18"/>
                <w:szCs w:val="18"/>
              </w:rPr>
              <w:t>防洪，因地制宜地采取防</w:t>
            </w:r>
            <w:r>
              <w:rPr>
                <w:rFonts w:hint="default" w:ascii="Times New Roman" w:hAnsi="Times New Roman" w:eastAsia="方正仿宋_GBK" w:cs="Times New Roman"/>
                <w:color w:val="auto"/>
                <w:spacing w:val="-3"/>
                <w:sz w:val="18"/>
                <w:szCs w:val="18"/>
              </w:rPr>
              <w:t>洪避洪措施。</w:t>
            </w:r>
            <w:r>
              <w:rPr>
                <w:rFonts w:hint="default" w:ascii="Times New Roman" w:hAnsi="Times New Roman" w:eastAsia="方正仿宋_GBK" w:cs="Times New Roman"/>
                <w:color w:val="auto"/>
                <w:spacing w:val="-7"/>
                <w:sz w:val="18"/>
                <w:szCs w:val="18"/>
              </w:rPr>
              <w:t>5．对水库大坝定期检查。</w:t>
            </w:r>
            <w:r>
              <w:rPr>
                <w:rFonts w:hint="default" w:ascii="Times New Roman" w:hAnsi="Times New Roman" w:eastAsia="方正仿宋_GBK" w:cs="Times New Roman"/>
                <w:color w:val="auto"/>
                <w:spacing w:val="-1"/>
                <w:sz w:val="18"/>
                <w:szCs w:val="18"/>
              </w:rPr>
              <w:t>6．配合部门做好防汛抗</w:t>
            </w:r>
            <w:r>
              <w:rPr>
                <w:rFonts w:hint="default" w:ascii="Times New Roman" w:hAnsi="Times New Roman" w:eastAsia="方正仿宋_GBK" w:cs="Times New Roman"/>
                <w:color w:val="auto"/>
                <w:spacing w:val="-3"/>
                <w:sz w:val="18"/>
                <w:szCs w:val="18"/>
              </w:rPr>
              <w:t>洪有关工作。</w:t>
            </w:r>
          </w:p>
        </w:tc>
        <w:tc>
          <w:tcPr>
            <w:tcW w:w="1660" w:type="dxa"/>
            <w:tcBorders>
              <w:bottom w:val="single" w:color="000000" w:sz="4" w:space="0"/>
            </w:tcBorders>
            <w:noWrap w:val="0"/>
            <w:vAlign w:val="center"/>
          </w:tcPr>
          <w:p>
            <w:pPr>
              <w:pStyle w:val="9"/>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4"/>
                <w:sz w:val="18"/>
                <w:szCs w:val="18"/>
              </w:rPr>
              <w:t>防洪法》</w:t>
            </w:r>
          </w:p>
        </w:tc>
        <w:tc>
          <w:tcPr>
            <w:tcW w:w="803" w:type="dxa"/>
            <w:tcBorders>
              <w:bottom w:val="single" w:color="000000" w:sz="4" w:space="0"/>
              <w:right w:val="single" w:color="000000" w:sz="4" w:space="0"/>
            </w:tcBorders>
            <w:noWrap w:val="0"/>
            <w:vAlign w:val="center"/>
          </w:tcPr>
          <w:p>
            <w:pPr>
              <w:pStyle w:val="9"/>
              <w:spacing w:before="78"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spacing w:before="78"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2"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3"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气象局</w:t>
            </w:r>
          </w:p>
        </w:tc>
        <w:tc>
          <w:tcPr>
            <w:tcW w:w="752" w:type="dxa"/>
            <w:noWrap w:val="0"/>
            <w:vAlign w:val="center"/>
          </w:tcPr>
          <w:p>
            <w:pPr>
              <w:pStyle w:val="9"/>
              <w:spacing w:before="77" w:line="218" w:lineRule="auto"/>
              <w:ind w:left="7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气象灾</w:t>
            </w:r>
            <w:r>
              <w:rPr>
                <w:rFonts w:hint="default" w:ascii="Times New Roman" w:hAnsi="Times New Roman" w:eastAsia="方正仿宋_GBK" w:cs="Times New Roman"/>
                <w:color w:val="auto"/>
                <w:spacing w:val="-5"/>
                <w:sz w:val="18"/>
                <w:szCs w:val="18"/>
              </w:rPr>
              <w:t>害防御</w:t>
            </w:r>
          </w:p>
        </w:tc>
        <w:tc>
          <w:tcPr>
            <w:tcW w:w="2772" w:type="dxa"/>
            <w:noWrap w:val="0"/>
            <w:vAlign w:val="center"/>
          </w:tcPr>
          <w:p>
            <w:pPr>
              <w:pStyle w:val="9"/>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1．牵头开展气象灾害防御法律法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2．负责灾害性天气的监测、预报、预警以及气象灾害风险评估、气候可行性论证、雷电灾害防御、人工</w:t>
            </w:r>
            <w:r>
              <w:rPr>
                <w:rFonts w:hint="default" w:ascii="Times New Roman" w:hAnsi="Times New Roman" w:eastAsia="方正仿宋_GBK" w:cs="Times New Roman"/>
                <w:color w:val="auto"/>
                <w:spacing w:val="7"/>
                <w:sz w:val="18"/>
                <w:szCs w:val="18"/>
              </w:rPr>
              <w:t>影响天气等气象灾害防御的组织</w:t>
            </w:r>
            <w:r>
              <w:rPr>
                <w:rFonts w:hint="default" w:ascii="Times New Roman" w:hAnsi="Times New Roman" w:eastAsia="方正仿宋_GBK" w:cs="Times New Roman"/>
                <w:color w:val="auto"/>
                <w:spacing w:val="-3"/>
                <w:sz w:val="18"/>
                <w:szCs w:val="18"/>
              </w:rPr>
              <w:t>管理工作。</w:t>
            </w:r>
            <w:r>
              <w:rPr>
                <w:rFonts w:hint="default" w:ascii="Times New Roman" w:hAnsi="Times New Roman" w:eastAsia="方正仿宋_GBK" w:cs="Times New Roman"/>
                <w:color w:val="auto"/>
                <w:spacing w:val="2"/>
                <w:sz w:val="18"/>
                <w:szCs w:val="18"/>
              </w:rPr>
              <w:t>3．建立健全气象灾害预警信息传</w:t>
            </w:r>
            <w:r>
              <w:rPr>
                <w:rFonts w:hint="default" w:ascii="Times New Roman" w:hAnsi="Times New Roman" w:eastAsia="方正仿宋_GBK" w:cs="Times New Roman"/>
                <w:color w:val="auto"/>
                <w:spacing w:val="-4"/>
                <w:sz w:val="18"/>
                <w:szCs w:val="18"/>
              </w:rPr>
              <w:t>播机制，重点加强农村、山区、景</w:t>
            </w:r>
            <w:r>
              <w:rPr>
                <w:rFonts w:hint="default" w:ascii="Times New Roman" w:hAnsi="Times New Roman" w:eastAsia="方正仿宋_GBK" w:cs="Times New Roman"/>
                <w:color w:val="auto"/>
                <w:spacing w:val="9"/>
                <w:sz w:val="18"/>
                <w:szCs w:val="18"/>
              </w:rPr>
              <w:t>区等风险隐患点预警信息接收和</w:t>
            </w:r>
            <w:r>
              <w:rPr>
                <w:rFonts w:hint="default" w:ascii="Times New Roman" w:hAnsi="Times New Roman" w:eastAsia="方正仿宋_GBK" w:cs="Times New Roman"/>
                <w:color w:val="auto"/>
                <w:spacing w:val="-2"/>
                <w:sz w:val="18"/>
                <w:szCs w:val="18"/>
              </w:rPr>
              <w:t>传播终端建设。</w:t>
            </w:r>
            <w:r>
              <w:rPr>
                <w:rFonts w:hint="default" w:ascii="Times New Roman" w:hAnsi="Times New Roman" w:eastAsia="方正仿宋_GBK" w:cs="Times New Roman"/>
                <w:color w:val="auto"/>
                <w:spacing w:val="2"/>
                <w:sz w:val="18"/>
                <w:szCs w:val="18"/>
              </w:rPr>
              <w:t>4．会同有关部门制定本行政区域</w:t>
            </w:r>
            <w:r>
              <w:rPr>
                <w:rFonts w:hint="default" w:ascii="Times New Roman" w:hAnsi="Times New Roman" w:eastAsia="方正仿宋_GBK" w:cs="Times New Roman"/>
                <w:color w:val="auto"/>
                <w:spacing w:val="-3"/>
                <w:sz w:val="18"/>
                <w:szCs w:val="18"/>
              </w:rPr>
              <w:t>的气象灾害应急预案。</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好气象灾害防御工作。</w:t>
            </w:r>
          </w:p>
        </w:tc>
        <w:tc>
          <w:tcPr>
            <w:tcW w:w="2066" w:type="dxa"/>
            <w:noWrap w:val="0"/>
            <w:vAlign w:val="center"/>
          </w:tcPr>
          <w:p>
            <w:pPr>
              <w:pStyle w:val="9"/>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1．组织开展本行政区域</w:t>
            </w:r>
            <w:r>
              <w:rPr>
                <w:rFonts w:hint="default" w:ascii="Times New Roman" w:hAnsi="Times New Roman" w:eastAsia="方正仿宋_GBK" w:cs="Times New Roman"/>
                <w:color w:val="auto"/>
                <w:spacing w:val="14"/>
                <w:sz w:val="18"/>
                <w:szCs w:val="18"/>
              </w:rPr>
              <w:t>内的气象灾害防御知识</w:t>
            </w:r>
            <w:r>
              <w:rPr>
                <w:rFonts w:hint="default" w:ascii="Times New Roman" w:hAnsi="Times New Roman" w:eastAsia="方正仿宋_GBK" w:cs="Times New Roman"/>
                <w:color w:val="auto"/>
                <w:spacing w:val="-4"/>
                <w:sz w:val="18"/>
                <w:szCs w:val="18"/>
              </w:rPr>
              <w:t>宣传、应急处置、信息传递、灾情报告和协助灾情</w:t>
            </w:r>
            <w:r>
              <w:rPr>
                <w:rFonts w:hint="default" w:ascii="Times New Roman" w:hAnsi="Times New Roman" w:eastAsia="方正仿宋_GBK" w:cs="Times New Roman"/>
                <w:color w:val="auto"/>
                <w:spacing w:val="-2"/>
                <w:sz w:val="18"/>
                <w:szCs w:val="18"/>
              </w:rPr>
              <w:t>调查等工作。</w:t>
            </w:r>
            <w:r>
              <w:rPr>
                <w:rFonts w:hint="default" w:ascii="Times New Roman" w:hAnsi="Times New Roman" w:eastAsia="方正仿宋_GBK" w:cs="Times New Roman"/>
                <w:color w:val="auto"/>
                <w:spacing w:val="1"/>
                <w:sz w:val="18"/>
                <w:szCs w:val="18"/>
              </w:rPr>
              <w:t>2．接收和传播气象灾害</w:t>
            </w:r>
            <w:r>
              <w:rPr>
                <w:rFonts w:hint="default" w:ascii="Times New Roman" w:hAnsi="Times New Roman" w:eastAsia="方正仿宋_GBK" w:cs="Times New Roman"/>
                <w:color w:val="auto"/>
                <w:spacing w:val="-3"/>
                <w:sz w:val="18"/>
                <w:szCs w:val="18"/>
              </w:rPr>
              <w:t>预警信息。</w:t>
            </w:r>
            <w:r>
              <w:rPr>
                <w:rFonts w:hint="default" w:ascii="Times New Roman" w:hAnsi="Times New Roman" w:eastAsia="方正仿宋_GBK" w:cs="Times New Roman"/>
                <w:color w:val="auto"/>
                <w:sz w:val="18"/>
                <w:szCs w:val="18"/>
              </w:rPr>
              <w:t>3．制定气象灾害应急预</w:t>
            </w:r>
            <w:r>
              <w:rPr>
                <w:rFonts w:hint="default" w:ascii="Times New Roman" w:hAnsi="Times New Roman" w:eastAsia="方正仿宋_GBK" w:cs="Times New Roman"/>
                <w:color w:val="auto"/>
                <w:spacing w:val="13"/>
                <w:sz w:val="18"/>
                <w:szCs w:val="18"/>
              </w:rPr>
              <w:t>案或者将气象灾害防御</w:t>
            </w:r>
            <w:r>
              <w:rPr>
                <w:rFonts w:hint="default" w:ascii="Times New Roman" w:hAnsi="Times New Roman" w:eastAsia="方正仿宋_GBK" w:cs="Times New Roman"/>
                <w:color w:val="auto"/>
                <w:spacing w:val="-4"/>
                <w:sz w:val="18"/>
                <w:szCs w:val="18"/>
              </w:rPr>
              <w:t>工作纳入综合应急预案。</w:t>
            </w:r>
          </w:p>
        </w:tc>
        <w:tc>
          <w:tcPr>
            <w:tcW w:w="1660" w:type="dxa"/>
            <w:noWrap w:val="0"/>
            <w:vAlign w:val="center"/>
          </w:tcPr>
          <w:p>
            <w:pPr>
              <w:pStyle w:val="9"/>
              <w:spacing w:before="77" w:line="210" w:lineRule="auto"/>
              <w:ind w:left="77" w:right="49" w:firstLine="1"/>
              <w:jc w:val="both"/>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气象法》</w:t>
            </w:r>
          </w:p>
          <w:p>
            <w:pPr>
              <w:pStyle w:val="9"/>
              <w:spacing w:before="77" w:line="210" w:lineRule="auto"/>
              <w:ind w:left="77" w:right="49" w:firstLine="1"/>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14"/>
                <w:w w:val="98"/>
                <w:sz w:val="18"/>
                <w:szCs w:val="18"/>
              </w:rPr>
              <w:t>2．《重庆市气象灾害</w:t>
            </w:r>
            <w:r>
              <w:rPr>
                <w:rFonts w:hint="default" w:ascii="Times New Roman" w:hAnsi="Times New Roman" w:eastAsia="方正仿宋_GBK" w:cs="Times New Roman"/>
                <w:color w:val="auto"/>
                <w:spacing w:val="-3"/>
                <w:sz w:val="18"/>
                <w:szCs w:val="18"/>
              </w:rPr>
              <w:t>防御条例》</w:t>
            </w:r>
          </w:p>
          <w:p>
            <w:pPr>
              <w:pStyle w:val="9"/>
              <w:spacing w:before="77" w:line="210" w:lineRule="auto"/>
              <w:ind w:left="77" w:right="4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b w:val="0"/>
                <w:bCs w:val="0"/>
                <w:color w:val="auto"/>
                <w:spacing w:val="-3"/>
                <w:sz w:val="18"/>
                <w:szCs w:val="18"/>
                <w:u w:val="none"/>
                <w:lang w:val="en-US" w:eastAsia="zh-CN"/>
              </w:rPr>
              <w:t>3</w:t>
            </w:r>
            <w:r>
              <w:rPr>
                <w:rFonts w:hint="default" w:ascii="Times New Roman" w:hAnsi="Times New Roman" w:eastAsia="方正仿宋_GBK" w:cs="Times New Roman"/>
                <w:b w:val="0"/>
                <w:bCs w:val="0"/>
                <w:color w:val="auto"/>
                <w:spacing w:val="1"/>
                <w:sz w:val="18"/>
                <w:szCs w:val="18"/>
                <w:u w:val="none"/>
                <w:lang w:val="en-US" w:eastAsia="zh-CN"/>
              </w:rPr>
              <w:t>.《气象灾害防御条例》</w:t>
            </w:r>
          </w:p>
        </w:tc>
        <w:tc>
          <w:tcPr>
            <w:tcW w:w="803" w:type="dxa"/>
            <w:tcBorders>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1"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9"/>
              <w:spacing w:before="77" w:line="218" w:lineRule="auto"/>
              <w:ind w:left="1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7"/>
                <w:sz w:val="18"/>
                <w:szCs w:val="18"/>
              </w:rPr>
              <w:t>自然灾</w:t>
            </w:r>
            <w:r>
              <w:rPr>
                <w:rFonts w:hint="default" w:ascii="Times New Roman" w:hAnsi="Times New Roman" w:eastAsia="方正仿宋_GBK" w:cs="Times New Roman"/>
                <w:color w:val="auto"/>
                <w:spacing w:val="-5"/>
                <w:sz w:val="18"/>
                <w:szCs w:val="18"/>
              </w:rPr>
              <w:t>害救助</w:t>
            </w:r>
          </w:p>
        </w:tc>
        <w:tc>
          <w:tcPr>
            <w:tcW w:w="2772" w:type="dxa"/>
            <w:tcBorders>
              <w:bottom w:val="single" w:color="000000" w:sz="4" w:space="0"/>
            </w:tcBorders>
            <w:noWrap w:val="0"/>
            <w:vAlign w:val="center"/>
          </w:tcPr>
          <w:p>
            <w:pPr>
              <w:pStyle w:val="9"/>
              <w:spacing w:before="78"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1．牵头开展自然灾害救助、防灾</w:t>
            </w:r>
            <w:r>
              <w:rPr>
                <w:rFonts w:hint="default" w:ascii="Times New Roman" w:hAnsi="Times New Roman" w:eastAsia="方正仿宋_GBK" w:cs="Times New Roman"/>
                <w:color w:val="auto"/>
                <w:spacing w:val="-1"/>
                <w:sz w:val="18"/>
                <w:szCs w:val="18"/>
              </w:rPr>
              <w:t>减灾等法律法规宣传。</w:t>
            </w:r>
            <w:r>
              <w:rPr>
                <w:rFonts w:hint="default" w:ascii="Times New Roman" w:hAnsi="Times New Roman" w:eastAsia="方正仿宋_GBK" w:cs="Times New Roman"/>
                <w:color w:val="auto"/>
                <w:spacing w:val="-3"/>
                <w:sz w:val="18"/>
                <w:szCs w:val="18"/>
              </w:rPr>
              <w:t>2．灾情稳定前，每日逐级上报自</w:t>
            </w:r>
            <w:r>
              <w:rPr>
                <w:rFonts w:hint="default" w:ascii="Times New Roman" w:hAnsi="Times New Roman" w:eastAsia="方正仿宋_GBK" w:cs="Times New Roman"/>
                <w:color w:val="auto"/>
                <w:spacing w:val="-4"/>
                <w:sz w:val="18"/>
                <w:szCs w:val="18"/>
              </w:rPr>
              <w:t>然灾害造成的人员伤亡、财产损失和自然灾害救助工作动态等情况，</w:t>
            </w:r>
            <w:r>
              <w:rPr>
                <w:rFonts w:hint="default" w:ascii="Times New Roman" w:hAnsi="Times New Roman" w:eastAsia="方正仿宋_GBK" w:cs="Times New Roman"/>
                <w:color w:val="auto"/>
                <w:spacing w:val="-2"/>
                <w:sz w:val="18"/>
                <w:szCs w:val="18"/>
              </w:rPr>
              <w:t>并及时向社会发布。</w:t>
            </w:r>
            <w:r>
              <w:rPr>
                <w:rFonts w:hint="default" w:ascii="Times New Roman" w:hAnsi="Times New Roman" w:eastAsia="方正仿宋_GBK" w:cs="Times New Roman"/>
                <w:color w:val="auto"/>
                <w:spacing w:val="-1"/>
                <w:sz w:val="18"/>
                <w:szCs w:val="18"/>
              </w:rPr>
              <w:t>3．开展自然灾害救助人员应急知</w:t>
            </w:r>
            <w:r>
              <w:rPr>
                <w:rFonts w:hint="default" w:ascii="Times New Roman" w:hAnsi="Times New Roman" w:eastAsia="方正仿宋_GBK" w:cs="Times New Roman"/>
                <w:color w:val="auto"/>
                <w:spacing w:val="-2"/>
                <w:sz w:val="18"/>
                <w:szCs w:val="18"/>
              </w:rPr>
              <w:t>识培训和业务指导。</w:t>
            </w:r>
            <w:r>
              <w:rPr>
                <w:rFonts w:hint="default" w:ascii="Times New Roman" w:hAnsi="Times New Roman" w:eastAsia="方正仿宋_GBK" w:cs="Times New Roman"/>
                <w:color w:val="auto"/>
                <w:sz w:val="18"/>
                <w:szCs w:val="18"/>
              </w:rPr>
              <w:t>4．向经审核确认的居民住房恢复</w:t>
            </w:r>
            <w:r>
              <w:rPr>
                <w:rFonts w:hint="default" w:ascii="Times New Roman" w:hAnsi="Times New Roman" w:eastAsia="方正仿宋_GBK" w:cs="Times New Roman"/>
                <w:color w:val="auto"/>
                <w:spacing w:val="8"/>
                <w:sz w:val="18"/>
                <w:szCs w:val="18"/>
              </w:rPr>
              <w:t>重建补助对象发放补助资金和物</w:t>
            </w:r>
            <w:r>
              <w:rPr>
                <w:rFonts w:hint="default" w:ascii="Times New Roman" w:hAnsi="Times New Roman" w:eastAsia="方正仿宋_GBK" w:cs="Times New Roman"/>
                <w:color w:val="auto"/>
                <w:spacing w:val="-9"/>
                <w:sz w:val="18"/>
                <w:szCs w:val="18"/>
              </w:rPr>
              <w:t>资。</w:t>
            </w:r>
            <w:r>
              <w:rPr>
                <w:rFonts w:hint="default" w:ascii="Times New Roman" w:hAnsi="Times New Roman" w:eastAsia="方正仿宋_GBK" w:cs="Times New Roman"/>
                <w:color w:val="auto"/>
                <w:spacing w:val="2"/>
                <w:sz w:val="18"/>
                <w:szCs w:val="18"/>
              </w:rPr>
              <w:t>5．会同财政部门负责自然灾害救</w:t>
            </w:r>
            <w:r>
              <w:rPr>
                <w:rFonts w:hint="default" w:ascii="Times New Roman" w:hAnsi="Times New Roman" w:eastAsia="方正仿宋_GBK" w:cs="Times New Roman"/>
                <w:color w:val="auto"/>
                <w:spacing w:val="-4"/>
                <w:sz w:val="18"/>
                <w:szCs w:val="18"/>
              </w:rPr>
              <w:t>助资金的分配、管理并监督使用情况。负责调拨、分配、管理自然灾</w:t>
            </w:r>
            <w:r>
              <w:rPr>
                <w:rFonts w:hint="default" w:ascii="Times New Roman" w:hAnsi="Times New Roman" w:eastAsia="方正仿宋_GBK" w:cs="Times New Roman"/>
                <w:color w:val="auto"/>
                <w:spacing w:val="-2"/>
                <w:sz w:val="18"/>
                <w:szCs w:val="18"/>
              </w:rPr>
              <w:t>害救助物资。</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好本行政区域的自然灾害救助相</w:t>
            </w:r>
            <w:r>
              <w:rPr>
                <w:rFonts w:hint="default" w:ascii="Times New Roman" w:hAnsi="Times New Roman" w:eastAsia="方正仿宋_GBK" w:cs="Times New Roman"/>
                <w:color w:val="auto"/>
                <w:spacing w:val="-3"/>
                <w:sz w:val="18"/>
                <w:szCs w:val="18"/>
              </w:rPr>
              <w:t>关工作。</w:t>
            </w:r>
          </w:p>
        </w:tc>
        <w:tc>
          <w:tcPr>
            <w:tcW w:w="2066" w:type="dxa"/>
            <w:tcBorders>
              <w:bottom w:val="single" w:color="000000" w:sz="4" w:space="0"/>
            </w:tcBorders>
            <w:noWrap w:val="0"/>
            <w:vAlign w:val="center"/>
          </w:tcPr>
          <w:p>
            <w:pPr>
              <w:pStyle w:val="9"/>
              <w:spacing w:before="78" w:line="212"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1．开展自然灾害救助、</w:t>
            </w:r>
            <w:r>
              <w:rPr>
                <w:rFonts w:hint="default" w:ascii="Times New Roman" w:hAnsi="Times New Roman" w:eastAsia="方正仿宋_GBK" w:cs="Times New Roman"/>
                <w:color w:val="auto"/>
                <w:spacing w:val="14"/>
                <w:sz w:val="18"/>
                <w:szCs w:val="18"/>
              </w:rPr>
              <w:t>防灾减灾等法律法规宣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2．对受灾人员进行过渡</w:t>
            </w:r>
            <w:r>
              <w:rPr>
                <w:rFonts w:hint="default" w:ascii="Times New Roman" w:hAnsi="Times New Roman" w:eastAsia="方正仿宋_GBK" w:cs="Times New Roman"/>
                <w:color w:val="auto"/>
                <w:spacing w:val="-4"/>
                <w:sz w:val="18"/>
                <w:szCs w:val="18"/>
              </w:rPr>
              <w:t>性安置，鼓励并组织受灾</w:t>
            </w:r>
            <w:r>
              <w:rPr>
                <w:rFonts w:hint="default" w:ascii="Times New Roman" w:hAnsi="Times New Roman" w:eastAsia="方正仿宋_GBK" w:cs="Times New Roman"/>
                <w:color w:val="auto"/>
                <w:spacing w:val="5"/>
                <w:sz w:val="18"/>
                <w:szCs w:val="18"/>
              </w:rPr>
              <w:t>群众自救互救，恢复重</w:t>
            </w:r>
            <w:r>
              <w:rPr>
                <w:rFonts w:hint="default" w:ascii="Times New Roman" w:hAnsi="Times New Roman" w:eastAsia="方正仿宋_GBK" w:cs="Times New Roman"/>
                <w:color w:val="auto"/>
                <w:spacing w:val="-5"/>
                <w:sz w:val="18"/>
                <w:szCs w:val="18"/>
              </w:rPr>
              <w:t>建。</w:t>
            </w:r>
            <w:r>
              <w:rPr>
                <w:rFonts w:hint="default" w:ascii="Times New Roman" w:hAnsi="Times New Roman" w:eastAsia="方正仿宋_GBK" w:cs="Times New Roman"/>
                <w:color w:val="auto"/>
                <w:sz w:val="18"/>
                <w:szCs w:val="18"/>
              </w:rPr>
              <w:t>3．统筹研究制订居民住</w:t>
            </w:r>
            <w:r>
              <w:rPr>
                <w:rFonts w:hint="default" w:ascii="Times New Roman" w:hAnsi="Times New Roman" w:eastAsia="方正仿宋_GBK" w:cs="Times New Roman"/>
                <w:color w:val="auto"/>
                <w:spacing w:val="14"/>
                <w:sz w:val="18"/>
                <w:szCs w:val="18"/>
              </w:rPr>
              <w:t>房恢复重建规划和优惠</w:t>
            </w:r>
            <w:r>
              <w:rPr>
                <w:rFonts w:hint="default" w:ascii="Times New Roman" w:hAnsi="Times New Roman" w:eastAsia="方正仿宋_GBK" w:cs="Times New Roman"/>
                <w:color w:val="auto"/>
                <w:spacing w:val="-4"/>
                <w:sz w:val="18"/>
                <w:szCs w:val="18"/>
              </w:rPr>
              <w:t>政策，组织重建或者修缮因灾损毁的居民住房，对</w:t>
            </w:r>
            <w:r>
              <w:rPr>
                <w:rFonts w:hint="default" w:ascii="Times New Roman" w:hAnsi="Times New Roman" w:eastAsia="方正仿宋_GBK" w:cs="Times New Roman"/>
                <w:color w:val="auto"/>
                <w:spacing w:val="14"/>
                <w:sz w:val="18"/>
                <w:szCs w:val="18"/>
              </w:rPr>
              <w:t>恢复重建确有困难的家</w:t>
            </w:r>
            <w:r>
              <w:rPr>
                <w:rFonts w:hint="default" w:ascii="Times New Roman" w:hAnsi="Times New Roman" w:eastAsia="方正仿宋_GBK" w:cs="Times New Roman"/>
                <w:color w:val="auto"/>
                <w:spacing w:val="-1"/>
                <w:sz w:val="18"/>
                <w:szCs w:val="18"/>
              </w:rPr>
              <w:t>庭予以重点帮扶。</w:t>
            </w:r>
            <w:r>
              <w:rPr>
                <w:rFonts w:hint="default" w:ascii="Times New Roman" w:hAnsi="Times New Roman" w:eastAsia="方正仿宋_GBK" w:cs="Times New Roman"/>
                <w:color w:val="auto"/>
                <w:spacing w:val="3"/>
                <w:sz w:val="18"/>
                <w:szCs w:val="18"/>
              </w:rPr>
              <w:t>4．审核因自然灾害受损</w:t>
            </w:r>
            <w:r>
              <w:rPr>
                <w:rFonts w:hint="default" w:ascii="Times New Roman" w:hAnsi="Times New Roman" w:eastAsia="方正仿宋_GBK" w:cs="Times New Roman"/>
                <w:color w:val="auto"/>
                <w:spacing w:val="14"/>
                <w:sz w:val="18"/>
                <w:szCs w:val="18"/>
              </w:rPr>
              <w:t>的居民住房恢复重建补</w:t>
            </w:r>
            <w:r>
              <w:rPr>
                <w:rFonts w:hint="default" w:ascii="Times New Roman" w:hAnsi="Times New Roman" w:eastAsia="方正仿宋_GBK" w:cs="Times New Roman"/>
                <w:color w:val="auto"/>
                <w:spacing w:val="-4"/>
                <w:sz w:val="18"/>
                <w:szCs w:val="18"/>
              </w:rPr>
              <w:t>助对象后，报应急管理等</w:t>
            </w:r>
            <w:r>
              <w:rPr>
                <w:rFonts w:hint="default" w:ascii="Times New Roman" w:hAnsi="Times New Roman" w:eastAsia="方正仿宋_GBK" w:cs="Times New Roman"/>
                <w:color w:val="auto"/>
                <w:spacing w:val="-2"/>
                <w:sz w:val="18"/>
                <w:szCs w:val="18"/>
              </w:rPr>
              <w:t>部门审批。</w:t>
            </w:r>
            <w:r>
              <w:rPr>
                <w:rFonts w:hint="default" w:ascii="Times New Roman" w:hAnsi="Times New Roman" w:eastAsia="方正仿宋_GBK" w:cs="Times New Roman"/>
                <w:color w:val="auto"/>
                <w:sz w:val="18"/>
                <w:szCs w:val="18"/>
              </w:rPr>
              <w:t>5．建立健全自然灾害救</w:t>
            </w:r>
            <w:r>
              <w:rPr>
                <w:rFonts w:hint="default" w:ascii="Times New Roman" w:hAnsi="Times New Roman" w:eastAsia="方正仿宋_GBK" w:cs="Times New Roman"/>
                <w:color w:val="auto"/>
                <w:spacing w:val="14"/>
                <w:sz w:val="18"/>
                <w:szCs w:val="18"/>
              </w:rPr>
              <w:t>助款物和捐赠款物的监</w:t>
            </w:r>
            <w:r>
              <w:rPr>
                <w:rFonts w:hint="default" w:ascii="Times New Roman" w:hAnsi="Times New Roman" w:eastAsia="方正仿宋_GBK" w:cs="Times New Roman"/>
                <w:color w:val="auto"/>
                <w:spacing w:val="-4"/>
                <w:sz w:val="18"/>
                <w:szCs w:val="18"/>
              </w:rPr>
              <w:t>督检查制度，并及时受理</w:t>
            </w:r>
            <w:r>
              <w:rPr>
                <w:rFonts w:hint="default" w:ascii="Times New Roman" w:hAnsi="Times New Roman" w:eastAsia="方正仿宋_GBK" w:cs="Times New Roman"/>
                <w:color w:val="auto"/>
                <w:spacing w:val="-2"/>
                <w:sz w:val="18"/>
                <w:szCs w:val="18"/>
              </w:rPr>
              <w:t>投诉和举报。</w:t>
            </w:r>
          </w:p>
        </w:tc>
        <w:tc>
          <w:tcPr>
            <w:tcW w:w="1660" w:type="dxa"/>
            <w:tcBorders>
              <w:bottom w:val="single" w:color="000000" w:sz="4" w:space="0"/>
            </w:tcBorders>
            <w:noWrap w:val="0"/>
            <w:vAlign w:val="center"/>
          </w:tcPr>
          <w:p>
            <w:pPr>
              <w:pStyle w:val="9"/>
              <w:spacing w:before="78" w:line="211" w:lineRule="auto"/>
              <w:ind w:left="68" w:right="49" w:hanging="20"/>
              <w:jc w:val="both"/>
              <w:rPr>
                <w:rFonts w:hint="default" w:ascii="Times New Roman" w:hAnsi="Times New Roman" w:eastAsia="方正仿宋_GBK" w:cs="Times New Roman"/>
                <w:color w:val="auto"/>
                <w:spacing w:val="1"/>
                <w:sz w:val="18"/>
                <w:szCs w:val="18"/>
                <w:lang w:val="en-US" w:eastAsia="zh-CN"/>
              </w:rPr>
            </w:pPr>
            <w:r>
              <w:rPr>
                <w:rFonts w:hint="default" w:ascii="Times New Roman" w:hAnsi="Times New Roman" w:eastAsia="方正仿宋_GBK" w:cs="Times New Roman"/>
                <w:color w:val="auto"/>
                <w:spacing w:val="14"/>
                <w:sz w:val="18"/>
                <w:szCs w:val="18"/>
                <w:lang w:val="en-US" w:eastAsia="zh-CN"/>
              </w:rPr>
              <w:t>1.</w:t>
            </w:r>
            <w:r>
              <w:rPr>
                <w:rFonts w:hint="default" w:ascii="Times New Roman" w:hAnsi="Times New Roman" w:eastAsia="方正仿宋_GBK" w:cs="Times New Roman"/>
                <w:color w:val="auto"/>
                <w:spacing w:val="14"/>
                <w:sz w:val="18"/>
                <w:szCs w:val="18"/>
              </w:rPr>
              <w:t>《自然灾害救助条</w:t>
            </w:r>
            <w:r>
              <w:rPr>
                <w:rFonts w:hint="default" w:ascii="Times New Roman" w:hAnsi="Times New Roman" w:eastAsia="方正仿宋_GBK" w:cs="Times New Roman"/>
                <w:color w:val="auto"/>
                <w:spacing w:val="1"/>
                <w:sz w:val="18"/>
                <w:szCs w:val="18"/>
              </w:rPr>
              <w:t>例》</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3"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9"/>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农产品</w:t>
            </w:r>
            <w:r>
              <w:rPr>
                <w:rFonts w:hint="default" w:ascii="Times New Roman" w:hAnsi="Times New Roman" w:eastAsia="方正仿宋_GBK" w:cs="Times New Roman"/>
                <w:color w:val="auto"/>
                <w:spacing w:val="-5"/>
                <w:sz w:val="18"/>
                <w:szCs w:val="18"/>
              </w:rPr>
              <w:t>质量安</w:t>
            </w:r>
            <w:r>
              <w:rPr>
                <w:rFonts w:hint="default" w:ascii="Times New Roman" w:hAnsi="Times New Roman" w:eastAsia="方正仿宋_GBK" w:cs="Times New Roman"/>
                <w:color w:val="auto"/>
                <w:spacing w:val="-4"/>
                <w:sz w:val="18"/>
                <w:szCs w:val="18"/>
              </w:rPr>
              <w:t>全监管</w:t>
            </w:r>
          </w:p>
        </w:tc>
        <w:tc>
          <w:tcPr>
            <w:tcW w:w="2772" w:type="dxa"/>
            <w:tcBorders>
              <w:bottom w:val="single" w:color="000000" w:sz="4" w:space="0"/>
            </w:tcBorders>
            <w:noWrap w:val="0"/>
            <w:vAlign w:val="center"/>
          </w:tcPr>
          <w:p>
            <w:pPr>
              <w:pStyle w:val="9"/>
              <w:spacing w:before="78" w:line="209"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1．牵头开展农产品质量安全法律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2．制定农产品产地监测计划，加</w:t>
            </w:r>
            <w:r>
              <w:rPr>
                <w:rFonts w:hint="default" w:ascii="Times New Roman" w:hAnsi="Times New Roman" w:eastAsia="方正仿宋_GBK" w:cs="Times New Roman"/>
                <w:color w:val="auto"/>
                <w:spacing w:val="-4"/>
                <w:sz w:val="18"/>
                <w:szCs w:val="18"/>
              </w:rPr>
              <w:t>强农产品产地安全调查、监测和评</w:t>
            </w:r>
            <w:r>
              <w:rPr>
                <w:rFonts w:hint="default" w:ascii="Times New Roman" w:hAnsi="Times New Roman" w:eastAsia="方正仿宋_GBK" w:cs="Times New Roman"/>
                <w:color w:val="auto"/>
                <w:spacing w:val="-3"/>
                <w:sz w:val="18"/>
                <w:szCs w:val="18"/>
              </w:rPr>
              <w:t>价工作。</w:t>
            </w:r>
            <w:r>
              <w:rPr>
                <w:rFonts w:hint="default" w:ascii="Times New Roman" w:hAnsi="Times New Roman" w:eastAsia="方正仿宋_GBK" w:cs="Times New Roman"/>
                <w:color w:val="auto"/>
                <w:spacing w:val="2"/>
                <w:sz w:val="18"/>
                <w:szCs w:val="18"/>
              </w:rPr>
              <w:t>3．提出划定特定农产品禁止生产</w:t>
            </w:r>
            <w:r>
              <w:rPr>
                <w:rFonts w:hint="default" w:ascii="Times New Roman" w:hAnsi="Times New Roman" w:eastAsia="方正仿宋_GBK" w:cs="Times New Roman"/>
                <w:color w:val="auto"/>
                <w:spacing w:val="-6"/>
                <w:sz w:val="18"/>
                <w:szCs w:val="18"/>
              </w:rPr>
              <w:t>区域的建议。</w:t>
            </w:r>
            <w:r>
              <w:rPr>
                <w:rFonts w:hint="default" w:ascii="Times New Roman" w:hAnsi="Times New Roman" w:eastAsia="方正仿宋_GBK" w:cs="Times New Roman"/>
                <w:color w:val="auto"/>
                <w:spacing w:val="-1"/>
                <w:sz w:val="18"/>
                <w:szCs w:val="18"/>
              </w:rPr>
              <w:t>4．制定保障农产品质量安全的生</w:t>
            </w:r>
            <w:r>
              <w:rPr>
                <w:rFonts w:hint="default" w:ascii="Times New Roman" w:hAnsi="Times New Roman" w:eastAsia="方正仿宋_GBK" w:cs="Times New Roman"/>
                <w:color w:val="auto"/>
                <w:spacing w:val="-4"/>
                <w:sz w:val="18"/>
                <w:szCs w:val="18"/>
              </w:rPr>
              <w:t>产技术要求和操作规程，并加强对</w:t>
            </w:r>
            <w:r>
              <w:rPr>
                <w:rFonts w:hint="default" w:ascii="Times New Roman" w:hAnsi="Times New Roman" w:eastAsia="方正仿宋_GBK" w:cs="Times New Roman"/>
                <w:color w:val="auto"/>
                <w:spacing w:val="-3"/>
                <w:sz w:val="18"/>
                <w:szCs w:val="18"/>
              </w:rPr>
              <w:t>农产品生产经营者的培训和指导。</w:t>
            </w:r>
            <w:r>
              <w:rPr>
                <w:rFonts w:hint="default" w:ascii="Times New Roman" w:hAnsi="Times New Roman" w:eastAsia="方正仿宋_GBK" w:cs="Times New Roman"/>
                <w:color w:val="auto"/>
                <w:spacing w:val="2"/>
                <w:sz w:val="18"/>
                <w:szCs w:val="18"/>
              </w:rPr>
              <w:t>5．建立健全农业投入品的安全使</w:t>
            </w:r>
            <w:r>
              <w:rPr>
                <w:rFonts w:hint="default" w:ascii="Times New Roman" w:hAnsi="Times New Roman" w:eastAsia="方正仿宋_GBK" w:cs="Times New Roman"/>
                <w:color w:val="auto"/>
                <w:spacing w:val="-4"/>
                <w:sz w:val="18"/>
                <w:szCs w:val="18"/>
              </w:rPr>
              <w:t>用制度，推广农业投入品科学使用技术，普及安全、环保农业投入品</w:t>
            </w:r>
            <w:r>
              <w:rPr>
                <w:rFonts w:hint="default" w:ascii="Times New Roman" w:hAnsi="Times New Roman" w:eastAsia="方正仿宋_GBK" w:cs="Times New Roman"/>
                <w:color w:val="auto"/>
                <w:spacing w:val="-3"/>
                <w:sz w:val="18"/>
                <w:szCs w:val="18"/>
              </w:rPr>
              <w:t>的使用。</w:t>
            </w:r>
            <w:r>
              <w:rPr>
                <w:rFonts w:hint="default" w:ascii="Times New Roman" w:hAnsi="Times New Roman" w:eastAsia="方正仿宋_GBK" w:cs="Times New Roman"/>
                <w:color w:val="auto"/>
                <w:spacing w:val="2"/>
                <w:sz w:val="18"/>
                <w:szCs w:val="18"/>
              </w:rPr>
              <w:t>6．建立健全农产品质量安全全程</w:t>
            </w:r>
            <w:r>
              <w:rPr>
                <w:rFonts w:hint="default" w:ascii="Times New Roman" w:hAnsi="Times New Roman" w:eastAsia="方正仿宋_GBK" w:cs="Times New Roman"/>
                <w:color w:val="auto"/>
                <w:spacing w:val="-4"/>
                <w:sz w:val="18"/>
                <w:szCs w:val="18"/>
              </w:rPr>
              <w:t>监督管理协作机制，确保农产品从</w:t>
            </w:r>
            <w:r>
              <w:rPr>
                <w:rFonts w:hint="default" w:ascii="Times New Roman" w:hAnsi="Times New Roman" w:eastAsia="方正仿宋_GBK" w:cs="Times New Roman"/>
                <w:color w:val="auto"/>
                <w:spacing w:val="-1"/>
                <w:sz w:val="18"/>
                <w:szCs w:val="18"/>
              </w:rPr>
              <w:t>生产到消费各环节的质量安全。</w:t>
            </w:r>
            <w:r>
              <w:rPr>
                <w:rFonts w:hint="default" w:ascii="Times New Roman" w:hAnsi="Times New Roman" w:eastAsia="方正仿宋_GBK" w:cs="Times New Roman"/>
                <w:color w:val="auto"/>
                <w:spacing w:val="-3"/>
                <w:sz w:val="18"/>
                <w:szCs w:val="18"/>
              </w:rPr>
              <w:t>7．制定监督抽查计划，确定农产</w:t>
            </w:r>
            <w:r>
              <w:rPr>
                <w:rFonts w:hint="default" w:ascii="Times New Roman" w:hAnsi="Times New Roman" w:eastAsia="方正仿宋_GBK" w:cs="Times New Roman"/>
                <w:color w:val="auto"/>
                <w:spacing w:val="-4"/>
                <w:sz w:val="18"/>
                <w:szCs w:val="18"/>
              </w:rPr>
              <w:t>品质量安全监督抽查的重点、方式和频次，并实施农产品质量安全风</w:t>
            </w:r>
            <w:r>
              <w:rPr>
                <w:rFonts w:hint="default" w:ascii="Times New Roman" w:hAnsi="Times New Roman" w:eastAsia="方正仿宋_GBK" w:cs="Times New Roman"/>
                <w:color w:val="auto"/>
                <w:spacing w:val="-2"/>
                <w:sz w:val="18"/>
                <w:szCs w:val="18"/>
              </w:rPr>
              <w:t>险分级管理。</w:t>
            </w:r>
            <w:r>
              <w:rPr>
                <w:rFonts w:hint="default" w:ascii="Times New Roman" w:hAnsi="Times New Roman" w:eastAsia="方正仿宋_GBK" w:cs="Times New Roman"/>
                <w:color w:val="auto"/>
                <w:spacing w:val="-1"/>
                <w:sz w:val="18"/>
                <w:szCs w:val="18"/>
              </w:rPr>
              <w:t>8．建立健全随机抽查机制，按照</w:t>
            </w:r>
            <w:r>
              <w:rPr>
                <w:rFonts w:hint="default" w:ascii="Times New Roman" w:hAnsi="Times New Roman" w:eastAsia="方正仿宋_GBK" w:cs="Times New Roman"/>
                <w:color w:val="auto"/>
                <w:spacing w:val="-4"/>
                <w:sz w:val="18"/>
                <w:szCs w:val="18"/>
              </w:rPr>
              <w:t>监督抽查计划，组织开展农产品质</w:t>
            </w:r>
            <w:r>
              <w:rPr>
                <w:rFonts w:hint="default" w:ascii="Times New Roman" w:hAnsi="Times New Roman" w:eastAsia="方正仿宋_GBK" w:cs="Times New Roman"/>
                <w:color w:val="auto"/>
                <w:spacing w:val="-2"/>
                <w:sz w:val="18"/>
                <w:szCs w:val="18"/>
              </w:rPr>
              <w:t>量安全监督抽查。</w:t>
            </w:r>
            <w:r>
              <w:rPr>
                <w:rFonts w:hint="default" w:ascii="Times New Roman" w:hAnsi="Times New Roman" w:eastAsia="方正仿宋_GBK" w:cs="Times New Roman"/>
                <w:color w:val="auto"/>
                <w:sz w:val="18"/>
                <w:szCs w:val="18"/>
              </w:rPr>
              <w:t>9．建立日常巡查机制，开展定期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10．加强农产品质量安全信用体系建设，建立农产品生产经营者信用记录，记载行政处罚等信息，推进</w:t>
            </w:r>
            <w:r>
              <w:rPr>
                <w:rFonts w:hint="default" w:ascii="Times New Roman" w:hAnsi="Times New Roman" w:eastAsia="方正仿宋_GBK" w:cs="Times New Roman"/>
                <w:color w:val="auto"/>
                <w:spacing w:val="8"/>
                <w:sz w:val="18"/>
                <w:szCs w:val="18"/>
              </w:rPr>
              <w:t>农产品质量安全信用信息的应用</w:t>
            </w:r>
            <w:r>
              <w:rPr>
                <w:rFonts w:hint="default" w:ascii="Times New Roman" w:hAnsi="Times New Roman" w:eastAsia="方正仿宋_GBK" w:cs="Times New Roman"/>
                <w:color w:val="auto"/>
                <w:spacing w:val="-3"/>
                <w:sz w:val="18"/>
                <w:szCs w:val="18"/>
              </w:rPr>
              <w:t>和管理。</w:t>
            </w:r>
            <w:r>
              <w:rPr>
                <w:rFonts w:hint="default" w:ascii="Times New Roman" w:hAnsi="Times New Roman" w:eastAsia="方正仿宋_GBK" w:cs="Times New Roman"/>
                <w:color w:val="auto"/>
                <w:spacing w:val="-5"/>
                <w:sz w:val="18"/>
                <w:szCs w:val="18"/>
              </w:rPr>
              <w:t>11．建立农产品质量安全投诉举报制度。12．加强对农产品质量安全执法人</w:t>
            </w:r>
            <w:r>
              <w:rPr>
                <w:rFonts w:hint="default" w:ascii="Times New Roman" w:hAnsi="Times New Roman" w:eastAsia="方正仿宋_GBK" w:cs="Times New Roman"/>
                <w:color w:val="auto"/>
                <w:spacing w:val="-2"/>
                <w:sz w:val="18"/>
                <w:szCs w:val="18"/>
              </w:rPr>
              <w:t>员的专业技术培训并组织考核。</w:t>
            </w:r>
            <w:r>
              <w:rPr>
                <w:rFonts w:hint="default" w:ascii="Times New Roman" w:hAnsi="Times New Roman" w:eastAsia="方正仿宋_GBK" w:cs="Times New Roman"/>
                <w:color w:val="auto"/>
                <w:spacing w:val="-5"/>
                <w:sz w:val="18"/>
                <w:szCs w:val="18"/>
              </w:rPr>
              <w:t>13．协同有关部门按照各自职责做</w:t>
            </w:r>
            <w:r>
              <w:rPr>
                <w:rFonts w:hint="default" w:ascii="Times New Roman" w:hAnsi="Times New Roman" w:eastAsia="方正仿宋_GBK" w:cs="Times New Roman"/>
                <w:color w:val="auto"/>
                <w:spacing w:val="-1"/>
                <w:sz w:val="18"/>
                <w:szCs w:val="18"/>
              </w:rPr>
              <w:t>好农产品质量安全监管工作。</w:t>
            </w:r>
          </w:p>
        </w:tc>
        <w:tc>
          <w:tcPr>
            <w:tcW w:w="2066" w:type="dxa"/>
            <w:tcBorders>
              <w:bottom w:val="single" w:color="000000" w:sz="4" w:space="0"/>
            </w:tcBorders>
            <w:noWrap w:val="0"/>
            <w:vAlign w:val="center"/>
          </w:tcPr>
          <w:p>
            <w:pPr>
              <w:pStyle w:val="9"/>
              <w:spacing w:before="77"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1．开展农产品质量安全</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3"/>
                <w:sz w:val="18"/>
                <w:szCs w:val="18"/>
              </w:rPr>
              <w:t>2．落实农产品质量安全</w:t>
            </w:r>
            <w:r>
              <w:rPr>
                <w:rFonts w:hint="default" w:ascii="Times New Roman" w:hAnsi="Times New Roman" w:eastAsia="方正仿宋_GBK" w:cs="Times New Roman"/>
                <w:color w:val="auto"/>
                <w:spacing w:val="-4"/>
                <w:sz w:val="18"/>
                <w:szCs w:val="18"/>
              </w:rPr>
              <w:t>监督管理责任，协助有关</w:t>
            </w:r>
            <w:r>
              <w:rPr>
                <w:rFonts w:hint="default" w:ascii="Times New Roman" w:hAnsi="Times New Roman" w:eastAsia="方正仿宋_GBK" w:cs="Times New Roman"/>
                <w:color w:val="auto"/>
                <w:spacing w:val="14"/>
                <w:sz w:val="18"/>
                <w:szCs w:val="18"/>
              </w:rPr>
              <w:t>部门做好农产品质量安</w:t>
            </w:r>
            <w:r>
              <w:rPr>
                <w:rFonts w:hint="default" w:ascii="Times New Roman" w:hAnsi="Times New Roman" w:eastAsia="方正仿宋_GBK" w:cs="Times New Roman"/>
                <w:color w:val="auto"/>
                <w:spacing w:val="-2"/>
                <w:sz w:val="18"/>
                <w:szCs w:val="18"/>
              </w:rPr>
              <w:t>全监督管理工作。</w:t>
            </w:r>
            <w:r>
              <w:rPr>
                <w:rFonts w:hint="default" w:ascii="Times New Roman" w:hAnsi="Times New Roman" w:eastAsia="方正仿宋_GBK" w:cs="Times New Roman"/>
                <w:color w:val="auto"/>
                <w:sz w:val="18"/>
                <w:szCs w:val="18"/>
              </w:rPr>
              <w:t>3．收到农产品质量安全</w:t>
            </w:r>
            <w:r>
              <w:rPr>
                <w:rFonts w:hint="default" w:ascii="Times New Roman" w:hAnsi="Times New Roman" w:eastAsia="方正仿宋_GBK" w:cs="Times New Roman"/>
                <w:color w:val="auto"/>
                <w:spacing w:val="14"/>
                <w:sz w:val="18"/>
                <w:szCs w:val="18"/>
              </w:rPr>
              <w:t>事故报告后按照农产品质量安全突发事件应急预案及时处理并报有关</w:t>
            </w:r>
            <w:r>
              <w:rPr>
                <w:rFonts w:hint="default" w:ascii="Times New Roman" w:hAnsi="Times New Roman" w:eastAsia="方正仿宋_GBK" w:cs="Times New Roman"/>
                <w:color w:val="auto"/>
                <w:spacing w:val="-4"/>
                <w:sz w:val="18"/>
                <w:szCs w:val="18"/>
              </w:rPr>
              <w:t>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spacing w:before="78" w:line="210"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《中华人民共和国</w:t>
            </w:r>
            <w:r>
              <w:rPr>
                <w:rFonts w:hint="default" w:ascii="Times New Roman" w:hAnsi="Times New Roman" w:eastAsia="方正仿宋_GBK" w:cs="Times New Roman"/>
                <w:color w:val="auto"/>
                <w:spacing w:val="-4"/>
                <w:sz w:val="18"/>
                <w:szCs w:val="18"/>
              </w:rPr>
              <w:t>农产品质量安全法》</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8" w:line="202" w:lineRule="auto"/>
              <w:ind w:left="57"/>
              <w:jc w:val="center"/>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rPr>
              <w:t>教委</w:t>
            </w:r>
          </w:p>
          <w:p>
            <w:pPr>
              <w:pStyle w:val="9"/>
              <w:spacing w:before="78" w:line="202" w:lineRule="auto"/>
              <w:ind w:left="57"/>
              <w:jc w:val="both"/>
              <w:rPr>
                <w:rFonts w:hint="default" w:ascii="Times New Roman" w:hAnsi="Times New Roman" w:eastAsia="方正仿宋_GBK" w:cs="Times New Roman"/>
                <w:color w:val="auto"/>
                <w:spacing w:val="-4"/>
                <w:w w:val="99"/>
                <w:sz w:val="18"/>
                <w:szCs w:val="18"/>
              </w:rPr>
            </w:pPr>
          </w:p>
        </w:tc>
        <w:tc>
          <w:tcPr>
            <w:tcW w:w="752" w:type="dxa"/>
            <w:noWrap w:val="0"/>
            <w:vAlign w:val="center"/>
          </w:tcPr>
          <w:p>
            <w:pPr>
              <w:pStyle w:val="9"/>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校外培</w:t>
            </w:r>
            <w:r>
              <w:rPr>
                <w:rFonts w:hint="default" w:ascii="Times New Roman" w:hAnsi="Times New Roman" w:eastAsia="方正仿宋_GBK" w:cs="Times New Roman"/>
                <w:color w:val="auto"/>
                <w:spacing w:val="-2"/>
                <w:w w:val="98"/>
                <w:sz w:val="18"/>
                <w:szCs w:val="18"/>
              </w:rPr>
              <w:t>训机构</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9"/>
              <w:spacing w:before="78"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1．牵头开展校外培训政策宣传。</w:t>
            </w:r>
            <w:r>
              <w:rPr>
                <w:rFonts w:hint="default" w:ascii="Times New Roman" w:hAnsi="Times New Roman" w:eastAsia="方正仿宋_GBK" w:cs="Times New Roman"/>
                <w:color w:val="auto"/>
                <w:spacing w:val="-1"/>
                <w:sz w:val="18"/>
                <w:szCs w:val="18"/>
              </w:rPr>
              <w:t>2．实时公布已经审批的校外培训机构基本信息。</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z w:val="18"/>
                <w:szCs w:val="18"/>
              </w:rPr>
              <w:t>4．建立日常巡查机制，开展定期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5．牵头组织开展校外培训市场联合执法和综合治理。6．牵头组织开展校外培训机构定</w:t>
            </w:r>
            <w:r>
              <w:rPr>
                <w:rFonts w:hint="default" w:ascii="Times New Roman" w:hAnsi="Times New Roman" w:eastAsia="方正仿宋_GBK" w:cs="Times New Roman"/>
                <w:color w:val="auto"/>
                <w:spacing w:val="-2"/>
                <w:sz w:val="18"/>
                <w:szCs w:val="18"/>
              </w:rPr>
              <w:t>期评估、考核评价、责任追究。</w:t>
            </w:r>
            <w:r>
              <w:rPr>
                <w:rFonts w:hint="default" w:ascii="Times New Roman" w:hAnsi="Times New Roman" w:eastAsia="方正仿宋_GBK" w:cs="Times New Roman"/>
                <w:color w:val="auto"/>
                <w:spacing w:val="-1"/>
                <w:sz w:val="18"/>
                <w:szCs w:val="18"/>
              </w:rPr>
              <w:t>7．协同有关部门按照各自职责抓</w:t>
            </w:r>
            <w:r>
              <w:rPr>
                <w:rFonts w:hint="default" w:ascii="Times New Roman" w:hAnsi="Times New Roman" w:eastAsia="方正仿宋_GBK" w:cs="Times New Roman"/>
                <w:color w:val="auto"/>
                <w:spacing w:val="-2"/>
                <w:sz w:val="18"/>
                <w:szCs w:val="18"/>
              </w:rPr>
              <w:t>好监管工作。</w:t>
            </w:r>
          </w:p>
        </w:tc>
        <w:tc>
          <w:tcPr>
            <w:tcW w:w="2066" w:type="dxa"/>
            <w:noWrap w:val="0"/>
            <w:vAlign w:val="center"/>
          </w:tcPr>
          <w:p>
            <w:pPr>
              <w:pStyle w:val="9"/>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1．开展校外培训政策宣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2．做好校外培训机构的</w:t>
            </w:r>
            <w:r>
              <w:rPr>
                <w:rFonts w:hint="default" w:ascii="Times New Roman" w:hAnsi="Times New Roman" w:eastAsia="方正仿宋_GBK" w:cs="Times New Roman"/>
                <w:color w:val="auto"/>
                <w:spacing w:val="-4"/>
                <w:sz w:val="18"/>
                <w:szCs w:val="18"/>
              </w:rPr>
              <w:t>日常巡查、情况摸排、信息收集、维稳善后等相关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3．协助部门做好审批、</w:t>
            </w:r>
            <w:r>
              <w:rPr>
                <w:rFonts w:hint="default" w:ascii="Times New Roman" w:hAnsi="Times New Roman" w:eastAsia="方正仿宋_GBK" w:cs="Times New Roman"/>
                <w:color w:val="auto"/>
                <w:spacing w:val="-8"/>
                <w:w w:val="96"/>
                <w:sz w:val="18"/>
                <w:szCs w:val="18"/>
              </w:rPr>
              <w:t>登记、监管、执法等工作。</w:t>
            </w:r>
          </w:p>
        </w:tc>
        <w:tc>
          <w:tcPr>
            <w:tcW w:w="1660" w:type="dxa"/>
            <w:noWrap w:val="0"/>
            <w:vAlign w:val="center"/>
          </w:tcPr>
          <w:p>
            <w:pPr>
              <w:pStyle w:val="9"/>
              <w:spacing w:before="77" w:line="214"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《重庆市人民政府</w:t>
            </w:r>
            <w:r>
              <w:rPr>
                <w:rFonts w:hint="default" w:ascii="Times New Roman" w:hAnsi="Times New Roman" w:eastAsia="方正仿宋_GBK" w:cs="Times New Roman"/>
                <w:color w:val="auto"/>
                <w:spacing w:val="-2"/>
                <w:sz w:val="18"/>
                <w:szCs w:val="18"/>
              </w:rPr>
              <w:t>办公厅关于进一步</w:t>
            </w:r>
            <w:r>
              <w:rPr>
                <w:rFonts w:hint="default" w:ascii="Times New Roman" w:hAnsi="Times New Roman" w:eastAsia="方正仿宋_GBK" w:cs="Times New Roman"/>
                <w:color w:val="auto"/>
                <w:spacing w:val="6"/>
                <w:sz w:val="18"/>
                <w:szCs w:val="18"/>
              </w:rPr>
              <w:t>规范校外培训机构</w:t>
            </w:r>
            <w:r>
              <w:rPr>
                <w:rFonts w:hint="default" w:ascii="Times New Roman" w:hAnsi="Times New Roman" w:eastAsia="方正仿宋_GBK" w:cs="Times New Roman"/>
                <w:color w:val="auto"/>
                <w:spacing w:val="10"/>
                <w:sz w:val="18"/>
                <w:szCs w:val="18"/>
              </w:rPr>
              <w:t>发展的实施意见》</w:t>
            </w:r>
            <w:r>
              <w:rPr>
                <w:rFonts w:hint="default" w:ascii="Times New Roman" w:hAnsi="Times New Roman" w:eastAsia="方正仿宋_GBK" w:cs="Times New Roman"/>
                <w:color w:val="auto"/>
                <w:spacing w:val="-8"/>
                <w:sz w:val="18"/>
                <w:szCs w:val="18"/>
              </w:rPr>
              <w:t>（渝府办发〔2019〕</w:t>
            </w:r>
            <w:r>
              <w:rPr>
                <w:rFonts w:hint="default" w:ascii="Times New Roman" w:hAnsi="Times New Roman" w:eastAsia="方正仿宋_GBK" w:cs="Times New Roman"/>
                <w:color w:val="auto"/>
                <w:spacing w:val="-6"/>
                <w:sz w:val="18"/>
                <w:szCs w:val="18"/>
              </w:rPr>
              <w:t>79号）</w:t>
            </w:r>
          </w:p>
        </w:tc>
        <w:tc>
          <w:tcPr>
            <w:tcW w:w="803" w:type="dxa"/>
            <w:tcBorders>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lang w:eastAsia="zh-CN"/>
              </w:rPr>
            </w:pPr>
            <w:r>
              <w:rPr>
                <w:rFonts w:hint="default" w:ascii="Times New Roman" w:hAnsi="Times New Roman" w:eastAsia="方正仿宋_GBK" w:cs="Times New Roman"/>
                <w:color w:val="auto"/>
                <w:spacing w:val="20"/>
                <w:sz w:val="18"/>
                <w:szCs w:val="18"/>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03" w:lineRule="auto"/>
              <w:ind w:left="7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c>
          <w:tcPr>
            <w:tcW w:w="752" w:type="dxa"/>
            <w:tcBorders>
              <w:bottom w:val="single" w:color="000000" w:sz="4" w:space="0"/>
            </w:tcBorders>
            <w:noWrap w:val="0"/>
            <w:vAlign w:val="center"/>
          </w:tcPr>
          <w:p>
            <w:pPr>
              <w:pStyle w:val="9"/>
              <w:spacing w:before="78" w:line="237"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社区矫</w:t>
            </w:r>
            <w:r>
              <w:rPr>
                <w:rFonts w:hint="default" w:ascii="Times New Roman" w:hAnsi="Times New Roman" w:eastAsia="方正仿宋_GBK" w:cs="Times New Roman"/>
                <w:color w:val="auto"/>
                <w:sz w:val="18"/>
                <w:szCs w:val="18"/>
              </w:rPr>
              <w:t>正</w:t>
            </w:r>
          </w:p>
        </w:tc>
        <w:tc>
          <w:tcPr>
            <w:tcW w:w="2772" w:type="dxa"/>
            <w:tcBorders>
              <w:bottom w:val="single" w:color="000000" w:sz="4" w:space="0"/>
            </w:tcBorders>
            <w:noWrap w:val="0"/>
            <w:vAlign w:val="center"/>
          </w:tcPr>
          <w:p>
            <w:pPr>
              <w:pStyle w:val="9"/>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1．牵头开展社区矫正法律法规宣</w:t>
            </w:r>
            <w:r>
              <w:rPr>
                <w:rFonts w:hint="default" w:ascii="Times New Roman" w:hAnsi="Times New Roman" w:eastAsia="方正仿宋_GBK" w:cs="Times New Roman"/>
                <w:color w:val="auto"/>
                <w:spacing w:val="-1"/>
                <w:sz w:val="18"/>
                <w:szCs w:val="18"/>
              </w:rPr>
              <w:t>传和监督执行工作。2．统筹协调和指导本行政区域内</w:t>
            </w:r>
            <w:r>
              <w:rPr>
                <w:rFonts w:hint="default" w:ascii="Times New Roman" w:hAnsi="Times New Roman" w:eastAsia="方正仿宋_GBK" w:cs="Times New Roman"/>
                <w:color w:val="auto"/>
                <w:spacing w:val="-4"/>
                <w:sz w:val="18"/>
                <w:szCs w:val="18"/>
              </w:rPr>
              <w:t>的社区矫正工作。</w:t>
            </w:r>
            <w:r>
              <w:rPr>
                <w:rFonts w:hint="default" w:ascii="Times New Roman" w:hAnsi="Times New Roman" w:eastAsia="方正仿宋_GBK" w:cs="Times New Roman"/>
                <w:color w:val="auto"/>
                <w:sz w:val="18"/>
                <w:szCs w:val="18"/>
              </w:rPr>
              <w:t>3．指导、监督对社区矫正对象的</w:t>
            </w:r>
            <w:r>
              <w:rPr>
                <w:rFonts w:hint="default" w:ascii="Times New Roman" w:hAnsi="Times New Roman" w:eastAsia="方正仿宋_GBK" w:cs="Times New Roman"/>
                <w:color w:val="auto"/>
                <w:spacing w:val="-2"/>
                <w:sz w:val="18"/>
                <w:szCs w:val="18"/>
              </w:rPr>
              <w:t>刑罚执行、管理教育和帮扶工作。</w:t>
            </w:r>
            <w:r>
              <w:rPr>
                <w:rFonts w:hint="default" w:ascii="Times New Roman" w:hAnsi="Times New Roman" w:eastAsia="方正仿宋_GBK" w:cs="Times New Roman"/>
                <w:color w:val="auto"/>
                <w:spacing w:val="2"/>
                <w:sz w:val="18"/>
                <w:szCs w:val="18"/>
              </w:rPr>
              <w:t>4．指导社会力量和志愿者参与社</w:t>
            </w:r>
            <w:r>
              <w:rPr>
                <w:rFonts w:hint="default" w:ascii="Times New Roman" w:hAnsi="Times New Roman" w:eastAsia="方正仿宋_GBK" w:cs="Times New Roman"/>
                <w:color w:val="auto"/>
                <w:spacing w:val="-1"/>
                <w:sz w:val="18"/>
                <w:szCs w:val="18"/>
              </w:rPr>
              <w:t>区矫正工作。</w:t>
            </w:r>
            <w:r>
              <w:rPr>
                <w:rFonts w:hint="default" w:ascii="Times New Roman" w:hAnsi="Times New Roman" w:eastAsia="方正仿宋_GBK" w:cs="Times New Roman"/>
                <w:color w:val="auto"/>
                <w:spacing w:val="2"/>
                <w:sz w:val="18"/>
                <w:szCs w:val="18"/>
              </w:rPr>
              <w:t>5．加强对社区矫正工作人员的管</w:t>
            </w:r>
            <w:r>
              <w:rPr>
                <w:rFonts w:hint="default" w:ascii="Times New Roman" w:hAnsi="Times New Roman" w:eastAsia="方正仿宋_GBK" w:cs="Times New Roman"/>
                <w:color w:val="auto"/>
                <w:spacing w:val="-1"/>
                <w:sz w:val="18"/>
                <w:szCs w:val="18"/>
              </w:rPr>
              <w:t>理、监督、培训和职业保障。6．协同有关部门按照各自职责做</w:t>
            </w:r>
            <w:r>
              <w:rPr>
                <w:rFonts w:hint="default" w:ascii="Times New Roman" w:hAnsi="Times New Roman" w:eastAsia="方正仿宋_GBK" w:cs="Times New Roman"/>
                <w:color w:val="auto"/>
                <w:spacing w:val="-2"/>
                <w:sz w:val="18"/>
                <w:szCs w:val="18"/>
              </w:rPr>
              <w:t>好社区矫正工作。</w:t>
            </w:r>
          </w:p>
        </w:tc>
        <w:tc>
          <w:tcPr>
            <w:tcW w:w="2066" w:type="dxa"/>
            <w:tcBorders>
              <w:bottom w:val="single" w:color="000000" w:sz="4" w:space="0"/>
            </w:tcBorders>
            <w:noWrap w:val="0"/>
            <w:vAlign w:val="center"/>
          </w:tcPr>
          <w:p>
            <w:pPr>
              <w:pStyle w:val="9"/>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1．开展社区矫正法律法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2．配合部门开展社区矫</w:t>
            </w:r>
            <w:r>
              <w:rPr>
                <w:rFonts w:hint="default" w:ascii="Times New Roman" w:hAnsi="Times New Roman" w:eastAsia="方正仿宋_GBK" w:cs="Times New Roman"/>
                <w:color w:val="auto"/>
                <w:spacing w:val="-3"/>
                <w:sz w:val="18"/>
                <w:szCs w:val="18"/>
              </w:rPr>
              <w:t>正工作人员培训。</w:t>
            </w:r>
            <w:r>
              <w:rPr>
                <w:rFonts w:hint="default" w:ascii="Times New Roman" w:hAnsi="Times New Roman" w:eastAsia="方正仿宋_GBK" w:cs="Times New Roman"/>
                <w:color w:val="auto"/>
                <w:sz w:val="18"/>
                <w:szCs w:val="18"/>
              </w:rPr>
              <w:t>3．配合有关部门做好辖</w:t>
            </w:r>
            <w:r>
              <w:rPr>
                <w:rFonts w:hint="default" w:ascii="Times New Roman" w:hAnsi="Times New Roman" w:eastAsia="方正仿宋_GBK" w:cs="Times New Roman"/>
                <w:color w:val="auto"/>
                <w:spacing w:val="-4"/>
                <w:sz w:val="18"/>
                <w:szCs w:val="18"/>
              </w:rPr>
              <w:t>区内社区矫正工作。</w:t>
            </w:r>
          </w:p>
        </w:tc>
        <w:tc>
          <w:tcPr>
            <w:tcW w:w="1660" w:type="dxa"/>
            <w:tcBorders>
              <w:bottom w:val="single" w:color="000000" w:sz="4" w:space="0"/>
            </w:tcBorders>
            <w:noWrap w:val="0"/>
            <w:vAlign w:val="center"/>
          </w:tcPr>
          <w:p>
            <w:pPr>
              <w:pStyle w:val="9"/>
              <w:spacing w:before="77" w:line="209"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社区矫正法》</w:t>
            </w:r>
          </w:p>
        </w:tc>
        <w:tc>
          <w:tcPr>
            <w:tcW w:w="803" w:type="dxa"/>
            <w:tcBorders>
              <w:bottom w:val="single" w:color="000000" w:sz="4" w:space="0"/>
              <w:right w:val="single" w:color="000000" w:sz="4" w:space="0"/>
            </w:tcBorders>
            <w:noWrap w:val="0"/>
            <w:vAlign w:val="center"/>
          </w:tcPr>
          <w:p>
            <w:pPr>
              <w:pStyle w:val="9"/>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9"/>
              <w:spacing w:before="77" w:line="210" w:lineRule="auto"/>
              <w:ind w:left="134" w:right="110" w:hanging="9"/>
              <w:jc w:val="both"/>
              <w:rPr>
                <w:rFonts w:hint="default" w:ascii="Times New Roman" w:hAnsi="Times New Roman" w:eastAsia="方正仿宋_GBK" w:cs="Times New Roman"/>
                <w:color w:val="auto"/>
                <w:spacing w:val="20"/>
                <w:sz w:val="18"/>
                <w:szCs w:val="18"/>
                <w:lang w:val="en-US" w:eastAsia="zh-CN"/>
              </w:rPr>
            </w:pPr>
            <w:r>
              <w:rPr>
                <w:rFonts w:hint="default" w:ascii="Times New Roman" w:hAnsi="Times New Roman" w:eastAsia="方正仿宋_GBK" w:cs="Times New Roman"/>
                <w:color w:val="auto"/>
                <w:spacing w:val="20"/>
                <w:sz w:val="18"/>
                <w:szCs w:val="18"/>
                <w:lang w:val="en-US"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9"/>
              <w:spacing w:before="78"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生猪屠</w:t>
            </w:r>
            <w:r>
              <w:rPr>
                <w:rFonts w:hint="default" w:ascii="Times New Roman" w:hAnsi="Times New Roman" w:eastAsia="方正仿宋_GBK" w:cs="Times New Roman"/>
                <w:color w:val="auto"/>
                <w:spacing w:val="-6"/>
                <w:sz w:val="18"/>
                <w:szCs w:val="18"/>
              </w:rPr>
              <w:t>宰监管</w:t>
            </w:r>
          </w:p>
        </w:tc>
        <w:tc>
          <w:tcPr>
            <w:tcW w:w="2772" w:type="dxa"/>
            <w:noWrap w:val="0"/>
            <w:vAlign w:val="center"/>
          </w:tcPr>
          <w:p>
            <w:pPr>
              <w:pStyle w:val="9"/>
              <w:keepNext w:val="0"/>
              <w:keepLines w:val="0"/>
              <w:pageBreakBefore w:val="0"/>
              <w:widowControl w:val="0"/>
              <w:kinsoku/>
              <w:wordWrap/>
              <w:overflowPunct/>
              <w:topLinePunct w:val="0"/>
              <w:autoSpaceDE/>
              <w:autoSpaceDN/>
              <w:bidi w:val="0"/>
              <w:adjustRightInd/>
              <w:snapToGrid/>
              <w:spacing w:before="78" w:line="280" w:lineRule="exact"/>
              <w:ind w:left="57" w:right="57"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66" w:type="dxa"/>
            <w:noWrap w:val="0"/>
            <w:vAlign w:val="center"/>
          </w:tcPr>
          <w:p>
            <w:pPr>
              <w:pStyle w:val="9"/>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1．开展生猪屠宰法律法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2．协助做好生猪屠宰监</w:t>
            </w:r>
            <w:r>
              <w:rPr>
                <w:rFonts w:hint="default" w:ascii="Times New Roman" w:hAnsi="Times New Roman" w:eastAsia="方正仿宋_GBK" w:cs="Times New Roman"/>
                <w:color w:val="auto"/>
                <w:spacing w:val="-3"/>
                <w:sz w:val="18"/>
                <w:szCs w:val="18"/>
              </w:rPr>
              <w:t>督管理工作。</w:t>
            </w:r>
            <w:r>
              <w:rPr>
                <w:rFonts w:hint="default" w:ascii="Times New Roman" w:hAnsi="Times New Roman" w:eastAsia="方正仿宋_GBK" w:cs="Times New Roman"/>
                <w:color w:val="auto"/>
                <w:sz w:val="18"/>
                <w:szCs w:val="18"/>
              </w:rPr>
              <w:t>3．发现违法行为立即制</w:t>
            </w:r>
            <w:r>
              <w:rPr>
                <w:rFonts w:hint="default" w:ascii="Times New Roman" w:hAnsi="Times New Roman" w:eastAsia="方正仿宋_GBK" w:cs="Times New Roman"/>
                <w:color w:val="auto"/>
                <w:spacing w:val="-6"/>
                <w:sz w:val="18"/>
                <w:szCs w:val="18"/>
              </w:rPr>
              <w:t>止，并上报部门。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7" w:line="211"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《生猪屠宰管理条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9"/>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水资源</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9"/>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1．牵头开展水资源节约和保护法律法规宣传。2．对执法、巡查等相关人员开展知识培训和业务指导。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受理投诉举报并及时查证。4．对辖区内的水资源保护工程、</w:t>
            </w:r>
            <w:r>
              <w:rPr>
                <w:rFonts w:hint="default" w:ascii="Times New Roman" w:hAnsi="Times New Roman" w:eastAsia="方正仿宋_GBK" w:cs="Times New Roman"/>
                <w:color w:val="auto"/>
                <w:spacing w:val="8"/>
                <w:sz w:val="18"/>
                <w:szCs w:val="18"/>
              </w:rPr>
              <w:t>取水单位和个人建立监督检查制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5．编制水量调度预案。6．开展水资源论证报告审查和后</w:t>
            </w:r>
            <w:r>
              <w:rPr>
                <w:rFonts w:hint="default" w:ascii="Times New Roman" w:hAnsi="Times New Roman" w:eastAsia="方正仿宋_GBK" w:cs="Times New Roman"/>
                <w:color w:val="auto"/>
                <w:spacing w:val="-2"/>
                <w:sz w:val="18"/>
                <w:szCs w:val="18"/>
              </w:rPr>
              <w:t>评估工作。</w:t>
            </w:r>
            <w:r>
              <w:rPr>
                <w:rFonts w:hint="default" w:ascii="Times New Roman" w:hAnsi="Times New Roman" w:eastAsia="方正仿宋_GBK" w:cs="Times New Roman"/>
                <w:color w:val="auto"/>
                <w:sz w:val="18"/>
                <w:szCs w:val="18"/>
              </w:rPr>
              <w:t>7．建立用水单位监控名录，实行</w:t>
            </w:r>
            <w:r>
              <w:rPr>
                <w:rFonts w:hint="default" w:ascii="Times New Roman" w:hAnsi="Times New Roman" w:eastAsia="方正仿宋_GBK" w:cs="Times New Roman"/>
                <w:color w:val="auto"/>
                <w:spacing w:val="-2"/>
                <w:sz w:val="18"/>
                <w:szCs w:val="18"/>
              </w:rPr>
              <w:t>计划用水管理。</w:t>
            </w:r>
            <w:r>
              <w:rPr>
                <w:rFonts w:hint="default" w:ascii="Times New Roman" w:hAnsi="Times New Roman" w:eastAsia="方正仿宋_GBK" w:cs="Times New Roman"/>
                <w:color w:val="auto"/>
                <w:spacing w:val="-1"/>
                <w:sz w:val="18"/>
                <w:szCs w:val="18"/>
              </w:rPr>
              <w:t>8．协同有关部门依据各自职责，</w:t>
            </w:r>
            <w:r>
              <w:rPr>
                <w:rFonts w:hint="default" w:ascii="Times New Roman" w:hAnsi="Times New Roman" w:eastAsia="方正仿宋_GBK" w:cs="Times New Roman"/>
                <w:color w:val="auto"/>
                <w:spacing w:val="-5"/>
                <w:sz w:val="18"/>
                <w:szCs w:val="18"/>
              </w:rPr>
              <w:t>负责有关的水资源开发、利用、节</w:t>
            </w:r>
            <w:r>
              <w:rPr>
                <w:rFonts w:hint="default" w:ascii="Times New Roman" w:hAnsi="Times New Roman" w:eastAsia="方正仿宋_GBK" w:cs="Times New Roman"/>
                <w:color w:val="auto"/>
                <w:spacing w:val="-3"/>
                <w:sz w:val="18"/>
                <w:szCs w:val="18"/>
              </w:rPr>
              <w:t>约和保护工作。</w:t>
            </w:r>
          </w:p>
        </w:tc>
        <w:tc>
          <w:tcPr>
            <w:tcW w:w="2066" w:type="dxa"/>
            <w:tcBorders>
              <w:bottom w:val="single" w:color="000000" w:sz="4" w:space="0"/>
            </w:tcBorders>
            <w:noWrap w:val="0"/>
            <w:vAlign w:val="center"/>
          </w:tcPr>
          <w:p>
            <w:pPr>
              <w:pStyle w:val="9"/>
              <w:spacing w:before="305" w:line="216"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1．加强水资源节约和保</w:t>
            </w:r>
            <w:r>
              <w:rPr>
                <w:rFonts w:hint="default" w:ascii="Times New Roman" w:hAnsi="Times New Roman" w:eastAsia="方正仿宋_GBK" w:cs="Times New Roman"/>
                <w:color w:val="auto"/>
                <w:spacing w:val="-4"/>
                <w:sz w:val="18"/>
                <w:szCs w:val="18"/>
              </w:rPr>
              <w:t>护工作，鼓励基层群众性自治组织、社会组织、志愿者开展水资源节约、保</w:t>
            </w:r>
            <w:r>
              <w:rPr>
                <w:rFonts w:hint="default" w:ascii="Times New Roman" w:hAnsi="Times New Roman" w:eastAsia="方正仿宋_GBK" w:cs="Times New Roman"/>
                <w:color w:val="auto"/>
                <w:spacing w:val="4"/>
                <w:sz w:val="18"/>
                <w:szCs w:val="18"/>
              </w:rPr>
              <w:t>护知识的宣传，营造节</w:t>
            </w:r>
            <w:r>
              <w:rPr>
                <w:rFonts w:hint="default" w:ascii="Times New Roman" w:hAnsi="Times New Roman" w:eastAsia="方正仿宋_GBK" w:cs="Times New Roman"/>
                <w:color w:val="auto"/>
                <w:spacing w:val="-4"/>
                <w:sz w:val="18"/>
                <w:szCs w:val="18"/>
              </w:rPr>
              <w:t>约、保护水资源的良好风</w:t>
            </w:r>
            <w:r>
              <w:rPr>
                <w:rFonts w:hint="default" w:ascii="Times New Roman" w:hAnsi="Times New Roman" w:eastAsia="方正仿宋_GBK" w:cs="Times New Roman"/>
                <w:color w:val="auto"/>
                <w:spacing w:val="-7"/>
                <w:sz w:val="18"/>
                <w:szCs w:val="18"/>
              </w:rPr>
              <w:t>气。</w:t>
            </w:r>
            <w:r>
              <w:rPr>
                <w:rFonts w:hint="default" w:ascii="Times New Roman" w:hAnsi="Times New Roman" w:eastAsia="方正仿宋_GBK" w:cs="Times New Roman"/>
                <w:color w:val="auto"/>
                <w:spacing w:val="-6"/>
                <w:sz w:val="18"/>
                <w:szCs w:val="18"/>
              </w:rPr>
              <w:t>2．保护自然植被和湿地，</w:t>
            </w:r>
            <w:r>
              <w:rPr>
                <w:rFonts w:hint="default" w:ascii="Times New Roman" w:hAnsi="Times New Roman" w:eastAsia="方正仿宋_GBK" w:cs="Times New Roman"/>
                <w:color w:val="auto"/>
                <w:spacing w:val="-4"/>
                <w:sz w:val="18"/>
                <w:szCs w:val="18"/>
              </w:rPr>
              <w:t>涵养水源，防治水污染和水土流失，防止水流堵塞和水源枯竭，改善生态环境，严禁破坏和污染水资源。</w:t>
            </w:r>
            <w:r>
              <w:rPr>
                <w:rFonts w:hint="default" w:ascii="Times New Roman" w:hAnsi="Times New Roman" w:eastAsia="方正仿宋_GBK" w:cs="Times New Roman"/>
                <w:color w:val="auto"/>
                <w:sz w:val="18"/>
                <w:szCs w:val="18"/>
              </w:rPr>
              <w:t>3．对本辖区内分散式饮</w:t>
            </w:r>
            <w:r>
              <w:rPr>
                <w:rFonts w:hint="default" w:ascii="Times New Roman" w:hAnsi="Times New Roman" w:eastAsia="方正仿宋_GBK" w:cs="Times New Roman"/>
                <w:color w:val="auto"/>
                <w:spacing w:val="14"/>
                <w:sz w:val="18"/>
                <w:szCs w:val="18"/>
              </w:rPr>
              <w:t>用水水源的水污染防治</w:t>
            </w:r>
            <w:r>
              <w:rPr>
                <w:rFonts w:hint="default" w:ascii="Times New Roman" w:hAnsi="Times New Roman" w:eastAsia="方正仿宋_GBK" w:cs="Times New Roman"/>
                <w:color w:val="auto"/>
                <w:spacing w:val="-2"/>
                <w:sz w:val="18"/>
                <w:szCs w:val="18"/>
              </w:rPr>
              <w:t>实施监督管理。</w:t>
            </w:r>
            <w:r>
              <w:rPr>
                <w:rFonts w:hint="default" w:ascii="Times New Roman" w:hAnsi="Times New Roman" w:eastAsia="方正仿宋_GBK" w:cs="Times New Roman"/>
                <w:color w:val="auto"/>
                <w:spacing w:val="1"/>
                <w:sz w:val="18"/>
                <w:szCs w:val="18"/>
              </w:rPr>
              <w:t>4．配合部门做好水资源</w:t>
            </w:r>
            <w:r>
              <w:rPr>
                <w:rFonts w:hint="default" w:ascii="Times New Roman" w:hAnsi="Times New Roman" w:eastAsia="方正仿宋_GBK" w:cs="Times New Roman"/>
                <w:color w:val="auto"/>
                <w:spacing w:val="-3"/>
                <w:sz w:val="18"/>
                <w:szCs w:val="18"/>
              </w:rPr>
              <w:t>监督检查。</w:t>
            </w:r>
          </w:p>
        </w:tc>
        <w:tc>
          <w:tcPr>
            <w:tcW w:w="1660" w:type="dxa"/>
            <w:tcBorders>
              <w:bottom w:val="single" w:color="000000" w:sz="4" w:space="0"/>
            </w:tcBorders>
            <w:noWrap w:val="0"/>
            <w:vAlign w:val="center"/>
          </w:tcPr>
          <w:p>
            <w:pPr>
              <w:pStyle w:val="9"/>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2．《重庆市水资源管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9"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9"/>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畜禽养</w:t>
            </w:r>
            <w:r>
              <w:rPr>
                <w:rFonts w:hint="default" w:ascii="Times New Roman" w:hAnsi="Times New Roman" w:eastAsia="方正仿宋_GBK" w:cs="Times New Roman"/>
                <w:color w:val="auto"/>
                <w:spacing w:val="-3"/>
                <w:w w:val="99"/>
                <w:sz w:val="18"/>
                <w:szCs w:val="18"/>
              </w:rPr>
              <w:t>殖污染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noWrap w:val="0"/>
            <w:vAlign w:val="center"/>
          </w:tcPr>
          <w:p>
            <w:pPr>
              <w:pStyle w:val="9"/>
              <w:spacing w:before="77" w:line="210" w:lineRule="auto"/>
              <w:ind w:left="66" w:right="55"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1．牵头开展畜禽养殖污染防治相关法律法规宣传。2．对执法、巡查等人员开展畜禽</w:t>
            </w:r>
            <w:r>
              <w:rPr>
                <w:rFonts w:hint="default" w:ascii="Times New Roman" w:hAnsi="Times New Roman" w:eastAsia="方正仿宋_GBK" w:cs="Times New Roman"/>
                <w:color w:val="auto"/>
                <w:spacing w:val="8"/>
                <w:sz w:val="18"/>
                <w:szCs w:val="18"/>
              </w:rPr>
              <w:t>养殖污染防治知识培训和业务指</w:t>
            </w:r>
            <w:r>
              <w:rPr>
                <w:rFonts w:hint="default" w:ascii="Times New Roman" w:hAnsi="Times New Roman" w:eastAsia="方正仿宋_GBK" w:cs="Times New Roman"/>
                <w:color w:val="auto"/>
                <w:spacing w:val="-5"/>
                <w:sz w:val="18"/>
                <w:szCs w:val="18"/>
              </w:rPr>
              <w:t>导。</w:t>
            </w:r>
            <w:r>
              <w:rPr>
                <w:rFonts w:hint="default" w:ascii="Times New Roman" w:hAnsi="Times New Roman" w:eastAsia="方正仿宋_GBK" w:cs="Times New Roman"/>
                <w:color w:val="auto"/>
                <w:spacing w:val="-1"/>
                <w:sz w:val="18"/>
                <w:szCs w:val="18"/>
              </w:rPr>
              <w:t>3．对畜禽养殖污染防治情况进行</w:t>
            </w:r>
            <w:r>
              <w:rPr>
                <w:rFonts w:hint="default" w:ascii="Times New Roman" w:hAnsi="Times New Roman" w:eastAsia="方正仿宋_GBK" w:cs="Times New Roman"/>
                <w:color w:val="auto"/>
                <w:spacing w:val="-4"/>
                <w:sz w:val="18"/>
                <w:szCs w:val="18"/>
              </w:rPr>
              <w:t>监督检查，并加强对畜禽养殖环境</w:t>
            </w:r>
            <w:r>
              <w:rPr>
                <w:rFonts w:hint="default" w:ascii="Times New Roman" w:hAnsi="Times New Roman" w:eastAsia="方正仿宋_GBK" w:cs="Times New Roman"/>
                <w:color w:val="auto"/>
                <w:spacing w:val="-3"/>
                <w:sz w:val="18"/>
                <w:szCs w:val="18"/>
              </w:rPr>
              <w:t>污染的监测。</w:t>
            </w:r>
            <w:r>
              <w:rPr>
                <w:rFonts w:hint="default" w:ascii="Times New Roman" w:hAnsi="Times New Roman" w:eastAsia="方正仿宋_GBK" w:cs="Times New Roman"/>
                <w:color w:val="auto"/>
                <w:spacing w:val="-1"/>
                <w:sz w:val="18"/>
                <w:szCs w:val="18"/>
              </w:rPr>
              <w:t>4．对畜禽养殖造成环境污染的，</w:t>
            </w:r>
            <w:r>
              <w:rPr>
                <w:rFonts w:hint="default" w:ascii="Times New Roman" w:hAnsi="Times New Roman" w:eastAsia="方正仿宋_GBK" w:cs="Times New Roman"/>
                <w:color w:val="auto"/>
                <w:spacing w:val="8"/>
                <w:sz w:val="18"/>
                <w:szCs w:val="18"/>
              </w:rPr>
              <w:t>责令停止违法行为并督促采取措</w:t>
            </w:r>
            <w:r>
              <w:rPr>
                <w:rFonts w:hint="default" w:ascii="Times New Roman" w:hAnsi="Times New Roman" w:eastAsia="方正仿宋_GBK" w:cs="Times New Roman"/>
                <w:color w:val="auto"/>
                <w:spacing w:val="-2"/>
                <w:sz w:val="18"/>
                <w:szCs w:val="18"/>
              </w:rPr>
              <w:t>施消除污染并予以查处。</w:t>
            </w:r>
            <w:r>
              <w:rPr>
                <w:rFonts w:hint="default" w:ascii="Times New Roman" w:hAnsi="Times New Roman" w:eastAsia="方正仿宋_GBK" w:cs="Times New Roman"/>
                <w:color w:val="auto"/>
                <w:spacing w:val="-1"/>
                <w:sz w:val="18"/>
                <w:szCs w:val="18"/>
              </w:rPr>
              <w:t>5．协同有关部门按照各自职责做好畜禽养殖污染监管工作。</w:t>
            </w:r>
          </w:p>
        </w:tc>
        <w:tc>
          <w:tcPr>
            <w:tcW w:w="2066" w:type="dxa"/>
            <w:noWrap w:val="0"/>
            <w:vAlign w:val="center"/>
          </w:tcPr>
          <w:p>
            <w:pPr>
              <w:pStyle w:val="9"/>
              <w:spacing w:before="77" w:line="209" w:lineRule="auto"/>
              <w:ind w:left="74" w:right="52"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1．开展畜禽养殖污染防</w:t>
            </w:r>
            <w:r>
              <w:rPr>
                <w:rFonts w:hint="default" w:ascii="Times New Roman" w:hAnsi="Times New Roman" w:eastAsia="方正仿宋_GBK" w:cs="Times New Roman"/>
                <w:color w:val="auto"/>
                <w:spacing w:val="-2"/>
                <w:sz w:val="18"/>
                <w:szCs w:val="18"/>
              </w:rPr>
              <w:t>治相关法律法规宣传。</w:t>
            </w:r>
            <w:r>
              <w:rPr>
                <w:rFonts w:hint="default" w:ascii="Times New Roman" w:hAnsi="Times New Roman" w:eastAsia="方正仿宋_GBK" w:cs="Times New Roman"/>
                <w:color w:val="auto"/>
                <w:spacing w:val="1"/>
                <w:sz w:val="18"/>
                <w:szCs w:val="18"/>
              </w:rPr>
              <w:t>2．协助有关部门做好畜</w:t>
            </w:r>
            <w:r>
              <w:rPr>
                <w:rFonts w:hint="default" w:ascii="Times New Roman" w:hAnsi="Times New Roman" w:eastAsia="方正仿宋_GBK" w:cs="Times New Roman"/>
                <w:color w:val="auto"/>
                <w:spacing w:val="-2"/>
                <w:sz w:val="18"/>
                <w:szCs w:val="18"/>
              </w:rPr>
              <w:t>禽养殖污染防治工作。</w:t>
            </w:r>
            <w:r>
              <w:rPr>
                <w:rFonts w:hint="default" w:ascii="Times New Roman" w:hAnsi="Times New Roman" w:eastAsia="方正仿宋_GBK" w:cs="Times New Roman"/>
                <w:color w:val="auto"/>
                <w:sz w:val="18"/>
                <w:szCs w:val="18"/>
              </w:rPr>
              <w:t>3．发现畜禽养殖环境污</w:t>
            </w:r>
            <w:r>
              <w:rPr>
                <w:rFonts w:hint="default" w:ascii="Times New Roman" w:hAnsi="Times New Roman" w:eastAsia="方正仿宋_GBK" w:cs="Times New Roman"/>
                <w:color w:val="auto"/>
                <w:spacing w:val="-4"/>
                <w:sz w:val="18"/>
                <w:szCs w:val="18"/>
              </w:rPr>
              <w:t>染行为的，及时制止和报</w:t>
            </w:r>
            <w:r>
              <w:rPr>
                <w:rFonts w:hint="default" w:ascii="Times New Roman" w:hAnsi="Times New Roman" w:eastAsia="方正仿宋_GBK" w:cs="Times New Roman"/>
                <w:color w:val="auto"/>
                <w:spacing w:val="-7"/>
                <w:sz w:val="18"/>
                <w:szCs w:val="18"/>
              </w:rPr>
              <w:t>告。</w:t>
            </w:r>
            <w:r>
              <w:rPr>
                <w:rFonts w:hint="default" w:ascii="Times New Roman" w:hAnsi="Times New Roman" w:eastAsia="方正仿宋_GBK" w:cs="Times New Roman"/>
                <w:color w:val="auto"/>
                <w:spacing w:val="1"/>
                <w:sz w:val="18"/>
                <w:szCs w:val="18"/>
              </w:rPr>
              <w:t>4．组织对畜禽粪污进行</w:t>
            </w:r>
            <w:r>
              <w:rPr>
                <w:rFonts w:hint="default" w:ascii="Times New Roman" w:hAnsi="Times New Roman" w:eastAsia="方正仿宋_GBK" w:cs="Times New Roman"/>
                <w:color w:val="auto"/>
                <w:spacing w:val="-3"/>
                <w:sz w:val="18"/>
                <w:szCs w:val="18"/>
              </w:rPr>
              <w:t>分户收集、集中处理利用</w:t>
            </w:r>
            <w:r>
              <w:rPr>
                <w:rFonts w:hint="default" w:ascii="Times New Roman" w:hAnsi="Times New Roman" w:eastAsia="方正仿宋_GBK" w:cs="Times New Roman"/>
                <w:color w:val="auto"/>
                <w:spacing w:val="-9"/>
                <w:sz w:val="18"/>
                <w:szCs w:val="18"/>
              </w:rPr>
              <w:t>（畜禽散养密集区）。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1．《畜禽规模养殖污</w:t>
            </w:r>
            <w:r>
              <w:rPr>
                <w:rFonts w:hint="default" w:ascii="Times New Roman" w:hAnsi="Times New Roman" w:eastAsia="方正仿宋_GBK" w:cs="Times New Roman"/>
                <w:color w:val="auto"/>
                <w:spacing w:val="-1"/>
                <w:sz w:val="18"/>
                <w:szCs w:val="18"/>
              </w:rPr>
              <w:t>染防治条例》</w:t>
            </w:r>
            <w:r>
              <w:rPr>
                <w:rFonts w:hint="default" w:ascii="Times New Roman" w:hAnsi="Times New Roman" w:eastAsia="方正仿宋_GBK" w:cs="Times New Roman"/>
                <w:color w:val="auto"/>
                <w:spacing w:val="-14"/>
                <w:w w:val="98"/>
                <w:sz w:val="18"/>
                <w:szCs w:val="18"/>
              </w:rPr>
              <w:t>2．《关于印发重庆市</w:t>
            </w:r>
            <w:r>
              <w:rPr>
                <w:rFonts w:hint="default" w:ascii="Times New Roman" w:hAnsi="Times New Roman" w:eastAsia="方正仿宋_GBK" w:cs="Times New Roman"/>
                <w:color w:val="auto"/>
                <w:spacing w:val="10"/>
                <w:sz w:val="18"/>
                <w:szCs w:val="18"/>
              </w:rPr>
              <w:t>畜禽养殖污染防治</w:t>
            </w:r>
            <w:r>
              <w:rPr>
                <w:rFonts w:hint="default" w:ascii="Times New Roman" w:hAnsi="Times New Roman" w:eastAsia="方正仿宋_GBK" w:cs="Times New Roman"/>
                <w:color w:val="auto"/>
                <w:spacing w:val="-9"/>
                <w:sz w:val="18"/>
                <w:szCs w:val="18"/>
              </w:rPr>
              <w:t>方案的通知》（渝农</w:t>
            </w:r>
            <w:r>
              <w:rPr>
                <w:rFonts w:hint="default" w:ascii="Times New Roman" w:hAnsi="Times New Roman" w:eastAsia="方正仿宋_GBK" w:cs="Times New Roman"/>
                <w:color w:val="auto"/>
                <w:spacing w:val="-8"/>
                <w:sz w:val="18"/>
                <w:szCs w:val="18"/>
              </w:rPr>
              <w:t>发〔2017〕229号）</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9"/>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水污染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tcBorders>
              <w:bottom w:val="single" w:color="000000" w:sz="4" w:space="0"/>
            </w:tcBorders>
            <w:noWrap w:val="0"/>
            <w:vAlign w:val="center"/>
          </w:tcPr>
          <w:p>
            <w:pPr>
              <w:pStyle w:val="9"/>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1．牵头开展水污染防治法律法规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6"/>
                <w:sz w:val="18"/>
                <w:szCs w:val="18"/>
              </w:rPr>
              <w:t>2．组织检测网络，统一规划、设</w:t>
            </w:r>
            <w:r>
              <w:rPr>
                <w:rFonts w:hint="default" w:ascii="Times New Roman" w:hAnsi="Times New Roman" w:eastAsia="方正仿宋_GBK" w:cs="Times New Roman"/>
                <w:color w:val="auto"/>
                <w:spacing w:val="-3"/>
                <w:sz w:val="18"/>
                <w:szCs w:val="18"/>
              </w:rPr>
              <w:t>置水环境质量监测站（点</w:t>
            </w:r>
            <w:r>
              <w:rPr>
                <w:rFonts w:hint="default" w:ascii="Times New Roman" w:hAnsi="Times New Roman" w:eastAsia="方正仿宋_GBK" w:cs="Times New Roman"/>
                <w:color w:val="auto"/>
                <w:spacing w:val="-10"/>
                <w:sz w:val="18"/>
                <w:szCs w:val="18"/>
              </w:rPr>
              <w:t>），</w:t>
            </w:r>
            <w:r>
              <w:rPr>
                <w:rFonts w:hint="default" w:ascii="Times New Roman" w:hAnsi="Times New Roman" w:eastAsia="方正仿宋_GBK" w:cs="Times New Roman"/>
                <w:color w:val="auto"/>
                <w:spacing w:val="-3"/>
                <w:sz w:val="18"/>
                <w:szCs w:val="18"/>
              </w:rPr>
              <w:t>建立</w:t>
            </w:r>
            <w:r>
              <w:rPr>
                <w:rFonts w:hint="default" w:ascii="Times New Roman" w:hAnsi="Times New Roman" w:eastAsia="方正仿宋_GBK" w:cs="Times New Roman"/>
                <w:color w:val="auto"/>
                <w:spacing w:val="-4"/>
                <w:sz w:val="18"/>
                <w:szCs w:val="18"/>
              </w:rPr>
              <w:t>水环境质量监测数据共享机制，统</w:t>
            </w:r>
            <w:r>
              <w:rPr>
                <w:rFonts w:hint="default" w:ascii="Times New Roman" w:hAnsi="Times New Roman" w:eastAsia="方正仿宋_GBK" w:cs="Times New Roman"/>
                <w:color w:val="auto"/>
                <w:spacing w:val="-2"/>
                <w:sz w:val="18"/>
                <w:szCs w:val="18"/>
              </w:rPr>
              <w:t>一开展水环境质量监测。</w:t>
            </w:r>
            <w:r>
              <w:rPr>
                <w:rFonts w:hint="default" w:ascii="Times New Roman" w:hAnsi="Times New Roman" w:eastAsia="方正仿宋_GBK" w:cs="Times New Roman"/>
                <w:color w:val="auto"/>
                <w:spacing w:val="-1"/>
                <w:sz w:val="18"/>
                <w:szCs w:val="18"/>
              </w:rPr>
              <w:t>3．对管辖范围内企业事业单位和</w:t>
            </w:r>
            <w:r>
              <w:rPr>
                <w:rFonts w:hint="default" w:ascii="Times New Roman" w:hAnsi="Times New Roman" w:eastAsia="方正仿宋_GBK" w:cs="Times New Roman"/>
                <w:color w:val="auto"/>
                <w:spacing w:val="8"/>
                <w:sz w:val="18"/>
                <w:szCs w:val="18"/>
              </w:rPr>
              <w:t>其他生产经营者的污染物排放情</w:t>
            </w:r>
            <w:r>
              <w:rPr>
                <w:rFonts w:hint="default" w:ascii="Times New Roman" w:hAnsi="Times New Roman" w:eastAsia="方正仿宋_GBK" w:cs="Times New Roman"/>
                <w:color w:val="auto"/>
                <w:spacing w:val="-4"/>
                <w:sz w:val="18"/>
                <w:szCs w:val="18"/>
              </w:rPr>
              <w:t>况、污染防治情况、环境风险防范</w:t>
            </w:r>
            <w:r>
              <w:rPr>
                <w:rFonts w:hint="default" w:ascii="Times New Roman" w:hAnsi="Times New Roman" w:eastAsia="方正仿宋_GBK" w:cs="Times New Roman"/>
                <w:color w:val="auto"/>
                <w:spacing w:val="8"/>
                <w:sz w:val="18"/>
                <w:szCs w:val="18"/>
              </w:rPr>
              <w:t>情况以及各项环境保护法律制度</w:t>
            </w:r>
            <w:r>
              <w:rPr>
                <w:rFonts w:hint="default" w:ascii="Times New Roman" w:hAnsi="Times New Roman" w:eastAsia="方正仿宋_GBK" w:cs="Times New Roman"/>
                <w:color w:val="auto"/>
                <w:spacing w:val="-4"/>
                <w:sz w:val="18"/>
                <w:szCs w:val="18"/>
              </w:rPr>
              <w:t>的执行情况进行现场检查，依法查</w:t>
            </w:r>
            <w:r>
              <w:rPr>
                <w:rFonts w:hint="default" w:ascii="Times New Roman" w:hAnsi="Times New Roman" w:eastAsia="方正仿宋_GBK" w:cs="Times New Roman"/>
                <w:color w:val="auto"/>
                <w:spacing w:val="-2"/>
                <w:sz w:val="18"/>
                <w:szCs w:val="18"/>
              </w:rPr>
              <w:t>处违法行为。4．对执法、巡查等相关人员开展知识培训和业务指导。</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好水污染防治工作。</w:t>
            </w:r>
          </w:p>
        </w:tc>
        <w:tc>
          <w:tcPr>
            <w:tcW w:w="2066" w:type="dxa"/>
            <w:tcBorders>
              <w:bottom w:val="single" w:color="000000" w:sz="4" w:space="0"/>
            </w:tcBorders>
            <w:noWrap w:val="0"/>
            <w:vAlign w:val="center"/>
          </w:tcPr>
          <w:p>
            <w:pPr>
              <w:pStyle w:val="9"/>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1．加强水环境保护的宣</w:t>
            </w:r>
            <w:r>
              <w:rPr>
                <w:rFonts w:hint="default" w:ascii="Times New Roman" w:hAnsi="Times New Roman" w:eastAsia="方正仿宋_GBK" w:cs="Times New Roman"/>
                <w:color w:val="auto"/>
                <w:spacing w:val="-4"/>
                <w:sz w:val="18"/>
                <w:szCs w:val="18"/>
              </w:rPr>
              <w:t>传教育，普及相关科学知识，增强全社会水环境保护意识，引导公众参与水</w:t>
            </w:r>
            <w:r>
              <w:rPr>
                <w:rFonts w:hint="default" w:ascii="Times New Roman" w:hAnsi="Times New Roman" w:eastAsia="方正仿宋_GBK" w:cs="Times New Roman"/>
                <w:color w:val="auto"/>
                <w:spacing w:val="-2"/>
                <w:sz w:val="18"/>
                <w:szCs w:val="18"/>
              </w:rPr>
              <w:t>环境保护工作。</w:t>
            </w:r>
            <w:r>
              <w:rPr>
                <w:rFonts w:hint="default" w:ascii="Times New Roman" w:hAnsi="Times New Roman" w:eastAsia="方正仿宋_GBK" w:cs="Times New Roman"/>
                <w:color w:val="auto"/>
                <w:spacing w:val="1"/>
                <w:sz w:val="18"/>
                <w:szCs w:val="18"/>
              </w:rPr>
              <w:t>2．鼓励支持水污染防治</w:t>
            </w:r>
            <w:r>
              <w:rPr>
                <w:rFonts w:hint="default" w:ascii="Times New Roman" w:hAnsi="Times New Roman" w:eastAsia="方正仿宋_GBK" w:cs="Times New Roman"/>
                <w:color w:val="auto"/>
                <w:spacing w:val="14"/>
                <w:sz w:val="18"/>
                <w:szCs w:val="18"/>
              </w:rPr>
              <w:t>科学技术研究和先进适</w:t>
            </w:r>
            <w:r>
              <w:rPr>
                <w:rFonts w:hint="default" w:ascii="Times New Roman" w:hAnsi="Times New Roman" w:eastAsia="方正仿宋_GBK" w:cs="Times New Roman"/>
                <w:color w:val="auto"/>
                <w:spacing w:val="-2"/>
                <w:sz w:val="18"/>
                <w:szCs w:val="18"/>
              </w:rPr>
              <w:t>用技术的推广应用。</w:t>
            </w:r>
            <w:r>
              <w:rPr>
                <w:rFonts w:hint="default" w:ascii="Times New Roman" w:hAnsi="Times New Roman" w:eastAsia="方正仿宋_GBK" w:cs="Times New Roman"/>
                <w:color w:val="auto"/>
                <w:sz w:val="18"/>
                <w:szCs w:val="18"/>
              </w:rPr>
              <w:t>3．对本辖区内饮用水水</w:t>
            </w:r>
            <w:r>
              <w:rPr>
                <w:rFonts w:hint="default" w:ascii="Times New Roman" w:hAnsi="Times New Roman" w:eastAsia="方正仿宋_GBK" w:cs="Times New Roman"/>
                <w:color w:val="auto"/>
                <w:spacing w:val="11"/>
                <w:sz w:val="18"/>
                <w:szCs w:val="18"/>
              </w:rPr>
              <w:t>源的污染防治工作建立</w:t>
            </w:r>
            <w:r>
              <w:rPr>
                <w:rFonts w:hint="default" w:ascii="Times New Roman" w:hAnsi="Times New Roman" w:eastAsia="方正仿宋_GBK" w:cs="Times New Roman"/>
                <w:color w:val="auto"/>
                <w:spacing w:val="-3"/>
                <w:sz w:val="18"/>
                <w:szCs w:val="18"/>
              </w:rPr>
              <w:t>日常巡查制度。</w:t>
            </w:r>
            <w:r>
              <w:rPr>
                <w:rFonts w:hint="default" w:ascii="Times New Roman" w:hAnsi="Times New Roman" w:eastAsia="方正仿宋_GBK" w:cs="Times New Roman"/>
                <w:color w:val="auto"/>
                <w:spacing w:val="1"/>
                <w:sz w:val="18"/>
                <w:szCs w:val="18"/>
              </w:rPr>
              <w:t>4．配合部门开展水污染</w:t>
            </w:r>
            <w:r>
              <w:rPr>
                <w:rFonts w:hint="default" w:ascii="Times New Roman" w:hAnsi="Times New Roman" w:eastAsia="方正仿宋_GBK" w:cs="Times New Roman"/>
                <w:color w:val="auto"/>
                <w:spacing w:val="-3"/>
                <w:sz w:val="18"/>
                <w:szCs w:val="18"/>
              </w:rPr>
              <w:t>防治、查处违法行为。</w:t>
            </w:r>
          </w:p>
        </w:tc>
        <w:tc>
          <w:tcPr>
            <w:tcW w:w="1660" w:type="dxa"/>
            <w:tcBorders>
              <w:bottom w:val="single" w:color="000000" w:sz="4" w:space="0"/>
            </w:tcBorders>
            <w:noWrap w:val="0"/>
            <w:vAlign w:val="center"/>
          </w:tcPr>
          <w:p>
            <w:pPr>
              <w:pStyle w:val="9"/>
              <w:spacing w:before="77" w:line="209"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2"/>
                <w:w w:val="97"/>
                <w:sz w:val="18"/>
                <w:szCs w:val="18"/>
              </w:rPr>
              <w:t>2．《重庆市水污染防</w:t>
            </w:r>
            <w:r>
              <w:rPr>
                <w:rFonts w:hint="default" w:ascii="Times New Roman" w:hAnsi="Times New Roman" w:eastAsia="方正仿宋_GBK" w:cs="Times New Roman"/>
                <w:color w:val="auto"/>
                <w:spacing w:val="-2"/>
                <w:sz w:val="18"/>
                <w:szCs w:val="18"/>
              </w:rPr>
              <w:t>治条例》</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9"/>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大气污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9"/>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1．牵头开展大气污染防治法律法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1"/>
                <w:sz w:val="18"/>
                <w:szCs w:val="18"/>
              </w:rPr>
              <w:t>3．制定突发大气环境污染事件应</w:t>
            </w:r>
            <w:r>
              <w:rPr>
                <w:rFonts w:hint="default" w:ascii="Times New Roman" w:hAnsi="Times New Roman" w:eastAsia="方正仿宋_GBK" w:cs="Times New Roman"/>
                <w:color w:val="auto"/>
                <w:spacing w:val="-5"/>
                <w:sz w:val="18"/>
                <w:szCs w:val="18"/>
              </w:rPr>
              <w:t>急预案、重污染天气应急专项实施方案。</w:t>
            </w:r>
            <w:r>
              <w:rPr>
                <w:rFonts w:hint="default" w:ascii="Times New Roman" w:hAnsi="Times New Roman" w:eastAsia="方正仿宋_GBK" w:cs="Times New Roman"/>
                <w:color w:val="auto"/>
                <w:spacing w:val="1"/>
                <w:sz w:val="18"/>
                <w:szCs w:val="18"/>
              </w:rPr>
              <w:t>4．按照国土空间规划（《重庆市</w:t>
            </w:r>
            <w:r>
              <w:rPr>
                <w:rFonts w:hint="default" w:ascii="Times New Roman" w:hAnsi="Times New Roman" w:eastAsia="方正仿宋_GBK" w:cs="Times New Roman"/>
                <w:color w:val="auto"/>
                <w:spacing w:val="-4"/>
                <w:sz w:val="18"/>
                <w:szCs w:val="18"/>
              </w:rPr>
              <w:t>城乡规划条例》涉及的除外）、环境保护规划、大气环境质量限期达标规划的目标和要求，制定大气污</w:t>
            </w:r>
            <w:r>
              <w:rPr>
                <w:rFonts w:hint="default" w:ascii="Times New Roman" w:hAnsi="Times New Roman" w:eastAsia="方正仿宋_GBK" w:cs="Times New Roman"/>
                <w:color w:val="auto"/>
                <w:spacing w:val="-1"/>
                <w:sz w:val="18"/>
                <w:szCs w:val="18"/>
              </w:rPr>
              <w:t>染防治工作年度实施方案。</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4"/>
                <w:sz w:val="18"/>
                <w:szCs w:val="18"/>
              </w:rPr>
              <w:t>受理投诉举报并及时查证。对企业</w:t>
            </w:r>
            <w:r>
              <w:rPr>
                <w:rFonts w:hint="default" w:ascii="Times New Roman" w:hAnsi="Times New Roman" w:eastAsia="方正仿宋_GBK" w:cs="Times New Roman"/>
                <w:color w:val="auto"/>
                <w:spacing w:val="8"/>
                <w:sz w:val="18"/>
                <w:szCs w:val="18"/>
              </w:rPr>
              <w:t>事业单位和其他生产经营者的大</w:t>
            </w:r>
            <w:r>
              <w:rPr>
                <w:rFonts w:hint="default" w:ascii="Times New Roman" w:hAnsi="Times New Roman" w:eastAsia="方正仿宋_GBK" w:cs="Times New Roman"/>
                <w:color w:val="auto"/>
                <w:spacing w:val="-2"/>
                <w:sz w:val="18"/>
                <w:szCs w:val="18"/>
              </w:rPr>
              <w:t>气污染防治情况进行监督检查。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好大气污染防治工作。</w:t>
            </w:r>
          </w:p>
        </w:tc>
        <w:tc>
          <w:tcPr>
            <w:tcW w:w="2066" w:type="dxa"/>
            <w:noWrap w:val="0"/>
            <w:vAlign w:val="center"/>
          </w:tcPr>
          <w:p>
            <w:pPr>
              <w:pStyle w:val="9"/>
              <w:spacing w:before="77"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1．开展大气污染防治法</w:t>
            </w:r>
            <w:r>
              <w:rPr>
                <w:rFonts w:hint="default" w:ascii="Times New Roman" w:hAnsi="Times New Roman" w:eastAsia="方正仿宋_GBK" w:cs="Times New Roman"/>
                <w:color w:val="auto"/>
                <w:spacing w:val="-2"/>
                <w:sz w:val="18"/>
                <w:szCs w:val="18"/>
              </w:rPr>
              <w:t>律法规宣传。2．对露天焚烧、垃圾堆</w:t>
            </w:r>
            <w:r>
              <w:rPr>
                <w:rFonts w:hint="default" w:ascii="Times New Roman" w:hAnsi="Times New Roman" w:eastAsia="方正仿宋_GBK" w:cs="Times New Roman"/>
                <w:color w:val="auto"/>
                <w:spacing w:val="-4"/>
                <w:sz w:val="18"/>
                <w:szCs w:val="18"/>
              </w:rPr>
              <w:t>放、餐饮活动、机动车维修、五金加工等可能造成</w:t>
            </w:r>
            <w:r>
              <w:rPr>
                <w:rFonts w:hint="default" w:ascii="Times New Roman" w:hAnsi="Times New Roman" w:eastAsia="方正仿宋_GBK" w:cs="Times New Roman"/>
                <w:color w:val="auto"/>
                <w:spacing w:val="14"/>
                <w:sz w:val="18"/>
                <w:szCs w:val="18"/>
              </w:rPr>
              <w:t>大气污染的活动实施日</w:t>
            </w:r>
            <w:r>
              <w:rPr>
                <w:rFonts w:hint="default" w:ascii="Times New Roman" w:hAnsi="Times New Roman" w:eastAsia="方正仿宋_GBK" w:cs="Times New Roman"/>
                <w:color w:val="auto"/>
                <w:spacing w:val="-2"/>
                <w:sz w:val="18"/>
                <w:szCs w:val="18"/>
              </w:rPr>
              <w:t>常监督管理。</w:t>
            </w:r>
            <w:r>
              <w:rPr>
                <w:rFonts w:hint="default" w:ascii="Times New Roman" w:hAnsi="Times New Roman" w:eastAsia="方正仿宋_GBK" w:cs="Times New Roman"/>
                <w:color w:val="auto"/>
                <w:sz w:val="18"/>
                <w:szCs w:val="18"/>
              </w:rPr>
              <w:t>3．协助实施大气环境污</w:t>
            </w:r>
            <w:r>
              <w:rPr>
                <w:rFonts w:hint="default" w:ascii="Times New Roman" w:hAnsi="Times New Roman" w:eastAsia="方正仿宋_GBK" w:cs="Times New Roman"/>
                <w:color w:val="auto"/>
                <w:spacing w:val="-4"/>
                <w:sz w:val="18"/>
                <w:szCs w:val="18"/>
              </w:rPr>
              <w:t>染事件应急预案、重污染</w:t>
            </w:r>
            <w:r>
              <w:rPr>
                <w:rFonts w:hint="default" w:ascii="Times New Roman" w:hAnsi="Times New Roman" w:eastAsia="方正仿宋_GBK" w:cs="Times New Roman"/>
                <w:color w:val="auto"/>
                <w:spacing w:val="-3"/>
                <w:sz w:val="18"/>
                <w:szCs w:val="18"/>
              </w:rPr>
              <w:t>天气应急专项实施方案、</w:t>
            </w:r>
            <w:r>
              <w:rPr>
                <w:rFonts w:hint="default" w:ascii="Times New Roman" w:hAnsi="Times New Roman" w:eastAsia="方正仿宋_GBK" w:cs="Times New Roman"/>
                <w:color w:val="auto"/>
                <w:spacing w:val="-2"/>
                <w:sz w:val="18"/>
                <w:szCs w:val="18"/>
              </w:rPr>
              <w:t>年度实施方案。</w:t>
            </w:r>
            <w:r>
              <w:rPr>
                <w:rFonts w:hint="default" w:ascii="Times New Roman" w:hAnsi="Times New Roman" w:eastAsia="方正仿宋_GBK" w:cs="Times New Roman"/>
                <w:color w:val="auto"/>
                <w:spacing w:val="1"/>
                <w:sz w:val="18"/>
                <w:szCs w:val="18"/>
              </w:rPr>
              <w:t>4．配合部门开展监督检</w:t>
            </w:r>
            <w:r>
              <w:rPr>
                <w:rFonts w:hint="default" w:ascii="Times New Roman" w:hAnsi="Times New Roman" w:eastAsia="方正仿宋_GBK" w:cs="Times New Roman"/>
                <w:color w:val="auto"/>
                <w:spacing w:val="-6"/>
                <w:sz w:val="18"/>
                <w:szCs w:val="18"/>
              </w:rPr>
              <w:t>查。</w:t>
            </w:r>
          </w:p>
        </w:tc>
        <w:tc>
          <w:tcPr>
            <w:tcW w:w="1660" w:type="dxa"/>
            <w:noWrap w:val="0"/>
            <w:vAlign w:val="center"/>
          </w:tcPr>
          <w:p>
            <w:pPr>
              <w:pStyle w:val="9"/>
              <w:spacing w:before="77" w:line="209" w:lineRule="auto"/>
              <w:ind w:left="73"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大气污染防治法》</w:t>
            </w:r>
            <w:r>
              <w:rPr>
                <w:rFonts w:hint="default" w:ascii="Times New Roman" w:hAnsi="Times New Roman" w:eastAsia="方正仿宋_GBK" w:cs="Times New Roman"/>
                <w:color w:val="auto"/>
                <w:spacing w:val="-12"/>
                <w:w w:val="97"/>
                <w:sz w:val="18"/>
                <w:szCs w:val="18"/>
              </w:rPr>
              <w:t>2．《重庆市大气污染</w:t>
            </w:r>
            <w:r>
              <w:rPr>
                <w:rFonts w:hint="default" w:ascii="Times New Roman" w:hAnsi="Times New Roman" w:eastAsia="方正仿宋_GBK" w:cs="Times New Roman"/>
                <w:color w:val="auto"/>
                <w:spacing w:val="-3"/>
                <w:sz w:val="18"/>
                <w:szCs w:val="18"/>
              </w:rPr>
              <w:t>防治条例》</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9"/>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噪声污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9"/>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1．牵头开展噪声污染防治相关法律法规宣传。</w:t>
            </w:r>
            <w:r>
              <w:rPr>
                <w:rFonts w:hint="default" w:ascii="Times New Roman" w:hAnsi="Times New Roman" w:eastAsia="方正仿宋_GBK" w:cs="Times New Roman"/>
                <w:color w:val="auto"/>
                <w:spacing w:val="-1"/>
                <w:sz w:val="18"/>
                <w:szCs w:val="18"/>
              </w:rPr>
              <w:t>2．拟定噪声污染防治规划和声环境功能区划分方案。3．对噪声污染防治年度目标任务</w:t>
            </w:r>
            <w:r>
              <w:rPr>
                <w:rFonts w:hint="default" w:ascii="Times New Roman" w:hAnsi="Times New Roman" w:eastAsia="方正仿宋_GBK" w:cs="Times New Roman"/>
                <w:color w:val="auto"/>
                <w:spacing w:val="-2"/>
                <w:sz w:val="18"/>
                <w:szCs w:val="18"/>
              </w:rPr>
              <w:t>落实情况进行检查、督促和考核。</w:t>
            </w:r>
            <w:r>
              <w:rPr>
                <w:rFonts w:hint="default" w:ascii="Times New Roman" w:hAnsi="Times New Roman" w:eastAsia="方正仿宋_GBK" w:cs="Times New Roman"/>
                <w:color w:val="auto"/>
                <w:spacing w:val="2"/>
                <w:sz w:val="18"/>
                <w:szCs w:val="18"/>
              </w:rPr>
              <w:t>4．建立声环境质量监测网络并组</w:t>
            </w:r>
            <w:r>
              <w:rPr>
                <w:rFonts w:hint="default" w:ascii="Times New Roman" w:hAnsi="Times New Roman" w:eastAsia="方正仿宋_GBK" w:cs="Times New Roman"/>
                <w:color w:val="auto"/>
                <w:spacing w:val="6"/>
                <w:sz w:val="18"/>
                <w:szCs w:val="18"/>
              </w:rPr>
              <w:t>织监测，定期公布声环境质量状</w:t>
            </w:r>
            <w:r>
              <w:rPr>
                <w:rFonts w:hint="default" w:ascii="Times New Roman" w:hAnsi="Times New Roman" w:eastAsia="方正仿宋_GBK" w:cs="Times New Roman"/>
                <w:color w:val="auto"/>
                <w:spacing w:val="-2"/>
                <w:sz w:val="18"/>
                <w:szCs w:val="18"/>
              </w:rPr>
              <w:t>况。</w:t>
            </w:r>
            <w:r>
              <w:rPr>
                <w:rFonts w:hint="default" w:ascii="Times New Roman" w:hAnsi="Times New Roman" w:eastAsia="方正仿宋_GBK" w:cs="Times New Roman"/>
                <w:color w:val="auto"/>
                <w:spacing w:val="-4"/>
                <w:sz w:val="18"/>
                <w:szCs w:val="18"/>
              </w:rPr>
              <w:t>5．负责对工业噪声、建筑施工噪声以及在商业、文化、餐饮、娱乐</w:t>
            </w:r>
            <w:r>
              <w:rPr>
                <w:rFonts w:hint="default" w:ascii="Times New Roman" w:hAnsi="Times New Roman" w:eastAsia="方正仿宋_GBK" w:cs="Times New Roman"/>
                <w:color w:val="auto"/>
                <w:spacing w:val="8"/>
                <w:sz w:val="18"/>
                <w:szCs w:val="18"/>
              </w:rPr>
              <w:t>等经营活动中使用固定设备产生</w:t>
            </w:r>
            <w:r>
              <w:rPr>
                <w:rFonts w:hint="default" w:ascii="Times New Roman" w:hAnsi="Times New Roman" w:eastAsia="方正仿宋_GBK" w:cs="Times New Roman"/>
                <w:color w:val="auto"/>
                <w:spacing w:val="-4"/>
                <w:sz w:val="18"/>
                <w:szCs w:val="18"/>
              </w:rPr>
              <w:t>的噪声实施监督管理，并依法查处</w:t>
            </w:r>
            <w:r>
              <w:rPr>
                <w:rFonts w:hint="default" w:ascii="Times New Roman" w:hAnsi="Times New Roman" w:eastAsia="方正仿宋_GBK" w:cs="Times New Roman"/>
                <w:color w:val="auto"/>
                <w:spacing w:val="-2"/>
                <w:sz w:val="18"/>
                <w:szCs w:val="18"/>
              </w:rPr>
              <w:t>违法行为。</w:t>
            </w:r>
            <w:r>
              <w:rPr>
                <w:rFonts w:hint="default" w:ascii="Times New Roman" w:hAnsi="Times New Roman" w:eastAsia="方正仿宋_GBK" w:cs="Times New Roman"/>
                <w:color w:val="auto"/>
                <w:spacing w:val="-1"/>
                <w:sz w:val="18"/>
                <w:szCs w:val="18"/>
              </w:rPr>
              <w:t>6．协同有关部门按照各自职责做好环境噪声污染防治监督管理。</w:t>
            </w:r>
          </w:p>
        </w:tc>
        <w:tc>
          <w:tcPr>
            <w:tcW w:w="2066" w:type="dxa"/>
            <w:tcBorders>
              <w:bottom w:val="single" w:color="000000" w:sz="4" w:space="0"/>
            </w:tcBorders>
            <w:noWrap w:val="0"/>
            <w:vAlign w:val="center"/>
          </w:tcPr>
          <w:p>
            <w:pPr>
              <w:pStyle w:val="9"/>
              <w:spacing w:before="77" w:line="210" w:lineRule="auto"/>
              <w:ind w:left="70" w:right="52"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1．开展噪声污染防治相</w:t>
            </w:r>
            <w:r>
              <w:rPr>
                <w:rFonts w:hint="default" w:ascii="Times New Roman" w:hAnsi="Times New Roman" w:eastAsia="方正仿宋_GBK" w:cs="Times New Roman"/>
                <w:color w:val="auto"/>
                <w:spacing w:val="-2"/>
                <w:sz w:val="18"/>
                <w:szCs w:val="18"/>
              </w:rPr>
              <w:t>关法律法规宣传。</w:t>
            </w:r>
            <w:r>
              <w:rPr>
                <w:rFonts w:hint="default" w:ascii="Times New Roman" w:hAnsi="Times New Roman" w:eastAsia="方正仿宋_GBK" w:cs="Times New Roman"/>
                <w:color w:val="auto"/>
                <w:spacing w:val="1"/>
                <w:sz w:val="18"/>
                <w:szCs w:val="18"/>
              </w:rPr>
              <w:t>2．配合开展环境噪声污</w:t>
            </w:r>
            <w:r>
              <w:rPr>
                <w:rFonts w:hint="default" w:ascii="Times New Roman" w:hAnsi="Times New Roman" w:eastAsia="方正仿宋_GBK" w:cs="Times New Roman"/>
                <w:color w:val="auto"/>
                <w:spacing w:val="-2"/>
                <w:sz w:val="18"/>
                <w:szCs w:val="18"/>
              </w:rPr>
              <w:t>染防治实施监督管理。</w:t>
            </w:r>
            <w:r>
              <w:rPr>
                <w:rFonts w:hint="default" w:ascii="Times New Roman" w:hAnsi="Times New Roman" w:eastAsia="方正仿宋_GBK" w:cs="Times New Roman"/>
                <w:color w:val="auto"/>
                <w:spacing w:val="3"/>
                <w:sz w:val="18"/>
                <w:szCs w:val="18"/>
              </w:rPr>
              <w:t>3．落实本级噪声污染防</w:t>
            </w:r>
            <w:r>
              <w:rPr>
                <w:rFonts w:hint="default" w:ascii="Times New Roman" w:hAnsi="Times New Roman" w:eastAsia="方正仿宋_GBK" w:cs="Times New Roman"/>
                <w:color w:val="auto"/>
                <w:spacing w:val="-3"/>
                <w:sz w:val="18"/>
                <w:szCs w:val="18"/>
              </w:rPr>
              <w:t>治年度目标任务。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spacing w:before="78" w:line="210" w:lineRule="auto"/>
              <w:ind w:left="71" w:right="49"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《重庆市环境噪声</w:t>
            </w:r>
            <w:r>
              <w:rPr>
                <w:rFonts w:hint="default" w:ascii="Times New Roman" w:hAnsi="Times New Roman" w:eastAsia="方正仿宋_GBK" w:cs="Times New Roman"/>
                <w:color w:val="auto"/>
                <w:spacing w:val="-1"/>
                <w:sz w:val="18"/>
                <w:szCs w:val="18"/>
              </w:rPr>
              <w:t>污染防治办法》</w:t>
            </w:r>
          </w:p>
        </w:tc>
        <w:tc>
          <w:tcPr>
            <w:tcW w:w="803" w:type="dxa"/>
            <w:tcBorders>
              <w:bottom w:val="single" w:color="000000" w:sz="4" w:space="0"/>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1" w:lineRule="auto"/>
              <w:ind w:left="62"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发展改</w:t>
            </w:r>
            <w:r>
              <w:rPr>
                <w:rFonts w:hint="default" w:ascii="Times New Roman" w:hAnsi="Times New Roman" w:eastAsia="方正仿宋_GBK" w:cs="Times New Roman"/>
                <w:color w:val="auto"/>
                <w:spacing w:val="-4"/>
                <w:w w:val="98"/>
                <w:sz w:val="18"/>
                <w:szCs w:val="18"/>
              </w:rPr>
              <w:t>革委</w:t>
            </w:r>
          </w:p>
        </w:tc>
        <w:tc>
          <w:tcPr>
            <w:tcW w:w="752" w:type="dxa"/>
            <w:noWrap w:val="0"/>
            <w:vAlign w:val="center"/>
          </w:tcPr>
          <w:p>
            <w:pPr>
              <w:pStyle w:val="9"/>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节约能</w:t>
            </w:r>
            <w:r>
              <w:rPr>
                <w:rFonts w:hint="default" w:ascii="Times New Roman" w:hAnsi="Times New Roman" w:eastAsia="方正仿宋_GBK" w:cs="Times New Roman"/>
                <w:color w:val="auto"/>
                <w:spacing w:val="-5"/>
                <w:sz w:val="18"/>
                <w:szCs w:val="18"/>
              </w:rPr>
              <w:t>源监管</w:t>
            </w:r>
          </w:p>
        </w:tc>
        <w:tc>
          <w:tcPr>
            <w:tcW w:w="2772" w:type="dxa"/>
            <w:noWrap w:val="0"/>
            <w:vAlign w:val="center"/>
          </w:tcPr>
          <w:p>
            <w:pPr>
              <w:pStyle w:val="9"/>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1．牵头开展节约能源法律法规宣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2．对节能工作进行统筹协调、综</w:t>
            </w:r>
            <w:r>
              <w:rPr>
                <w:rFonts w:hint="default" w:ascii="Times New Roman" w:hAnsi="Times New Roman" w:eastAsia="方正仿宋_GBK" w:cs="Times New Roman"/>
                <w:color w:val="auto"/>
                <w:spacing w:val="-3"/>
                <w:sz w:val="18"/>
                <w:szCs w:val="18"/>
              </w:rPr>
              <w:t>合指导。</w:t>
            </w:r>
            <w:r>
              <w:rPr>
                <w:rFonts w:hint="default" w:ascii="Times New Roman" w:hAnsi="Times New Roman" w:eastAsia="方正仿宋_GBK" w:cs="Times New Roman"/>
                <w:color w:val="auto"/>
                <w:spacing w:val="-4"/>
                <w:sz w:val="18"/>
                <w:szCs w:val="18"/>
              </w:rPr>
              <w:t>3．对能源生产、经营、使用单位</w:t>
            </w:r>
            <w:r>
              <w:rPr>
                <w:rFonts w:hint="default" w:ascii="Times New Roman" w:hAnsi="Times New Roman" w:eastAsia="方正仿宋_GBK" w:cs="Times New Roman"/>
                <w:color w:val="auto"/>
                <w:spacing w:val="8"/>
                <w:sz w:val="18"/>
                <w:szCs w:val="18"/>
              </w:rPr>
              <w:t>和其他相关单位执行节能法律法规和强制性节能标准等情况进行</w:t>
            </w:r>
            <w:r>
              <w:rPr>
                <w:rFonts w:hint="default" w:ascii="Times New Roman" w:hAnsi="Times New Roman" w:eastAsia="方正仿宋_GBK" w:cs="Times New Roman"/>
                <w:color w:val="auto"/>
                <w:spacing w:val="-3"/>
                <w:sz w:val="18"/>
                <w:szCs w:val="18"/>
              </w:rPr>
              <w:t>监督检查。</w:t>
            </w:r>
            <w:r>
              <w:rPr>
                <w:rFonts w:hint="default" w:ascii="Times New Roman" w:hAnsi="Times New Roman" w:eastAsia="方正仿宋_GBK" w:cs="Times New Roman"/>
                <w:color w:val="auto"/>
                <w:sz w:val="18"/>
                <w:szCs w:val="18"/>
              </w:rPr>
              <w:t>4．依法查处违法用能行为，并提</w:t>
            </w:r>
            <w:r>
              <w:rPr>
                <w:rFonts w:hint="default" w:ascii="Times New Roman" w:hAnsi="Times New Roman" w:eastAsia="方正仿宋_GBK" w:cs="Times New Roman"/>
                <w:color w:val="auto"/>
                <w:spacing w:val="-3"/>
                <w:sz w:val="18"/>
                <w:szCs w:val="18"/>
              </w:rPr>
              <w:t>出依法用能、合理用能的建议。</w:t>
            </w:r>
            <w:r>
              <w:rPr>
                <w:rFonts w:hint="default" w:ascii="Times New Roman" w:hAnsi="Times New Roman" w:eastAsia="方正仿宋_GBK" w:cs="Times New Roman"/>
                <w:color w:val="auto"/>
                <w:spacing w:val="-1"/>
                <w:sz w:val="18"/>
                <w:szCs w:val="18"/>
              </w:rPr>
              <w:t>5．建立节能工作协作机制，实行</w:t>
            </w:r>
            <w:r>
              <w:rPr>
                <w:rFonts w:hint="default" w:ascii="Times New Roman" w:hAnsi="Times New Roman" w:eastAsia="方正仿宋_GBK" w:cs="Times New Roman"/>
                <w:color w:val="auto"/>
                <w:spacing w:val="-4"/>
                <w:sz w:val="18"/>
                <w:szCs w:val="18"/>
              </w:rPr>
              <w:t>节能统计、税收优惠、监督管理等信息共享，提高节能工作效率。</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好节能工作。</w:t>
            </w:r>
          </w:p>
        </w:tc>
        <w:tc>
          <w:tcPr>
            <w:tcW w:w="2066" w:type="dxa"/>
            <w:noWrap w:val="0"/>
            <w:vAlign w:val="center"/>
          </w:tcPr>
          <w:p>
            <w:pPr>
              <w:pStyle w:val="9"/>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1．开展节约能源法律法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2．带头使用节能产品、</w:t>
            </w:r>
            <w:r>
              <w:rPr>
                <w:rFonts w:hint="default" w:ascii="Times New Roman" w:hAnsi="Times New Roman" w:eastAsia="方正仿宋_GBK" w:cs="Times New Roman"/>
                <w:color w:val="auto"/>
                <w:spacing w:val="6"/>
                <w:sz w:val="18"/>
                <w:szCs w:val="18"/>
              </w:rPr>
              <w:t>设备，提高能源利用效</w:t>
            </w:r>
            <w:r>
              <w:rPr>
                <w:rFonts w:hint="default" w:ascii="Times New Roman" w:hAnsi="Times New Roman" w:eastAsia="方正仿宋_GBK" w:cs="Times New Roman"/>
                <w:color w:val="auto"/>
                <w:spacing w:val="-5"/>
                <w:sz w:val="18"/>
                <w:szCs w:val="18"/>
              </w:rPr>
              <w:t>率。</w:t>
            </w:r>
            <w:r>
              <w:rPr>
                <w:rFonts w:hint="default" w:ascii="Times New Roman" w:hAnsi="Times New Roman" w:eastAsia="方正仿宋_GBK" w:cs="Times New Roman"/>
                <w:color w:val="auto"/>
                <w:sz w:val="18"/>
                <w:szCs w:val="18"/>
              </w:rPr>
              <w:t>3．协助部门开展节能工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8" w:line="211"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节约能源法》</w:t>
            </w:r>
            <w:r>
              <w:rPr>
                <w:rFonts w:hint="default" w:ascii="Times New Roman" w:hAnsi="Times New Roman" w:eastAsia="方正仿宋_GBK" w:cs="Times New Roman"/>
                <w:color w:val="auto"/>
                <w:spacing w:val="-13"/>
                <w:w w:val="97"/>
                <w:sz w:val="18"/>
                <w:szCs w:val="18"/>
              </w:rPr>
              <w:t>2．《重庆市节约能源</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9"/>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动物防</w:t>
            </w:r>
            <w:r>
              <w:rPr>
                <w:rFonts w:hint="default" w:ascii="Times New Roman" w:hAnsi="Times New Roman" w:eastAsia="方正仿宋_GBK" w:cs="Times New Roman"/>
                <w:color w:val="auto"/>
                <w:sz w:val="18"/>
                <w:szCs w:val="18"/>
              </w:rPr>
              <w:t>疫</w:t>
            </w:r>
          </w:p>
        </w:tc>
        <w:tc>
          <w:tcPr>
            <w:tcW w:w="2772" w:type="dxa"/>
            <w:tcBorders>
              <w:bottom w:val="single" w:color="000000" w:sz="4" w:space="0"/>
            </w:tcBorders>
            <w:noWrap w:val="0"/>
            <w:vAlign w:val="center"/>
          </w:tcPr>
          <w:p>
            <w:pPr>
              <w:pStyle w:val="9"/>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1．牵头开展动物防疫法律法规宣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2．制定动物疫病强制免疫实施方</w:t>
            </w:r>
            <w:r>
              <w:rPr>
                <w:rFonts w:hint="default" w:ascii="Times New Roman" w:hAnsi="Times New Roman" w:eastAsia="方正仿宋_GBK" w:cs="Times New Roman"/>
                <w:color w:val="auto"/>
                <w:spacing w:val="-8"/>
                <w:sz w:val="18"/>
                <w:szCs w:val="18"/>
              </w:rPr>
              <w:t>案。</w:t>
            </w:r>
            <w:r>
              <w:rPr>
                <w:rFonts w:hint="default" w:ascii="Times New Roman" w:hAnsi="Times New Roman" w:eastAsia="方正仿宋_GBK" w:cs="Times New Roman"/>
                <w:color w:val="auto"/>
                <w:sz w:val="18"/>
                <w:szCs w:val="18"/>
              </w:rPr>
              <w:t>3．定期到城市社区、住宅小区和</w:t>
            </w:r>
            <w:r>
              <w:rPr>
                <w:rFonts w:hint="default" w:ascii="Times New Roman" w:hAnsi="Times New Roman" w:eastAsia="方正仿宋_GBK" w:cs="Times New Roman"/>
                <w:color w:val="auto"/>
                <w:spacing w:val="9"/>
                <w:sz w:val="18"/>
                <w:szCs w:val="18"/>
              </w:rPr>
              <w:t>农村地区开展强制免疫宣传教育</w:t>
            </w:r>
            <w:r>
              <w:rPr>
                <w:rFonts w:hint="default" w:ascii="Times New Roman" w:hAnsi="Times New Roman" w:eastAsia="方正仿宋_GBK" w:cs="Times New Roman"/>
                <w:color w:val="auto"/>
                <w:spacing w:val="-2"/>
                <w:sz w:val="18"/>
                <w:szCs w:val="18"/>
              </w:rPr>
              <w:t>和技术指导，提供强制免疫服务。</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1"/>
                <w:sz w:val="18"/>
                <w:szCs w:val="18"/>
              </w:rPr>
              <w:t>受理投诉举报并及时查证。5．动物疫病强制免疫密度和质量</w:t>
            </w:r>
            <w:r>
              <w:rPr>
                <w:rFonts w:hint="default" w:ascii="Times New Roman" w:hAnsi="Times New Roman" w:eastAsia="方正仿宋_GBK" w:cs="Times New Roman"/>
                <w:color w:val="auto"/>
                <w:spacing w:val="-4"/>
                <w:sz w:val="18"/>
                <w:szCs w:val="18"/>
              </w:rPr>
              <w:t>未达到规定要求的，按照职责采取</w:t>
            </w:r>
            <w:r>
              <w:rPr>
                <w:rFonts w:hint="default" w:ascii="Times New Roman" w:hAnsi="Times New Roman" w:eastAsia="方正仿宋_GBK" w:cs="Times New Roman"/>
                <w:color w:val="auto"/>
                <w:spacing w:val="-3"/>
                <w:sz w:val="18"/>
                <w:szCs w:val="18"/>
              </w:rPr>
              <w:t>整改措施。</w:t>
            </w:r>
            <w:r>
              <w:rPr>
                <w:rFonts w:hint="default" w:ascii="Times New Roman" w:hAnsi="Times New Roman" w:eastAsia="方正仿宋_GBK" w:cs="Times New Roman"/>
                <w:color w:val="auto"/>
                <w:spacing w:val="2"/>
                <w:sz w:val="18"/>
                <w:szCs w:val="18"/>
              </w:rPr>
              <w:t>6．建立人畜共患传染病联防联控</w:t>
            </w:r>
            <w:r>
              <w:rPr>
                <w:rFonts w:hint="default" w:ascii="Times New Roman" w:hAnsi="Times New Roman" w:eastAsia="方正仿宋_GBK" w:cs="Times New Roman"/>
                <w:color w:val="auto"/>
                <w:spacing w:val="-4"/>
                <w:sz w:val="18"/>
                <w:szCs w:val="18"/>
              </w:rPr>
              <w:t>机制，及时相互通报信息，共同制</w:t>
            </w:r>
            <w:r>
              <w:rPr>
                <w:rFonts w:hint="default" w:ascii="Times New Roman" w:hAnsi="Times New Roman" w:eastAsia="方正仿宋_GBK" w:cs="Times New Roman"/>
                <w:color w:val="auto"/>
                <w:spacing w:val="8"/>
                <w:sz w:val="18"/>
                <w:szCs w:val="18"/>
              </w:rPr>
              <w:t>定人畜共患传染病联防联控方案</w:t>
            </w:r>
            <w:r>
              <w:rPr>
                <w:rFonts w:hint="default" w:ascii="Times New Roman" w:hAnsi="Times New Roman" w:eastAsia="方正仿宋_GBK" w:cs="Times New Roman"/>
                <w:color w:val="auto"/>
                <w:spacing w:val="-1"/>
                <w:sz w:val="18"/>
                <w:szCs w:val="18"/>
              </w:rPr>
              <w:t>并按照各自职责组织实施。7．制定动物疫病监测和流行病学调查计划并组织实施。8．协同有关部门依据各自职责做</w:t>
            </w:r>
            <w:r>
              <w:rPr>
                <w:rFonts w:hint="default" w:ascii="Times New Roman" w:hAnsi="Times New Roman" w:eastAsia="方正仿宋_GBK" w:cs="Times New Roman"/>
                <w:color w:val="auto"/>
                <w:spacing w:val="-2"/>
                <w:sz w:val="18"/>
                <w:szCs w:val="18"/>
              </w:rPr>
              <w:t>好动物防疫工作。</w:t>
            </w:r>
          </w:p>
        </w:tc>
        <w:tc>
          <w:tcPr>
            <w:tcW w:w="2066" w:type="dxa"/>
            <w:tcBorders>
              <w:bottom w:val="single" w:color="000000" w:sz="4" w:space="0"/>
            </w:tcBorders>
            <w:noWrap w:val="0"/>
            <w:vAlign w:val="center"/>
          </w:tcPr>
          <w:p>
            <w:pPr>
              <w:pStyle w:val="9"/>
              <w:spacing w:before="85"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1．开展动物防疫法律法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2．建立健全动物疫病防</w:t>
            </w:r>
            <w:r>
              <w:rPr>
                <w:rFonts w:hint="default" w:ascii="Times New Roman" w:hAnsi="Times New Roman" w:eastAsia="方正仿宋_GBK" w:cs="Times New Roman"/>
                <w:color w:val="auto"/>
                <w:spacing w:val="-4"/>
                <w:sz w:val="18"/>
                <w:szCs w:val="18"/>
              </w:rPr>
              <w:t>控责任制度，组织开展动</w:t>
            </w:r>
            <w:r>
              <w:rPr>
                <w:rFonts w:hint="default" w:ascii="Times New Roman" w:hAnsi="Times New Roman" w:eastAsia="方正仿宋_GBK" w:cs="Times New Roman"/>
                <w:color w:val="auto"/>
                <w:spacing w:val="-2"/>
                <w:sz w:val="18"/>
                <w:szCs w:val="18"/>
              </w:rPr>
              <w:t>物防疫工作。</w:t>
            </w:r>
            <w:r>
              <w:rPr>
                <w:rFonts w:hint="default" w:ascii="Times New Roman" w:hAnsi="Times New Roman" w:eastAsia="方正仿宋_GBK" w:cs="Times New Roman"/>
                <w:color w:val="auto"/>
                <w:sz w:val="18"/>
                <w:szCs w:val="18"/>
              </w:rPr>
              <w:t>3．组织本辖区内饲养动</w:t>
            </w:r>
            <w:r>
              <w:rPr>
                <w:rFonts w:hint="default" w:ascii="Times New Roman" w:hAnsi="Times New Roman" w:eastAsia="方正仿宋_GBK" w:cs="Times New Roman"/>
                <w:color w:val="auto"/>
                <w:spacing w:val="13"/>
                <w:sz w:val="18"/>
                <w:szCs w:val="18"/>
              </w:rPr>
              <w:t>物的单位和个人做好动</w:t>
            </w:r>
            <w:r>
              <w:rPr>
                <w:rFonts w:hint="default" w:ascii="Times New Roman" w:hAnsi="Times New Roman" w:eastAsia="方正仿宋_GBK" w:cs="Times New Roman"/>
                <w:color w:val="auto"/>
                <w:spacing w:val="-4"/>
                <w:sz w:val="18"/>
                <w:szCs w:val="18"/>
              </w:rPr>
              <w:t>物疫病强制免疫、消毒等</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4．定期到城市社区、住</w:t>
            </w:r>
            <w:r>
              <w:rPr>
                <w:rFonts w:hint="default" w:ascii="Times New Roman" w:hAnsi="Times New Roman" w:eastAsia="方正仿宋_GBK" w:cs="Times New Roman"/>
                <w:color w:val="auto"/>
                <w:spacing w:val="14"/>
                <w:sz w:val="18"/>
                <w:szCs w:val="18"/>
              </w:rPr>
              <w:t>宅小区和农村地区开展强制免疫宣传教育和技</w:t>
            </w:r>
            <w:r>
              <w:rPr>
                <w:rFonts w:hint="default" w:ascii="Times New Roman" w:hAnsi="Times New Roman" w:eastAsia="方正仿宋_GBK" w:cs="Times New Roman"/>
                <w:color w:val="auto"/>
                <w:spacing w:val="-4"/>
                <w:sz w:val="18"/>
                <w:szCs w:val="18"/>
              </w:rPr>
              <w:t>术指导，提供强制免疫服</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z w:val="18"/>
                <w:szCs w:val="18"/>
              </w:rPr>
              <w:t>5．在重大动物疫情应急</w:t>
            </w:r>
            <w:r>
              <w:rPr>
                <w:rFonts w:hint="default" w:ascii="Times New Roman" w:hAnsi="Times New Roman" w:eastAsia="方正仿宋_GBK" w:cs="Times New Roman"/>
                <w:color w:val="auto"/>
                <w:spacing w:val="-4"/>
                <w:sz w:val="18"/>
                <w:szCs w:val="18"/>
              </w:rPr>
              <w:t>处理工作中，根据应急处</w:t>
            </w:r>
            <w:r>
              <w:rPr>
                <w:rFonts w:hint="default" w:ascii="Times New Roman" w:hAnsi="Times New Roman" w:eastAsia="方正仿宋_GBK" w:cs="Times New Roman"/>
                <w:color w:val="auto"/>
                <w:spacing w:val="14"/>
                <w:sz w:val="18"/>
                <w:szCs w:val="18"/>
              </w:rPr>
              <w:t>置要求落实焚烧掩埋场</w:t>
            </w:r>
            <w:r>
              <w:rPr>
                <w:rFonts w:hint="default" w:ascii="Times New Roman" w:hAnsi="Times New Roman" w:eastAsia="方正仿宋_GBK" w:cs="Times New Roman"/>
                <w:color w:val="auto"/>
                <w:spacing w:val="-4"/>
                <w:sz w:val="18"/>
                <w:szCs w:val="18"/>
              </w:rPr>
              <w:t>地，协助做好疫情信息收集、报告等各项应急处理</w:t>
            </w:r>
            <w:r>
              <w:rPr>
                <w:rFonts w:hint="default" w:ascii="Times New Roman" w:hAnsi="Times New Roman" w:eastAsia="方正仿宋_GBK" w:cs="Times New Roman"/>
                <w:color w:val="auto"/>
                <w:spacing w:val="-3"/>
                <w:sz w:val="18"/>
                <w:szCs w:val="18"/>
              </w:rPr>
              <w:t>工作。</w:t>
            </w:r>
            <w:r>
              <w:rPr>
                <w:rFonts w:hint="default" w:ascii="Times New Roman" w:hAnsi="Times New Roman" w:eastAsia="方正仿宋_GBK" w:cs="Times New Roman"/>
                <w:color w:val="auto"/>
                <w:sz w:val="18"/>
                <w:szCs w:val="18"/>
              </w:rPr>
              <w:t>6．组织清理在其他公共</w:t>
            </w:r>
            <w:r>
              <w:rPr>
                <w:rFonts w:hint="default" w:ascii="Times New Roman" w:hAnsi="Times New Roman" w:eastAsia="方正仿宋_GBK" w:cs="Times New Roman"/>
                <w:color w:val="auto"/>
                <w:spacing w:val="14"/>
                <w:sz w:val="18"/>
                <w:szCs w:val="18"/>
              </w:rPr>
              <w:t>场所和乡村地界发现的</w:t>
            </w:r>
            <w:r>
              <w:rPr>
                <w:rFonts w:hint="default" w:ascii="Times New Roman" w:hAnsi="Times New Roman" w:eastAsia="方正仿宋_GBK" w:cs="Times New Roman"/>
                <w:color w:val="auto"/>
                <w:spacing w:val="-4"/>
                <w:sz w:val="18"/>
                <w:szCs w:val="18"/>
              </w:rPr>
              <w:t>无主动物尸体，并在动物</w:t>
            </w:r>
            <w:r>
              <w:rPr>
                <w:rFonts w:hint="default" w:ascii="Times New Roman" w:hAnsi="Times New Roman" w:eastAsia="方正仿宋_GBK" w:cs="Times New Roman"/>
                <w:color w:val="auto"/>
                <w:spacing w:val="14"/>
                <w:sz w:val="18"/>
                <w:szCs w:val="18"/>
              </w:rPr>
              <w:t>卫生监督机构的指导下</w:t>
            </w:r>
            <w:r>
              <w:rPr>
                <w:rFonts w:hint="default" w:ascii="Times New Roman" w:hAnsi="Times New Roman" w:eastAsia="方正仿宋_GBK" w:cs="Times New Roman"/>
                <w:color w:val="auto"/>
                <w:spacing w:val="-1"/>
                <w:sz w:val="18"/>
                <w:szCs w:val="18"/>
              </w:rPr>
              <w:t>进行无害化处理。</w:t>
            </w:r>
          </w:p>
        </w:tc>
        <w:tc>
          <w:tcPr>
            <w:tcW w:w="1660" w:type="dxa"/>
            <w:tcBorders>
              <w:bottom w:val="single" w:color="000000" w:sz="4" w:space="0"/>
            </w:tcBorders>
            <w:noWrap w:val="0"/>
            <w:vAlign w:val="center"/>
          </w:tcPr>
          <w:p>
            <w:pPr>
              <w:pStyle w:val="9"/>
              <w:spacing w:before="78" w:line="209" w:lineRule="auto"/>
              <w:ind w:left="75"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动物防疫法》</w:t>
            </w:r>
            <w:r>
              <w:rPr>
                <w:rFonts w:hint="default" w:ascii="Times New Roman" w:hAnsi="Times New Roman" w:eastAsia="方正仿宋_GBK" w:cs="Times New Roman"/>
                <w:color w:val="auto"/>
                <w:spacing w:val="-13"/>
                <w:w w:val="97"/>
                <w:sz w:val="18"/>
                <w:szCs w:val="18"/>
              </w:rPr>
              <w:t>2．《重庆市动物防疫</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3"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0"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9"/>
              <w:spacing w:before="77" w:line="216"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植物检</w:t>
            </w:r>
            <w:r>
              <w:rPr>
                <w:rFonts w:hint="default" w:ascii="Times New Roman" w:hAnsi="Times New Roman" w:eastAsia="方正仿宋_GBK" w:cs="Times New Roman"/>
                <w:color w:val="auto"/>
                <w:sz w:val="18"/>
                <w:szCs w:val="18"/>
              </w:rPr>
              <w:t>疫</w:t>
            </w:r>
          </w:p>
        </w:tc>
        <w:tc>
          <w:tcPr>
            <w:tcW w:w="2772" w:type="dxa"/>
            <w:noWrap w:val="0"/>
            <w:vAlign w:val="center"/>
          </w:tcPr>
          <w:p>
            <w:pPr>
              <w:pStyle w:val="9"/>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1．牵头开展植物检疫法律法规宣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2．制定植物疫情应急预案，建立</w:t>
            </w:r>
            <w:r>
              <w:rPr>
                <w:rFonts w:hint="default" w:ascii="Times New Roman" w:hAnsi="Times New Roman" w:eastAsia="方正仿宋_GBK" w:cs="Times New Roman"/>
                <w:color w:val="auto"/>
                <w:spacing w:val="-4"/>
                <w:sz w:val="18"/>
                <w:szCs w:val="18"/>
              </w:rPr>
              <w:t>完善植物检疫信息系统，加强植物</w:t>
            </w:r>
            <w:r>
              <w:rPr>
                <w:rFonts w:hint="default" w:ascii="Times New Roman" w:hAnsi="Times New Roman" w:eastAsia="方正仿宋_GBK" w:cs="Times New Roman"/>
                <w:color w:val="auto"/>
                <w:spacing w:val="-1"/>
                <w:sz w:val="18"/>
                <w:szCs w:val="18"/>
              </w:rPr>
              <w:t>检疫队伍和设施建设。3．加强对检疫员的培训。</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5．责令对检疫性有害生物的限期</w:t>
            </w:r>
            <w:r>
              <w:rPr>
                <w:rFonts w:hint="default" w:ascii="Times New Roman" w:hAnsi="Times New Roman" w:eastAsia="方正仿宋_GBK" w:cs="Times New Roman"/>
                <w:color w:val="auto"/>
                <w:spacing w:val="-5"/>
                <w:sz w:val="18"/>
                <w:szCs w:val="18"/>
              </w:rPr>
              <w:t>除害处理。</w:t>
            </w:r>
            <w:r>
              <w:rPr>
                <w:rFonts w:hint="default" w:ascii="Times New Roman" w:hAnsi="Times New Roman" w:eastAsia="方正仿宋_GBK" w:cs="Times New Roman"/>
                <w:color w:val="auto"/>
                <w:spacing w:val="-1"/>
                <w:sz w:val="18"/>
                <w:szCs w:val="18"/>
              </w:rPr>
              <w:t>6．对无有效植物检疫证书或者证</w:t>
            </w:r>
            <w:r>
              <w:rPr>
                <w:rFonts w:hint="default" w:ascii="Times New Roman" w:hAnsi="Times New Roman" w:eastAsia="方正仿宋_GBK" w:cs="Times New Roman"/>
                <w:color w:val="auto"/>
                <w:spacing w:val="-4"/>
                <w:sz w:val="18"/>
                <w:szCs w:val="18"/>
              </w:rPr>
              <w:t>物不符调运应施检疫的植物、植物</w:t>
            </w:r>
            <w:r>
              <w:rPr>
                <w:rFonts w:hint="default" w:ascii="Times New Roman" w:hAnsi="Times New Roman" w:eastAsia="方正仿宋_GBK" w:cs="Times New Roman"/>
                <w:color w:val="auto"/>
                <w:spacing w:val="-2"/>
                <w:sz w:val="18"/>
                <w:szCs w:val="18"/>
              </w:rPr>
              <w:t>产品等开展处罚。</w:t>
            </w:r>
            <w:r>
              <w:rPr>
                <w:rFonts w:hint="default" w:ascii="Times New Roman" w:hAnsi="Times New Roman" w:eastAsia="方正仿宋_GBK" w:cs="Times New Roman"/>
                <w:color w:val="auto"/>
                <w:spacing w:val="-6"/>
                <w:sz w:val="18"/>
                <w:szCs w:val="18"/>
              </w:rPr>
              <w:t>7．发生疫情时组织开展专题调查。</w:t>
            </w:r>
            <w:r>
              <w:rPr>
                <w:rFonts w:hint="default" w:ascii="Times New Roman" w:hAnsi="Times New Roman" w:eastAsia="方正仿宋_GBK" w:cs="Times New Roman"/>
                <w:color w:val="auto"/>
                <w:spacing w:val="-2"/>
                <w:sz w:val="18"/>
                <w:szCs w:val="18"/>
              </w:rPr>
              <w:t>8．协同林业等部门在各自职责范围内做好植物检疫相关工作。</w:t>
            </w:r>
          </w:p>
        </w:tc>
        <w:tc>
          <w:tcPr>
            <w:tcW w:w="2066" w:type="dxa"/>
            <w:noWrap w:val="0"/>
            <w:vAlign w:val="center"/>
          </w:tcPr>
          <w:p>
            <w:pPr>
              <w:pStyle w:val="9"/>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1．开展植物检疫法律法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2．根据植物检疫需要，</w:t>
            </w:r>
            <w:r>
              <w:rPr>
                <w:rFonts w:hint="default" w:ascii="Times New Roman" w:hAnsi="Times New Roman" w:eastAsia="方正仿宋_GBK" w:cs="Times New Roman"/>
                <w:color w:val="auto"/>
                <w:spacing w:val="14"/>
                <w:sz w:val="18"/>
                <w:szCs w:val="18"/>
              </w:rPr>
              <w:t>做好本辖区内植物有害</w:t>
            </w:r>
            <w:r>
              <w:rPr>
                <w:rFonts w:hint="default" w:ascii="Times New Roman" w:hAnsi="Times New Roman" w:eastAsia="方正仿宋_GBK" w:cs="Times New Roman"/>
                <w:color w:val="auto"/>
                <w:spacing w:val="-2"/>
                <w:sz w:val="18"/>
                <w:szCs w:val="18"/>
              </w:rPr>
              <w:t>生物日常巡查。</w:t>
            </w:r>
            <w:r>
              <w:rPr>
                <w:rFonts w:hint="default" w:ascii="Times New Roman" w:hAnsi="Times New Roman" w:eastAsia="方正仿宋_GBK" w:cs="Times New Roman"/>
                <w:color w:val="auto"/>
                <w:sz w:val="18"/>
                <w:szCs w:val="18"/>
              </w:rPr>
              <w:t>3．发现植物有害生物发</w:t>
            </w:r>
            <w:r>
              <w:rPr>
                <w:rFonts w:hint="default" w:ascii="Times New Roman" w:hAnsi="Times New Roman" w:eastAsia="方正仿宋_GBK" w:cs="Times New Roman"/>
                <w:color w:val="auto"/>
                <w:spacing w:val="5"/>
                <w:sz w:val="18"/>
                <w:szCs w:val="18"/>
              </w:rPr>
              <w:t>生情况，及时向部门报</w:t>
            </w:r>
            <w:r>
              <w:rPr>
                <w:rFonts w:hint="default" w:ascii="Times New Roman" w:hAnsi="Times New Roman" w:eastAsia="方正仿宋_GBK" w:cs="Times New Roman"/>
                <w:color w:val="auto"/>
                <w:spacing w:val="-9"/>
                <w:sz w:val="18"/>
                <w:szCs w:val="18"/>
              </w:rPr>
              <w:t>告。</w:t>
            </w:r>
            <w:r>
              <w:rPr>
                <w:rFonts w:hint="default" w:ascii="Times New Roman" w:hAnsi="Times New Roman" w:eastAsia="方正仿宋_GBK" w:cs="Times New Roman"/>
                <w:color w:val="auto"/>
                <w:spacing w:val="-1"/>
                <w:sz w:val="18"/>
                <w:szCs w:val="18"/>
              </w:rPr>
              <w:t>4．协助开展疫情除治、</w:t>
            </w:r>
            <w:r>
              <w:rPr>
                <w:rFonts w:hint="default" w:ascii="Times New Roman" w:hAnsi="Times New Roman" w:eastAsia="方正仿宋_GBK" w:cs="Times New Roman"/>
                <w:color w:val="auto"/>
                <w:spacing w:val="-2"/>
                <w:sz w:val="18"/>
                <w:szCs w:val="18"/>
              </w:rPr>
              <w:t>专题调查等工作。</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9"/>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1．《植物检疫条例》</w:t>
            </w:r>
            <w:r>
              <w:rPr>
                <w:rFonts w:hint="default" w:ascii="Times New Roman" w:hAnsi="Times New Roman" w:eastAsia="方正仿宋_GBK" w:cs="Times New Roman"/>
                <w:color w:val="auto"/>
                <w:spacing w:val="-12"/>
                <w:w w:val="95"/>
                <w:sz w:val="18"/>
                <w:szCs w:val="18"/>
              </w:rPr>
              <w:t>2．《重庆市植物检疫</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9"/>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农药使用管理</w:t>
            </w:r>
          </w:p>
        </w:tc>
        <w:tc>
          <w:tcPr>
            <w:tcW w:w="2772" w:type="dxa"/>
            <w:tcBorders>
              <w:bottom w:val="single" w:color="000000" w:sz="4" w:space="0"/>
            </w:tcBorders>
            <w:noWrap w:val="0"/>
            <w:vAlign w:val="center"/>
          </w:tcPr>
          <w:p>
            <w:pPr>
              <w:pStyle w:val="9"/>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1．牵头开展农药使用管理法律法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受理投诉举报并及时查证。4．组织植物保护、农业技术推广</w:t>
            </w:r>
            <w:r>
              <w:rPr>
                <w:rFonts w:hint="default" w:ascii="Times New Roman" w:hAnsi="Times New Roman" w:eastAsia="方正仿宋_GBK" w:cs="Times New Roman"/>
                <w:color w:val="auto"/>
                <w:spacing w:val="8"/>
                <w:sz w:val="18"/>
                <w:szCs w:val="18"/>
              </w:rPr>
              <w:t>等机构向农药使用者提供免费技</w:t>
            </w:r>
            <w:r>
              <w:rPr>
                <w:rFonts w:hint="default" w:ascii="Times New Roman" w:hAnsi="Times New Roman" w:eastAsia="方正仿宋_GBK" w:cs="Times New Roman"/>
                <w:color w:val="auto"/>
                <w:spacing w:val="-4"/>
                <w:sz w:val="18"/>
                <w:szCs w:val="18"/>
              </w:rPr>
              <w:t>术培训，提高农药安全、合理使用水平。</w:t>
            </w:r>
            <w:r>
              <w:rPr>
                <w:rFonts w:hint="default" w:ascii="Times New Roman" w:hAnsi="Times New Roman" w:eastAsia="方正仿宋_GBK" w:cs="Times New Roman"/>
                <w:color w:val="auto"/>
                <w:spacing w:val="-1"/>
                <w:sz w:val="18"/>
                <w:szCs w:val="18"/>
              </w:rPr>
              <w:t>5．对未取得农药生产许可证生产</w:t>
            </w:r>
            <w:r>
              <w:rPr>
                <w:rFonts w:hint="default" w:ascii="Times New Roman" w:hAnsi="Times New Roman" w:eastAsia="方正仿宋_GBK" w:cs="Times New Roman"/>
                <w:color w:val="auto"/>
                <w:spacing w:val="8"/>
                <w:sz w:val="18"/>
                <w:szCs w:val="18"/>
              </w:rPr>
              <w:t>农药或者生产假农药等违法行为</w:t>
            </w:r>
            <w:r>
              <w:rPr>
                <w:rFonts w:hint="default" w:ascii="Times New Roman" w:hAnsi="Times New Roman" w:eastAsia="方正仿宋_GBK" w:cs="Times New Roman"/>
                <w:color w:val="auto"/>
                <w:spacing w:val="-3"/>
                <w:sz w:val="18"/>
                <w:szCs w:val="18"/>
              </w:rPr>
              <w:t>的处罚。</w:t>
            </w:r>
            <w:r>
              <w:rPr>
                <w:rFonts w:hint="default" w:ascii="Times New Roman" w:hAnsi="Times New Roman" w:eastAsia="方正仿宋_GBK" w:cs="Times New Roman"/>
                <w:color w:val="auto"/>
                <w:spacing w:val="-6"/>
                <w:sz w:val="18"/>
                <w:szCs w:val="18"/>
              </w:rPr>
              <w:t>6．定期调查统计农药生产、销售、</w:t>
            </w:r>
            <w:r>
              <w:rPr>
                <w:rFonts w:hint="default" w:ascii="Times New Roman" w:hAnsi="Times New Roman" w:eastAsia="方正仿宋_GBK" w:cs="Times New Roman"/>
                <w:color w:val="auto"/>
                <w:spacing w:val="-2"/>
                <w:sz w:val="18"/>
                <w:szCs w:val="18"/>
              </w:rPr>
              <w:t>使用情况，并及时通报有关部门。</w:t>
            </w:r>
            <w:r>
              <w:rPr>
                <w:rFonts w:hint="default" w:ascii="Times New Roman" w:hAnsi="Times New Roman" w:eastAsia="方正仿宋_GBK" w:cs="Times New Roman"/>
                <w:color w:val="auto"/>
                <w:spacing w:val="-3"/>
                <w:sz w:val="18"/>
                <w:szCs w:val="18"/>
              </w:rPr>
              <w:t>7．协同有关部门按照各自职责做</w:t>
            </w:r>
            <w:r>
              <w:rPr>
                <w:rFonts w:hint="default" w:ascii="Times New Roman" w:hAnsi="Times New Roman" w:eastAsia="方正仿宋_GBK" w:cs="Times New Roman"/>
                <w:color w:val="auto"/>
                <w:spacing w:val="-2"/>
                <w:sz w:val="18"/>
                <w:szCs w:val="18"/>
              </w:rPr>
              <w:t>好农药监督管理工作。</w:t>
            </w:r>
          </w:p>
        </w:tc>
        <w:tc>
          <w:tcPr>
            <w:tcW w:w="2066" w:type="dxa"/>
            <w:tcBorders>
              <w:bottom w:val="single" w:color="000000" w:sz="4" w:space="0"/>
            </w:tcBorders>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1．开展农药使用管理法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2．协助开展农药使用指</w:t>
            </w:r>
            <w:r>
              <w:rPr>
                <w:rFonts w:hint="default" w:ascii="Times New Roman" w:hAnsi="Times New Roman" w:eastAsia="方正仿宋_GBK" w:cs="Times New Roman"/>
                <w:color w:val="auto"/>
                <w:spacing w:val="-3"/>
                <w:sz w:val="18"/>
                <w:szCs w:val="18"/>
              </w:rPr>
              <w:t>导、服务工作。</w:t>
            </w:r>
            <w:r>
              <w:rPr>
                <w:rFonts w:hint="default" w:ascii="Times New Roman" w:hAnsi="Times New Roman" w:eastAsia="方正仿宋_GBK" w:cs="Times New Roman"/>
                <w:color w:val="auto"/>
                <w:spacing w:val="-1"/>
                <w:sz w:val="18"/>
                <w:szCs w:val="18"/>
              </w:rPr>
              <w:t>3．配合部门调查统计农</w:t>
            </w:r>
            <w:r>
              <w:rPr>
                <w:rFonts w:hint="default" w:ascii="Times New Roman" w:hAnsi="Times New Roman" w:eastAsia="方正仿宋_GBK" w:cs="Times New Roman"/>
                <w:color w:val="auto"/>
                <w:spacing w:val="-8"/>
                <w:w w:val="97"/>
                <w:sz w:val="18"/>
                <w:szCs w:val="18"/>
              </w:rPr>
              <w:t>药生产、销售、使用情况。</w:t>
            </w:r>
            <w:r>
              <w:rPr>
                <w:rFonts w:hint="default" w:ascii="Times New Roman" w:hAnsi="Times New Roman" w:eastAsia="方正仿宋_GBK" w:cs="Times New Roman"/>
                <w:color w:val="auto"/>
                <w:sz w:val="18"/>
                <w:szCs w:val="18"/>
              </w:rPr>
              <w:t>4．配合部门查处违法行</w:t>
            </w:r>
            <w:r>
              <w:rPr>
                <w:rFonts w:hint="default" w:ascii="Times New Roman" w:hAnsi="Times New Roman" w:eastAsia="方正仿宋_GBK" w:cs="Times New Roman"/>
                <w:color w:val="auto"/>
                <w:spacing w:val="-2"/>
                <w:sz w:val="18"/>
                <w:szCs w:val="18"/>
              </w:rPr>
              <w:t>为。</w:t>
            </w:r>
          </w:p>
        </w:tc>
        <w:tc>
          <w:tcPr>
            <w:tcW w:w="1660" w:type="dxa"/>
            <w:tcBorders>
              <w:bottom w:val="single" w:color="000000" w:sz="4" w:space="0"/>
            </w:tcBorders>
            <w:noWrap w:val="0"/>
            <w:vAlign w:val="center"/>
          </w:tcPr>
          <w:p>
            <w:pPr>
              <w:pStyle w:val="9"/>
              <w:spacing w:before="77" w:line="203"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《农药管理条例》</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9"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9"/>
              <w:spacing w:before="77" w:line="216"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河流管</w:t>
            </w:r>
            <w:r>
              <w:rPr>
                <w:rFonts w:hint="default" w:ascii="Times New Roman" w:hAnsi="Times New Roman" w:eastAsia="方正仿宋_GBK" w:cs="Times New Roman"/>
                <w:color w:val="auto"/>
                <w:spacing w:val="-4"/>
                <w:sz w:val="18"/>
                <w:szCs w:val="18"/>
              </w:rPr>
              <w:t>理保护</w:t>
            </w:r>
          </w:p>
        </w:tc>
        <w:tc>
          <w:tcPr>
            <w:tcW w:w="2772" w:type="dxa"/>
            <w:noWrap w:val="0"/>
            <w:vAlign w:val="center"/>
          </w:tcPr>
          <w:p>
            <w:pPr>
              <w:pStyle w:val="9"/>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1．牵头开展河流管理保护法律法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3"/>
                <w:sz w:val="18"/>
                <w:szCs w:val="18"/>
              </w:rPr>
              <w:t>2．落实本级总河长决策事项，组</w:t>
            </w:r>
            <w:r>
              <w:rPr>
                <w:rFonts w:hint="default" w:ascii="Times New Roman" w:hAnsi="Times New Roman" w:eastAsia="方正仿宋_GBK" w:cs="Times New Roman"/>
                <w:color w:val="auto"/>
                <w:spacing w:val="-5"/>
                <w:sz w:val="18"/>
                <w:szCs w:val="18"/>
              </w:rPr>
              <w:t>织领导责任河流管理保护工作，组</w:t>
            </w:r>
            <w:r>
              <w:rPr>
                <w:rFonts w:hint="default" w:ascii="Times New Roman" w:hAnsi="Times New Roman" w:eastAsia="方正仿宋_GBK" w:cs="Times New Roman"/>
                <w:color w:val="auto"/>
                <w:spacing w:val="-2"/>
                <w:sz w:val="18"/>
                <w:szCs w:val="18"/>
              </w:rPr>
              <w:t>织开展突出问题专项整治。</w:t>
            </w:r>
            <w:r>
              <w:rPr>
                <w:rFonts w:hint="default" w:ascii="Times New Roman" w:hAnsi="Times New Roman" w:eastAsia="方正仿宋_GBK" w:cs="Times New Roman"/>
                <w:color w:val="auto"/>
                <w:spacing w:val="-5"/>
                <w:sz w:val="18"/>
                <w:szCs w:val="18"/>
              </w:rPr>
              <w:t>3．审查责任河流一河一策方案并</w:t>
            </w:r>
            <w:r>
              <w:rPr>
                <w:rFonts w:hint="default" w:ascii="Times New Roman" w:hAnsi="Times New Roman" w:eastAsia="方正仿宋_GBK" w:cs="Times New Roman"/>
                <w:color w:val="auto"/>
                <w:spacing w:val="-3"/>
                <w:sz w:val="18"/>
                <w:szCs w:val="18"/>
              </w:rPr>
              <w:t>督促实施。</w:t>
            </w:r>
            <w:r>
              <w:rPr>
                <w:rFonts w:hint="default" w:ascii="Times New Roman" w:hAnsi="Times New Roman" w:eastAsia="方正仿宋_GBK" w:cs="Times New Roman"/>
                <w:color w:val="auto"/>
                <w:sz w:val="18"/>
                <w:szCs w:val="18"/>
              </w:rPr>
              <w:t>4．巡查责任河流，每季度不少于</w:t>
            </w:r>
            <w:r>
              <w:rPr>
                <w:rFonts w:hint="default" w:ascii="Times New Roman" w:hAnsi="Times New Roman" w:eastAsia="方正仿宋_GBK" w:cs="Times New Roman"/>
                <w:color w:val="auto"/>
                <w:spacing w:val="-4"/>
                <w:sz w:val="18"/>
                <w:szCs w:val="18"/>
              </w:rPr>
              <w:t>一次，协调解决巡河发现、本级有关部门和下一级河长上报、社会公</w:t>
            </w:r>
            <w:r>
              <w:rPr>
                <w:rFonts w:hint="default" w:ascii="Times New Roman" w:hAnsi="Times New Roman" w:eastAsia="方正仿宋_GBK" w:cs="Times New Roman"/>
                <w:color w:val="auto"/>
                <w:spacing w:val="-2"/>
                <w:sz w:val="18"/>
                <w:szCs w:val="18"/>
              </w:rPr>
              <w:t>众反映的有关问题。</w:t>
            </w:r>
            <w:r>
              <w:rPr>
                <w:rFonts w:hint="default" w:ascii="Times New Roman" w:hAnsi="Times New Roman" w:eastAsia="方正仿宋_GBK" w:cs="Times New Roman"/>
                <w:color w:val="auto"/>
                <w:spacing w:val="-6"/>
                <w:sz w:val="18"/>
                <w:szCs w:val="18"/>
              </w:rPr>
              <w:t>5．统筹责任河流上下游、左右岸、干支流管理保护工作，落实区域联</w:t>
            </w:r>
            <w:r>
              <w:rPr>
                <w:rFonts w:hint="default" w:ascii="Times New Roman" w:hAnsi="Times New Roman" w:eastAsia="方正仿宋_GBK" w:cs="Times New Roman"/>
                <w:color w:val="auto"/>
                <w:spacing w:val="-3"/>
                <w:sz w:val="18"/>
                <w:szCs w:val="18"/>
              </w:rPr>
              <w:t>防联控、部门协同联动。</w:t>
            </w:r>
            <w:r>
              <w:rPr>
                <w:rFonts w:hint="default" w:ascii="Times New Roman" w:hAnsi="Times New Roman" w:eastAsia="方正仿宋_GBK" w:cs="Times New Roman"/>
                <w:color w:val="auto"/>
                <w:spacing w:val="-2"/>
                <w:sz w:val="18"/>
                <w:szCs w:val="18"/>
              </w:rPr>
              <w:t>6．督促本级河长制责任单位、下</w:t>
            </w:r>
            <w:r>
              <w:rPr>
                <w:rFonts w:hint="default" w:ascii="Times New Roman" w:hAnsi="Times New Roman" w:eastAsia="方正仿宋_GBK" w:cs="Times New Roman"/>
                <w:color w:val="auto"/>
                <w:spacing w:val="6"/>
                <w:sz w:val="18"/>
                <w:szCs w:val="18"/>
              </w:rPr>
              <w:t>级总河长、责任河流河长履行职</w:t>
            </w:r>
            <w:r>
              <w:rPr>
                <w:rFonts w:hint="default" w:ascii="Times New Roman" w:hAnsi="Times New Roman" w:eastAsia="方正仿宋_GBK" w:cs="Times New Roman"/>
                <w:color w:val="auto"/>
                <w:spacing w:val="-7"/>
                <w:sz w:val="18"/>
                <w:szCs w:val="18"/>
              </w:rPr>
              <w:t>责。</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好河流管理保护工作。</w:t>
            </w:r>
          </w:p>
        </w:tc>
        <w:tc>
          <w:tcPr>
            <w:tcW w:w="2066" w:type="dxa"/>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1．开展河流管理保护法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3"/>
                <w:sz w:val="18"/>
                <w:szCs w:val="18"/>
              </w:rPr>
              <w:t>2．落实本级总河长决策</w:t>
            </w:r>
            <w:r>
              <w:rPr>
                <w:rFonts w:hint="default" w:ascii="Times New Roman" w:hAnsi="Times New Roman" w:eastAsia="方正仿宋_GBK" w:cs="Times New Roman"/>
                <w:color w:val="auto"/>
                <w:spacing w:val="-4"/>
                <w:sz w:val="18"/>
                <w:szCs w:val="18"/>
              </w:rPr>
              <w:t>事项，组织落实责任河流管理保护工作，组织落实河流突出问题清理整治。</w:t>
            </w:r>
            <w:r>
              <w:rPr>
                <w:rFonts w:hint="default" w:ascii="Times New Roman" w:hAnsi="Times New Roman" w:eastAsia="方正仿宋_GBK" w:cs="Times New Roman"/>
                <w:color w:val="auto"/>
                <w:spacing w:val="-1"/>
                <w:sz w:val="18"/>
                <w:szCs w:val="18"/>
              </w:rPr>
              <w:t>3．巡查责任河流。</w:t>
            </w:r>
            <w:r>
              <w:rPr>
                <w:rFonts w:hint="default" w:ascii="Times New Roman" w:hAnsi="Times New Roman" w:eastAsia="方正仿宋_GBK" w:cs="Times New Roman"/>
                <w:color w:val="auto"/>
                <w:spacing w:val="1"/>
                <w:sz w:val="18"/>
                <w:szCs w:val="18"/>
              </w:rPr>
              <w:t>4．及时协调解决巡河发</w:t>
            </w:r>
            <w:r>
              <w:rPr>
                <w:rFonts w:hint="default" w:ascii="Times New Roman" w:hAnsi="Times New Roman" w:eastAsia="方正仿宋_GBK" w:cs="Times New Roman"/>
                <w:color w:val="auto"/>
                <w:spacing w:val="14"/>
                <w:sz w:val="18"/>
                <w:szCs w:val="18"/>
              </w:rPr>
              <w:t>现和社会公众反映的问</w:t>
            </w:r>
            <w:r>
              <w:rPr>
                <w:rFonts w:hint="default" w:ascii="Times New Roman" w:hAnsi="Times New Roman" w:eastAsia="方正仿宋_GBK" w:cs="Times New Roman"/>
                <w:color w:val="auto"/>
                <w:spacing w:val="-4"/>
                <w:sz w:val="18"/>
                <w:szCs w:val="18"/>
              </w:rPr>
              <w:t>题，劝阻涉河违法违规行</w:t>
            </w:r>
            <w:r>
              <w:rPr>
                <w:rFonts w:hint="default" w:ascii="Times New Roman" w:hAnsi="Times New Roman" w:eastAsia="方正仿宋_GBK" w:cs="Times New Roman"/>
                <w:color w:val="auto"/>
                <w:spacing w:val="-6"/>
                <w:sz w:val="18"/>
                <w:szCs w:val="18"/>
              </w:rPr>
              <w:t>为。</w:t>
            </w:r>
            <w:r>
              <w:rPr>
                <w:rFonts w:hint="default" w:ascii="Times New Roman" w:hAnsi="Times New Roman" w:eastAsia="方正仿宋_GBK" w:cs="Times New Roman"/>
                <w:color w:val="auto"/>
                <w:sz w:val="18"/>
                <w:szCs w:val="18"/>
              </w:rPr>
              <w:t>5．督促指导村（社区）</w:t>
            </w:r>
            <w:r>
              <w:rPr>
                <w:rFonts w:hint="default" w:ascii="Times New Roman" w:hAnsi="Times New Roman" w:eastAsia="方正仿宋_GBK" w:cs="Times New Roman"/>
                <w:color w:val="auto"/>
                <w:spacing w:val="-2"/>
                <w:sz w:val="18"/>
                <w:szCs w:val="18"/>
              </w:rPr>
              <w:t>级河长履行职责。</w:t>
            </w:r>
            <w:r>
              <w:rPr>
                <w:rFonts w:hint="default" w:ascii="Times New Roman" w:hAnsi="Times New Roman" w:eastAsia="方正仿宋_GBK" w:cs="Times New Roman"/>
                <w:color w:val="auto"/>
                <w:sz w:val="18"/>
                <w:szCs w:val="18"/>
              </w:rPr>
              <w:t>6．建立联防联控机制，</w:t>
            </w:r>
            <w:r>
              <w:rPr>
                <w:rFonts w:hint="default" w:ascii="Times New Roman" w:hAnsi="Times New Roman" w:eastAsia="方正仿宋_GBK" w:cs="Times New Roman"/>
                <w:color w:val="auto"/>
                <w:spacing w:val="-4"/>
                <w:sz w:val="18"/>
                <w:szCs w:val="18"/>
              </w:rPr>
              <w:t>开展联合巡河、信息通报等工作。</w:t>
            </w:r>
            <w:r>
              <w:rPr>
                <w:rFonts w:hint="default" w:ascii="Times New Roman" w:hAnsi="Times New Roman" w:eastAsia="方正仿宋_GBK" w:cs="Times New Roman"/>
                <w:color w:val="auto"/>
                <w:sz w:val="18"/>
                <w:szCs w:val="18"/>
              </w:rPr>
              <w:t>7．协助部门开展河流管</w:t>
            </w:r>
            <w:r>
              <w:rPr>
                <w:rFonts w:hint="default" w:ascii="Times New Roman" w:hAnsi="Times New Roman" w:eastAsia="方正仿宋_GBK" w:cs="Times New Roman"/>
                <w:color w:val="auto"/>
                <w:spacing w:val="-2"/>
                <w:sz w:val="18"/>
                <w:szCs w:val="18"/>
              </w:rPr>
              <w:t>理保护工作。</w:t>
            </w:r>
          </w:p>
        </w:tc>
        <w:tc>
          <w:tcPr>
            <w:tcW w:w="1660" w:type="dxa"/>
            <w:noWrap w:val="0"/>
            <w:vAlign w:val="center"/>
          </w:tcPr>
          <w:p>
            <w:pPr>
              <w:pStyle w:val="9"/>
              <w:spacing w:before="78"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3"/>
                <w:w w:val="97"/>
                <w:sz w:val="18"/>
                <w:szCs w:val="18"/>
              </w:rPr>
              <w:t>2．《重庆市河长制条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9"/>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森林资</w:t>
            </w:r>
            <w:r>
              <w:rPr>
                <w:rFonts w:hint="default" w:ascii="Times New Roman" w:hAnsi="Times New Roman" w:eastAsia="方正仿宋_GBK" w:cs="Times New Roman"/>
                <w:color w:val="auto"/>
                <w:spacing w:val="-4"/>
                <w:w w:val="99"/>
                <w:sz w:val="18"/>
                <w:szCs w:val="18"/>
              </w:rPr>
              <w:t>源保护</w:t>
            </w:r>
          </w:p>
        </w:tc>
        <w:tc>
          <w:tcPr>
            <w:tcW w:w="2772" w:type="dxa"/>
            <w:tcBorders>
              <w:bottom w:val="single" w:color="000000" w:sz="4" w:space="0"/>
            </w:tcBorders>
            <w:noWrap w:val="0"/>
            <w:vAlign w:val="center"/>
          </w:tcPr>
          <w:p>
            <w:pPr>
              <w:pStyle w:val="9"/>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1．牵头开展森林资源保护法律法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z w:val="18"/>
                <w:szCs w:val="18"/>
              </w:rPr>
              <w:t>2．编制林业发展规划，组织开展</w:t>
            </w:r>
            <w:r>
              <w:rPr>
                <w:rFonts w:hint="default" w:ascii="Times New Roman" w:hAnsi="Times New Roman" w:eastAsia="方正仿宋_GBK" w:cs="Times New Roman"/>
                <w:color w:val="auto"/>
                <w:spacing w:val="-2"/>
                <w:sz w:val="18"/>
                <w:szCs w:val="18"/>
              </w:rPr>
              <w:t>造林绿化。3．对执法、巡查等相关人员开展知识培训和业务指导。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5．对森林资源的保护、修复、利用、更新等进行监督检查，依法查</w:t>
            </w:r>
            <w:r>
              <w:rPr>
                <w:rFonts w:hint="default" w:ascii="Times New Roman" w:hAnsi="Times New Roman" w:eastAsia="方正仿宋_GBK" w:cs="Times New Roman"/>
                <w:color w:val="auto"/>
                <w:spacing w:val="-1"/>
                <w:sz w:val="18"/>
                <w:szCs w:val="18"/>
              </w:rPr>
              <w:t>处破坏森林资源等违法行为。6．协同有关部门按各自职责做好</w:t>
            </w:r>
            <w:r>
              <w:rPr>
                <w:rFonts w:hint="default" w:ascii="Times New Roman" w:hAnsi="Times New Roman" w:eastAsia="方正仿宋_GBK" w:cs="Times New Roman"/>
                <w:color w:val="auto"/>
                <w:spacing w:val="-2"/>
                <w:sz w:val="18"/>
                <w:szCs w:val="18"/>
              </w:rPr>
              <w:t>森林资源保护工作。</w:t>
            </w:r>
          </w:p>
        </w:tc>
        <w:tc>
          <w:tcPr>
            <w:tcW w:w="2066" w:type="dxa"/>
            <w:tcBorders>
              <w:bottom w:val="single" w:color="000000" w:sz="4" w:space="0"/>
            </w:tcBorders>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1．开展森林资源保护法</w:t>
            </w:r>
            <w:r>
              <w:rPr>
                <w:rFonts w:hint="default" w:ascii="Times New Roman" w:hAnsi="Times New Roman" w:eastAsia="方正仿宋_GBK" w:cs="Times New Roman"/>
                <w:color w:val="auto"/>
                <w:spacing w:val="-2"/>
                <w:sz w:val="18"/>
                <w:szCs w:val="18"/>
              </w:rPr>
              <w:t>律法规宣传。2．组织建立护林组织，</w:t>
            </w:r>
            <w:r>
              <w:rPr>
                <w:rFonts w:hint="default" w:ascii="Times New Roman" w:hAnsi="Times New Roman" w:eastAsia="方正仿宋_GBK" w:cs="Times New Roman"/>
                <w:color w:val="auto"/>
                <w:spacing w:val="-4"/>
                <w:sz w:val="18"/>
                <w:szCs w:val="18"/>
              </w:rPr>
              <w:t>负责护林工作。</w:t>
            </w:r>
            <w:r>
              <w:rPr>
                <w:rFonts w:hint="default" w:ascii="Times New Roman" w:hAnsi="Times New Roman" w:eastAsia="方正仿宋_GBK" w:cs="Times New Roman"/>
                <w:color w:val="auto"/>
                <w:spacing w:val="-3"/>
                <w:sz w:val="18"/>
                <w:szCs w:val="18"/>
              </w:rPr>
              <w:t>3．建设护林设施，加强</w:t>
            </w:r>
            <w:r>
              <w:rPr>
                <w:rFonts w:hint="default" w:ascii="Times New Roman" w:hAnsi="Times New Roman" w:eastAsia="方正仿宋_GBK" w:cs="Times New Roman"/>
                <w:color w:val="auto"/>
                <w:spacing w:val="-2"/>
                <w:sz w:val="18"/>
                <w:szCs w:val="18"/>
              </w:rPr>
              <w:t>森林资源保护。</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森林法实施条例》</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9"/>
              <w:spacing w:before="77" w:line="209"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长江防</w:t>
            </w:r>
            <w:r>
              <w:rPr>
                <w:rFonts w:hint="default" w:ascii="Times New Roman" w:hAnsi="Times New Roman" w:eastAsia="方正仿宋_GBK" w:cs="Times New Roman"/>
                <w:color w:val="auto"/>
                <w:spacing w:val="-2"/>
                <w:w w:val="98"/>
                <w:sz w:val="18"/>
                <w:szCs w:val="18"/>
              </w:rPr>
              <w:t>护林体</w:t>
            </w:r>
            <w:r>
              <w:rPr>
                <w:rFonts w:hint="default" w:ascii="Times New Roman" w:hAnsi="Times New Roman" w:eastAsia="方正仿宋_GBK" w:cs="Times New Roman"/>
                <w:color w:val="auto"/>
                <w:spacing w:val="-3"/>
                <w:w w:val="97"/>
                <w:sz w:val="18"/>
                <w:szCs w:val="18"/>
              </w:rPr>
              <w:t>系管理</w:t>
            </w:r>
          </w:p>
        </w:tc>
        <w:tc>
          <w:tcPr>
            <w:tcW w:w="2772" w:type="dxa"/>
            <w:noWrap w:val="0"/>
            <w:vAlign w:val="center"/>
          </w:tcPr>
          <w:p>
            <w:pPr>
              <w:pStyle w:val="9"/>
              <w:spacing w:before="132"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1．牵头开展长江防护林体系管理</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1"/>
                <w:sz w:val="18"/>
                <w:szCs w:val="18"/>
              </w:rPr>
              <w:t>2．负责组织长江防护林体系的规</w:t>
            </w:r>
            <w:r>
              <w:rPr>
                <w:rFonts w:hint="default" w:ascii="Times New Roman" w:hAnsi="Times New Roman" w:eastAsia="方正仿宋_GBK" w:cs="Times New Roman"/>
                <w:color w:val="auto"/>
                <w:spacing w:val="-2"/>
                <w:sz w:val="18"/>
                <w:szCs w:val="18"/>
              </w:rPr>
              <w:t>划、建设、保护和管理。</w:t>
            </w:r>
            <w:r>
              <w:rPr>
                <w:rFonts w:hint="default" w:ascii="Times New Roman" w:hAnsi="Times New Roman" w:eastAsia="方正仿宋_GBK" w:cs="Times New Roman"/>
                <w:color w:val="auto"/>
                <w:spacing w:val="2"/>
                <w:sz w:val="18"/>
                <w:szCs w:val="18"/>
              </w:rPr>
              <w:t>3．依据市总体规划编制区县总体</w:t>
            </w:r>
            <w:r>
              <w:rPr>
                <w:rFonts w:hint="default" w:ascii="Times New Roman" w:hAnsi="Times New Roman" w:eastAsia="方正仿宋_GBK" w:cs="Times New Roman"/>
                <w:color w:val="auto"/>
                <w:spacing w:val="-5"/>
                <w:sz w:val="18"/>
                <w:szCs w:val="18"/>
              </w:rPr>
              <w:t>规划。</w:t>
            </w:r>
            <w:r>
              <w:rPr>
                <w:rFonts w:hint="default" w:ascii="Times New Roman" w:hAnsi="Times New Roman" w:eastAsia="方正仿宋_GBK" w:cs="Times New Roman"/>
                <w:color w:val="auto"/>
                <w:spacing w:val="-6"/>
                <w:sz w:val="18"/>
                <w:szCs w:val="18"/>
              </w:rPr>
              <w:t>4．为造林营林绿化提供技术指导。</w:t>
            </w:r>
            <w:r>
              <w:rPr>
                <w:rFonts w:hint="default" w:ascii="Times New Roman" w:hAnsi="Times New Roman" w:eastAsia="方正仿宋_GBK" w:cs="Times New Roman"/>
                <w:color w:val="auto"/>
                <w:spacing w:val="-2"/>
                <w:sz w:val="18"/>
                <w:szCs w:val="18"/>
              </w:rPr>
              <w:t>5．协同有关部门按照各自职责做好长江防护林体系管理工作。</w:t>
            </w:r>
          </w:p>
        </w:tc>
        <w:tc>
          <w:tcPr>
            <w:tcW w:w="2066" w:type="dxa"/>
            <w:noWrap w:val="0"/>
            <w:vAlign w:val="center"/>
          </w:tcPr>
          <w:p>
            <w:pPr>
              <w:pStyle w:val="9"/>
              <w:spacing w:before="132" w:line="210" w:lineRule="auto"/>
              <w:ind w:left="71" w:right="52"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1．开展长江防护林体系</w:t>
            </w:r>
            <w:r>
              <w:rPr>
                <w:rFonts w:hint="default" w:ascii="Times New Roman" w:hAnsi="Times New Roman" w:eastAsia="方正仿宋_GBK" w:cs="Times New Roman"/>
                <w:color w:val="auto"/>
                <w:spacing w:val="-2"/>
                <w:sz w:val="18"/>
                <w:szCs w:val="18"/>
              </w:rPr>
              <w:t>管理法律法规宣传。</w:t>
            </w:r>
            <w:r>
              <w:rPr>
                <w:rFonts w:hint="default" w:ascii="Times New Roman" w:hAnsi="Times New Roman" w:eastAsia="方正仿宋_GBK" w:cs="Times New Roman"/>
                <w:color w:val="auto"/>
                <w:spacing w:val="1"/>
                <w:sz w:val="18"/>
                <w:szCs w:val="18"/>
              </w:rPr>
              <w:t>2．组织动员人民群众投</w:t>
            </w:r>
            <w:r>
              <w:rPr>
                <w:rFonts w:hint="default" w:ascii="Times New Roman" w:hAnsi="Times New Roman" w:eastAsia="方正仿宋_GBK" w:cs="Times New Roman"/>
                <w:color w:val="auto"/>
                <w:spacing w:val="-4"/>
                <w:sz w:val="18"/>
                <w:szCs w:val="18"/>
              </w:rPr>
              <w:t>入长江防护林体系建设。</w:t>
            </w:r>
            <w:r>
              <w:rPr>
                <w:rFonts w:hint="default" w:ascii="Times New Roman" w:hAnsi="Times New Roman" w:eastAsia="方正仿宋_GBK" w:cs="Times New Roman"/>
                <w:color w:val="auto"/>
                <w:spacing w:val="-3"/>
                <w:sz w:val="18"/>
                <w:szCs w:val="18"/>
              </w:rPr>
              <w:t>3．建立管护组织，制定</w:t>
            </w:r>
            <w:r>
              <w:rPr>
                <w:rFonts w:hint="default" w:ascii="Times New Roman" w:hAnsi="Times New Roman" w:eastAsia="方正仿宋_GBK" w:cs="Times New Roman"/>
                <w:color w:val="auto"/>
                <w:spacing w:val="-4"/>
                <w:sz w:val="18"/>
                <w:szCs w:val="18"/>
              </w:rPr>
              <w:t>管护制度，落实管护人员</w:t>
            </w:r>
            <w:r>
              <w:rPr>
                <w:rFonts w:hint="default" w:ascii="Times New Roman" w:hAnsi="Times New Roman" w:eastAsia="方正仿宋_GBK" w:cs="Times New Roman"/>
                <w:color w:val="auto"/>
                <w:spacing w:val="-2"/>
                <w:sz w:val="18"/>
                <w:szCs w:val="18"/>
              </w:rPr>
              <w:t>和经费。</w:t>
            </w:r>
            <w:r>
              <w:rPr>
                <w:rFonts w:hint="default" w:ascii="Times New Roman" w:hAnsi="Times New Roman" w:eastAsia="方正仿宋_GBK" w:cs="Times New Roman"/>
                <w:color w:val="auto"/>
                <w:spacing w:val="1"/>
                <w:sz w:val="18"/>
                <w:szCs w:val="18"/>
              </w:rPr>
              <w:t>4．协助开展长江防护林</w:t>
            </w:r>
            <w:r>
              <w:rPr>
                <w:rFonts w:hint="default" w:ascii="Times New Roman" w:hAnsi="Times New Roman" w:eastAsia="方正仿宋_GBK" w:cs="Times New Roman"/>
                <w:color w:val="auto"/>
                <w:spacing w:val="-2"/>
                <w:sz w:val="18"/>
                <w:szCs w:val="18"/>
              </w:rPr>
              <w:t>体系管理工作。</w:t>
            </w:r>
          </w:p>
        </w:tc>
        <w:tc>
          <w:tcPr>
            <w:tcW w:w="1660" w:type="dxa"/>
            <w:noWrap w:val="0"/>
            <w:vAlign w:val="center"/>
          </w:tcPr>
          <w:p>
            <w:pPr>
              <w:pStyle w:val="9"/>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3"/>
                <w:w w:val="97"/>
                <w:sz w:val="18"/>
                <w:szCs w:val="18"/>
              </w:rPr>
              <w:t>2．《重庆市长江防护</w:t>
            </w:r>
            <w:r>
              <w:rPr>
                <w:rFonts w:hint="default" w:ascii="Times New Roman" w:hAnsi="Times New Roman" w:eastAsia="方正仿宋_GBK" w:cs="Times New Roman"/>
                <w:color w:val="auto"/>
                <w:sz w:val="18"/>
                <w:szCs w:val="18"/>
              </w:rPr>
              <w:t>林体系管理条例》</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9"/>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湿地保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9"/>
              <w:spacing w:before="83"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1．牵头开展湿地保护管理法律法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2．组织开展湿地保护管理科学研</w:t>
            </w:r>
            <w:r>
              <w:rPr>
                <w:rFonts w:hint="default" w:ascii="Times New Roman" w:hAnsi="Times New Roman" w:eastAsia="方正仿宋_GBK" w:cs="Times New Roman"/>
                <w:color w:val="auto"/>
                <w:spacing w:val="-4"/>
                <w:sz w:val="18"/>
                <w:szCs w:val="18"/>
              </w:rPr>
              <w:t>究，应用推广研究成果，提高湿地</w:t>
            </w:r>
            <w:r>
              <w:rPr>
                <w:rFonts w:hint="default" w:ascii="Times New Roman" w:hAnsi="Times New Roman" w:eastAsia="方正仿宋_GBK" w:cs="Times New Roman"/>
                <w:color w:val="auto"/>
                <w:spacing w:val="-2"/>
                <w:sz w:val="18"/>
                <w:szCs w:val="18"/>
              </w:rPr>
              <w:t>保护管理水平。3．对执法、巡查等相关人员开展知识培训和业务指导。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5．根据市湿地保护规划，组织编</w:t>
            </w:r>
            <w:r>
              <w:rPr>
                <w:rFonts w:hint="default" w:ascii="Times New Roman" w:hAnsi="Times New Roman" w:eastAsia="方正仿宋_GBK" w:cs="Times New Roman"/>
                <w:color w:val="auto"/>
                <w:spacing w:val="-2"/>
                <w:sz w:val="18"/>
                <w:szCs w:val="18"/>
              </w:rPr>
              <w:t>制本行政区域湿地保护规划。</w:t>
            </w:r>
            <w:r>
              <w:rPr>
                <w:rFonts w:hint="default" w:ascii="Times New Roman" w:hAnsi="Times New Roman" w:eastAsia="方正仿宋_GBK" w:cs="Times New Roman"/>
                <w:color w:val="auto"/>
                <w:spacing w:val="-1"/>
                <w:sz w:val="18"/>
                <w:szCs w:val="18"/>
              </w:rPr>
              <w:t>6．对重要湿地勘界立标并与生态</w:t>
            </w:r>
            <w:r>
              <w:rPr>
                <w:rFonts w:hint="default" w:ascii="Times New Roman" w:hAnsi="Times New Roman" w:eastAsia="方正仿宋_GBK" w:cs="Times New Roman"/>
                <w:color w:val="auto"/>
                <w:spacing w:val="-4"/>
                <w:sz w:val="18"/>
                <w:szCs w:val="18"/>
              </w:rPr>
              <w:t>保护红线衔接，界标应当标明湿地名称、保护级别、保护范围、设立</w:t>
            </w:r>
            <w:r>
              <w:rPr>
                <w:rFonts w:hint="default" w:ascii="Times New Roman" w:hAnsi="Times New Roman" w:eastAsia="方正仿宋_GBK" w:cs="Times New Roman"/>
                <w:color w:val="auto"/>
                <w:spacing w:val="-2"/>
                <w:sz w:val="18"/>
                <w:szCs w:val="18"/>
              </w:rPr>
              <w:t>单位等内容。</w:t>
            </w:r>
            <w:r>
              <w:rPr>
                <w:rFonts w:hint="default" w:ascii="Times New Roman" w:hAnsi="Times New Roman" w:eastAsia="方正仿宋_GBK" w:cs="Times New Roman"/>
                <w:color w:val="auto"/>
                <w:spacing w:val="-1"/>
                <w:sz w:val="18"/>
                <w:szCs w:val="18"/>
              </w:rPr>
              <w:t>7．对湿地公园总体规划执行情况</w:t>
            </w:r>
            <w:r>
              <w:rPr>
                <w:rFonts w:hint="default" w:ascii="Times New Roman" w:hAnsi="Times New Roman" w:eastAsia="方正仿宋_GBK" w:cs="Times New Roman"/>
                <w:color w:val="auto"/>
                <w:spacing w:val="-2"/>
                <w:sz w:val="18"/>
                <w:szCs w:val="18"/>
              </w:rPr>
              <w:t>进行监督检查。</w:t>
            </w:r>
            <w:r>
              <w:rPr>
                <w:rFonts w:hint="default" w:ascii="Times New Roman" w:hAnsi="Times New Roman" w:eastAsia="方正仿宋_GBK" w:cs="Times New Roman"/>
                <w:color w:val="auto"/>
                <w:spacing w:val="-1"/>
                <w:sz w:val="18"/>
                <w:szCs w:val="18"/>
              </w:rPr>
              <w:t>8．协同有关部门依据各自职责做</w:t>
            </w:r>
            <w:r>
              <w:rPr>
                <w:rFonts w:hint="default" w:ascii="Times New Roman" w:hAnsi="Times New Roman" w:eastAsia="方正仿宋_GBK" w:cs="Times New Roman"/>
                <w:color w:val="auto"/>
                <w:spacing w:val="-2"/>
                <w:sz w:val="18"/>
                <w:szCs w:val="18"/>
              </w:rPr>
              <w:t>好湿地保护相关工作。</w:t>
            </w:r>
          </w:p>
        </w:tc>
        <w:tc>
          <w:tcPr>
            <w:tcW w:w="2066" w:type="dxa"/>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1．开展湿地保护管理法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2．做好辖区内的湿地保</w:t>
            </w:r>
            <w:r>
              <w:rPr>
                <w:rFonts w:hint="default" w:ascii="Times New Roman" w:hAnsi="Times New Roman" w:eastAsia="方正仿宋_GBK" w:cs="Times New Roman"/>
                <w:color w:val="auto"/>
                <w:spacing w:val="-3"/>
                <w:sz w:val="18"/>
                <w:szCs w:val="18"/>
              </w:rPr>
              <w:t>护管理工作。</w:t>
            </w:r>
            <w:r>
              <w:rPr>
                <w:rFonts w:hint="default" w:ascii="Times New Roman" w:hAnsi="Times New Roman" w:eastAsia="方正仿宋_GBK" w:cs="Times New Roman"/>
                <w:color w:val="auto"/>
                <w:sz w:val="18"/>
                <w:szCs w:val="18"/>
              </w:rPr>
              <w:t>3．对破坏湿地的行为及</w:t>
            </w:r>
            <w:r>
              <w:rPr>
                <w:rFonts w:hint="default" w:ascii="Times New Roman" w:hAnsi="Times New Roman" w:eastAsia="方正仿宋_GBK" w:cs="Times New Roman"/>
                <w:color w:val="auto"/>
                <w:spacing w:val="-4"/>
                <w:sz w:val="18"/>
                <w:szCs w:val="18"/>
              </w:rPr>
              <w:t>时劝阻并报告部门。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9"/>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湿地保护法》</w:t>
            </w:r>
            <w:r>
              <w:rPr>
                <w:rFonts w:hint="default" w:ascii="Times New Roman" w:hAnsi="Times New Roman" w:eastAsia="方正仿宋_GBK" w:cs="Times New Roman"/>
                <w:color w:val="auto"/>
                <w:spacing w:val="-12"/>
                <w:w w:val="97"/>
                <w:sz w:val="18"/>
                <w:szCs w:val="18"/>
              </w:rPr>
              <w:t>2．《重庆市湿地保护</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9"/>
              <w:spacing w:before="77" w:line="216"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野生动</w:t>
            </w:r>
            <w:r>
              <w:rPr>
                <w:rFonts w:hint="default" w:ascii="Times New Roman" w:hAnsi="Times New Roman" w:eastAsia="方正仿宋_GBK" w:cs="Times New Roman"/>
                <w:color w:val="auto"/>
                <w:spacing w:val="-2"/>
                <w:w w:val="98"/>
                <w:sz w:val="18"/>
                <w:szCs w:val="18"/>
              </w:rPr>
              <w:t>物保护</w:t>
            </w:r>
          </w:p>
        </w:tc>
        <w:tc>
          <w:tcPr>
            <w:tcW w:w="2772" w:type="dxa"/>
            <w:tcBorders>
              <w:bottom w:val="single" w:color="000000" w:sz="4" w:space="0"/>
            </w:tcBorders>
            <w:noWrap w:val="0"/>
            <w:vAlign w:val="center"/>
          </w:tcPr>
          <w:p>
            <w:pPr>
              <w:pStyle w:val="9"/>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1．牵头开展野生动物保护法律法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4．组织开展野生动物救助。</w:t>
            </w:r>
            <w:r>
              <w:rPr>
                <w:rFonts w:hint="default" w:ascii="Times New Roman" w:hAnsi="Times New Roman" w:eastAsia="方正仿宋_GBK" w:cs="Times New Roman"/>
                <w:color w:val="auto"/>
                <w:spacing w:val="-1"/>
                <w:sz w:val="18"/>
                <w:szCs w:val="18"/>
              </w:rPr>
              <w:t>5．对人工繁育市重点保护野生动</w:t>
            </w:r>
            <w:r>
              <w:rPr>
                <w:rFonts w:hint="default" w:ascii="Times New Roman" w:hAnsi="Times New Roman" w:eastAsia="方正仿宋_GBK" w:cs="Times New Roman"/>
                <w:color w:val="auto"/>
                <w:spacing w:val="-3"/>
                <w:sz w:val="18"/>
                <w:szCs w:val="18"/>
              </w:rPr>
              <w:t>物以及属国家保护的有重要生态、</w:t>
            </w:r>
            <w:r>
              <w:rPr>
                <w:rFonts w:hint="default" w:ascii="Times New Roman" w:hAnsi="Times New Roman" w:eastAsia="方正仿宋_GBK" w:cs="Times New Roman"/>
                <w:color w:val="auto"/>
                <w:spacing w:val="-4"/>
                <w:sz w:val="18"/>
                <w:szCs w:val="18"/>
              </w:rPr>
              <w:t>科学、社会价值的陆生野生动物等</w:t>
            </w:r>
            <w:r>
              <w:rPr>
                <w:rFonts w:hint="default" w:ascii="Times New Roman" w:hAnsi="Times New Roman" w:eastAsia="方正仿宋_GBK" w:cs="Times New Roman"/>
                <w:color w:val="auto"/>
                <w:spacing w:val="-2"/>
                <w:sz w:val="18"/>
                <w:szCs w:val="18"/>
              </w:rPr>
              <w:t>活动进行监管。</w:t>
            </w:r>
            <w:r>
              <w:rPr>
                <w:rFonts w:hint="default" w:ascii="Times New Roman" w:hAnsi="Times New Roman" w:eastAsia="方正仿宋_GBK" w:cs="Times New Roman"/>
                <w:color w:val="auto"/>
                <w:spacing w:val="-1"/>
                <w:sz w:val="18"/>
                <w:szCs w:val="18"/>
              </w:rPr>
              <w:t>6．协同农业农村等部门依据各自</w:t>
            </w:r>
            <w:r>
              <w:rPr>
                <w:rFonts w:hint="default" w:ascii="Times New Roman" w:hAnsi="Times New Roman" w:eastAsia="方正仿宋_GBK" w:cs="Times New Roman"/>
                <w:color w:val="auto"/>
                <w:spacing w:val="5"/>
                <w:sz w:val="18"/>
                <w:szCs w:val="18"/>
              </w:rPr>
              <w:t>职责，做好野生动物保护相关工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9"/>
              <w:spacing w:before="99"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660" w:type="dxa"/>
            <w:tcBorders>
              <w:bottom w:val="single" w:color="000000" w:sz="4" w:space="0"/>
            </w:tcBorders>
            <w:noWrap w:val="0"/>
            <w:vAlign w:val="center"/>
          </w:tcPr>
          <w:p>
            <w:pPr>
              <w:pStyle w:val="9"/>
              <w:spacing w:before="77" w:line="210" w:lineRule="auto"/>
              <w:ind w:left="72" w:right="4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野生动物保护法》</w:t>
            </w:r>
            <w:r>
              <w:rPr>
                <w:rFonts w:hint="default" w:ascii="Times New Roman" w:hAnsi="Times New Roman" w:eastAsia="方正仿宋_GBK" w:cs="Times New Roman"/>
                <w:color w:val="auto"/>
                <w:spacing w:val="-13"/>
                <w:w w:val="97"/>
                <w:sz w:val="18"/>
                <w:szCs w:val="18"/>
              </w:rPr>
              <w:t>2．《重庆市野生动物</w:t>
            </w:r>
            <w:r>
              <w:rPr>
                <w:rFonts w:hint="default" w:ascii="Times New Roman" w:hAnsi="Times New Roman" w:eastAsia="方正仿宋_GBK" w:cs="Times New Roman"/>
                <w:color w:val="auto"/>
                <w:spacing w:val="1"/>
                <w:sz w:val="18"/>
                <w:szCs w:val="18"/>
              </w:rPr>
              <w:t>保护规定》</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4"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9"/>
              <w:spacing w:before="77" w:line="218"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渔业资</w:t>
            </w:r>
            <w:r>
              <w:rPr>
                <w:rFonts w:hint="default" w:ascii="Times New Roman" w:hAnsi="Times New Roman" w:eastAsia="方正仿宋_GBK" w:cs="Times New Roman"/>
                <w:color w:val="auto"/>
                <w:spacing w:val="-4"/>
                <w:w w:val="99"/>
                <w:sz w:val="18"/>
                <w:szCs w:val="18"/>
              </w:rPr>
              <w:t>源保护</w:t>
            </w:r>
          </w:p>
        </w:tc>
        <w:tc>
          <w:tcPr>
            <w:tcW w:w="2772" w:type="dxa"/>
            <w:noWrap w:val="0"/>
            <w:vAlign w:val="center"/>
          </w:tcPr>
          <w:p>
            <w:pPr>
              <w:pStyle w:val="9"/>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1．牵头开展渔业资源保护法律法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5"/>
                <w:sz w:val="18"/>
                <w:szCs w:val="18"/>
              </w:rPr>
              <w:t>2．对渔港、渔业船舶、渔机具、渔药、有害水生动植物等加强监督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5．按照行政区划对江河、湖泊等</w:t>
            </w:r>
            <w:r>
              <w:rPr>
                <w:rFonts w:hint="default" w:ascii="Times New Roman" w:hAnsi="Times New Roman" w:eastAsia="方正仿宋_GBK" w:cs="Times New Roman"/>
                <w:color w:val="auto"/>
                <w:spacing w:val="-1"/>
                <w:sz w:val="18"/>
                <w:szCs w:val="18"/>
              </w:rPr>
              <w:t>水域的渔业进行监督管理。</w:t>
            </w:r>
            <w:r>
              <w:rPr>
                <w:rFonts w:hint="default" w:ascii="Times New Roman" w:hAnsi="Times New Roman" w:eastAsia="方正仿宋_GBK" w:cs="Times New Roman"/>
                <w:color w:val="auto"/>
                <w:spacing w:val="-5"/>
                <w:sz w:val="18"/>
                <w:szCs w:val="18"/>
              </w:rPr>
              <w:t>6．对渔业水域统一规划，采取人</w:t>
            </w:r>
            <w:r>
              <w:rPr>
                <w:rFonts w:hint="default" w:ascii="Times New Roman" w:hAnsi="Times New Roman" w:eastAsia="方正仿宋_GBK" w:cs="Times New Roman"/>
                <w:color w:val="auto"/>
                <w:spacing w:val="-4"/>
                <w:sz w:val="18"/>
                <w:szCs w:val="18"/>
              </w:rPr>
              <w:t>工增殖放流以及其他措施，增殖和</w:t>
            </w:r>
            <w:r>
              <w:rPr>
                <w:rFonts w:hint="default" w:ascii="Times New Roman" w:hAnsi="Times New Roman" w:eastAsia="方正仿宋_GBK" w:cs="Times New Roman"/>
                <w:color w:val="auto"/>
                <w:spacing w:val="-2"/>
                <w:sz w:val="18"/>
                <w:szCs w:val="18"/>
              </w:rPr>
              <w:t>保护渔业资源。</w:t>
            </w:r>
            <w:r>
              <w:rPr>
                <w:rFonts w:hint="default" w:ascii="Times New Roman" w:hAnsi="Times New Roman" w:eastAsia="方正仿宋_GBK" w:cs="Times New Roman"/>
                <w:color w:val="auto"/>
                <w:spacing w:val="-6"/>
                <w:sz w:val="18"/>
                <w:szCs w:val="18"/>
              </w:rPr>
              <w:t>7．确定用于渔业兼有调蓄、灌溉、</w:t>
            </w:r>
            <w:r>
              <w:rPr>
                <w:rFonts w:hint="default" w:ascii="Times New Roman" w:hAnsi="Times New Roman" w:eastAsia="方正仿宋_GBK" w:cs="Times New Roman"/>
                <w:color w:val="auto"/>
                <w:spacing w:val="-2"/>
                <w:sz w:val="18"/>
                <w:szCs w:val="18"/>
              </w:rPr>
              <w:t>发电等功能水体的最低水位线。</w:t>
            </w:r>
            <w:r>
              <w:rPr>
                <w:rFonts w:hint="default" w:ascii="Times New Roman" w:hAnsi="Times New Roman" w:eastAsia="方正仿宋_GBK" w:cs="Times New Roman"/>
                <w:color w:val="auto"/>
                <w:spacing w:val="-6"/>
                <w:sz w:val="18"/>
                <w:szCs w:val="18"/>
              </w:rPr>
              <w:t>8．对渔业水域污染情况进行监测。</w:t>
            </w:r>
            <w:r>
              <w:rPr>
                <w:rFonts w:hint="default" w:ascii="Times New Roman" w:hAnsi="Times New Roman" w:eastAsia="方正仿宋_GBK" w:cs="Times New Roman"/>
                <w:color w:val="auto"/>
                <w:spacing w:val="-2"/>
                <w:sz w:val="18"/>
                <w:szCs w:val="18"/>
              </w:rPr>
              <w:t>9．污染渔业水域环境造成渔业损失的调查处理。</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好渔业管理工作。</w:t>
            </w:r>
          </w:p>
        </w:tc>
        <w:tc>
          <w:tcPr>
            <w:tcW w:w="2066" w:type="dxa"/>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1．开展渔业资源保护法</w:t>
            </w:r>
            <w:r>
              <w:rPr>
                <w:rFonts w:hint="default" w:ascii="Times New Roman" w:hAnsi="Times New Roman" w:eastAsia="方正仿宋_GBK" w:cs="Times New Roman"/>
                <w:color w:val="auto"/>
                <w:spacing w:val="-2"/>
                <w:sz w:val="18"/>
                <w:szCs w:val="18"/>
              </w:rPr>
              <w:t>律法规宣传。2．采取措施，保护和改</w:t>
            </w:r>
            <w:r>
              <w:rPr>
                <w:rFonts w:hint="default" w:ascii="Times New Roman" w:hAnsi="Times New Roman" w:eastAsia="方正仿宋_GBK" w:cs="Times New Roman"/>
                <w:color w:val="auto"/>
                <w:spacing w:val="-4"/>
                <w:sz w:val="18"/>
                <w:szCs w:val="18"/>
              </w:rPr>
              <w:t>善渔业水域的生态环境，</w:t>
            </w:r>
            <w:r>
              <w:rPr>
                <w:rFonts w:hint="default" w:ascii="Times New Roman" w:hAnsi="Times New Roman" w:eastAsia="方正仿宋_GBK" w:cs="Times New Roman"/>
                <w:color w:val="auto"/>
                <w:spacing w:val="-3"/>
                <w:sz w:val="18"/>
                <w:szCs w:val="18"/>
              </w:rPr>
              <w:t>防治污染。</w:t>
            </w:r>
            <w:r>
              <w:rPr>
                <w:rFonts w:hint="default" w:ascii="Times New Roman" w:hAnsi="Times New Roman" w:eastAsia="方正仿宋_GBK" w:cs="Times New Roman"/>
                <w:color w:val="auto"/>
                <w:sz w:val="18"/>
                <w:szCs w:val="18"/>
              </w:rPr>
              <w:t>3．确定用于渔业兼有调</w:t>
            </w:r>
            <w:r>
              <w:rPr>
                <w:rFonts w:hint="default" w:ascii="Times New Roman" w:hAnsi="Times New Roman" w:eastAsia="方正仿宋_GBK" w:cs="Times New Roman"/>
                <w:color w:val="auto"/>
                <w:spacing w:val="-4"/>
                <w:sz w:val="18"/>
                <w:szCs w:val="18"/>
              </w:rPr>
              <w:t>蓄、灌溉、发电等功能水</w:t>
            </w:r>
            <w:r>
              <w:rPr>
                <w:rFonts w:hint="default" w:ascii="Times New Roman" w:hAnsi="Times New Roman" w:eastAsia="方正仿宋_GBK" w:cs="Times New Roman"/>
                <w:color w:val="auto"/>
                <w:spacing w:val="-2"/>
                <w:sz w:val="18"/>
                <w:szCs w:val="18"/>
              </w:rPr>
              <w:t>体的最低水位线。</w:t>
            </w:r>
            <w:r>
              <w:rPr>
                <w:rFonts w:hint="default" w:ascii="Times New Roman" w:hAnsi="Times New Roman" w:eastAsia="方正仿宋_GBK" w:cs="Times New Roman"/>
                <w:color w:val="auto"/>
                <w:spacing w:val="-5"/>
                <w:sz w:val="18"/>
                <w:szCs w:val="18"/>
              </w:rPr>
              <w:t>4．发现炸鱼、毒鱼、电</w:t>
            </w:r>
            <w:r>
              <w:rPr>
                <w:rFonts w:hint="default" w:ascii="Times New Roman" w:hAnsi="Times New Roman" w:eastAsia="方正仿宋_GBK" w:cs="Times New Roman"/>
                <w:color w:val="auto"/>
                <w:spacing w:val="13"/>
                <w:sz w:val="18"/>
                <w:szCs w:val="18"/>
              </w:rPr>
              <w:t>鱼等非法捕捞违法行为</w:t>
            </w:r>
            <w:r>
              <w:rPr>
                <w:rFonts w:hint="default" w:ascii="Times New Roman" w:hAnsi="Times New Roman" w:eastAsia="方正仿宋_GBK" w:cs="Times New Roman"/>
                <w:color w:val="auto"/>
                <w:spacing w:val="-4"/>
                <w:sz w:val="18"/>
                <w:szCs w:val="18"/>
              </w:rPr>
              <w:t>立即劝导制止，并上报部</w:t>
            </w:r>
            <w:r>
              <w:rPr>
                <w:rFonts w:hint="default" w:ascii="Times New Roman" w:hAnsi="Times New Roman" w:eastAsia="方正仿宋_GBK" w:cs="Times New Roman"/>
                <w:color w:val="auto"/>
                <w:spacing w:val="-8"/>
                <w:sz w:val="18"/>
                <w:szCs w:val="18"/>
              </w:rPr>
              <w:t>门。</w:t>
            </w:r>
            <w:r>
              <w:rPr>
                <w:rFonts w:hint="default" w:ascii="Times New Roman" w:hAnsi="Times New Roman" w:eastAsia="方正仿宋_GBK" w:cs="Times New Roman"/>
                <w:color w:val="auto"/>
                <w:sz w:val="18"/>
                <w:szCs w:val="18"/>
              </w:rPr>
              <w:t>5．协助部门开展违法信</w:t>
            </w:r>
            <w:r>
              <w:rPr>
                <w:rFonts w:hint="default" w:ascii="Times New Roman" w:hAnsi="Times New Roman" w:eastAsia="方正仿宋_GBK" w:cs="Times New Roman"/>
                <w:color w:val="auto"/>
                <w:spacing w:val="-4"/>
                <w:sz w:val="18"/>
                <w:szCs w:val="18"/>
              </w:rPr>
              <w:t>息实地核查、查处违法行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7" w:line="211" w:lineRule="auto"/>
              <w:ind w:left="74"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渔业法》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1"/>
                <w:sz w:val="18"/>
                <w:szCs w:val="18"/>
              </w:rPr>
              <w:t>华人民共和国渔业</w:t>
            </w:r>
            <w:r>
              <w:rPr>
                <w:rFonts w:hint="default" w:ascii="Times New Roman" w:hAnsi="Times New Roman" w:eastAsia="方正仿宋_GBK" w:cs="Times New Roman"/>
                <w:color w:val="auto"/>
                <w:spacing w:val="-1"/>
                <w:sz w:val="18"/>
                <w:szCs w:val="18"/>
              </w:rPr>
              <w:t>法〉办法》</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9"/>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水土保</w:t>
            </w:r>
            <w:r>
              <w:rPr>
                <w:rFonts w:hint="default" w:ascii="Times New Roman" w:hAnsi="Times New Roman" w:eastAsia="方正仿宋_GBK" w:cs="Times New Roman"/>
                <w:color w:val="auto"/>
                <w:sz w:val="18"/>
                <w:szCs w:val="18"/>
              </w:rPr>
              <w:t>持</w:t>
            </w:r>
          </w:p>
        </w:tc>
        <w:tc>
          <w:tcPr>
            <w:tcW w:w="2772" w:type="dxa"/>
            <w:tcBorders>
              <w:bottom w:val="single" w:color="000000" w:sz="4" w:space="0"/>
            </w:tcBorders>
            <w:noWrap w:val="0"/>
            <w:vAlign w:val="center"/>
          </w:tcPr>
          <w:p>
            <w:pPr>
              <w:pStyle w:val="9"/>
              <w:spacing w:before="77"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1．牵头开展水土保持法律法规宣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2．为防治水土流失的单位和个人</w:t>
            </w:r>
            <w:r>
              <w:rPr>
                <w:rFonts w:hint="default" w:ascii="Times New Roman" w:hAnsi="Times New Roman" w:eastAsia="方正仿宋_GBK" w:cs="Times New Roman"/>
                <w:color w:val="auto"/>
                <w:spacing w:val="-3"/>
                <w:sz w:val="18"/>
                <w:szCs w:val="18"/>
              </w:rPr>
              <w:t>提供水土流失防治工作技术指导。</w:t>
            </w:r>
            <w:r>
              <w:rPr>
                <w:rFonts w:hint="default" w:ascii="Times New Roman" w:hAnsi="Times New Roman" w:eastAsia="方正仿宋_GBK" w:cs="Times New Roman"/>
                <w:color w:val="auto"/>
                <w:spacing w:val="-2"/>
                <w:sz w:val="18"/>
                <w:szCs w:val="18"/>
              </w:rPr>
              <w:t>3．对执法、巡查等相关人员开展</w:t>
            </w:r>
            <w:r>
              <w:rPr>
                <w:rFonts w:hint="default" w:ascii="Times New Roman" w:hAnsi="Times New Roman" w:eastAsia="方正仿宋_GBK" w:cs="Times New Roman"/>
                <w:color w:val="auto"/>
                <w:spacing w:val="-1"/>
                <w:sz w:val="18"/>
                <w:szCs w:val="18"/>
              </w:rPr>
              <w:t>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5．加强水土保持监测工作，科学</w:t>
            </w:r>
            <w:r>
              <w:rPr>
                <w:rFonts w:hint="default" w:ascii="Times New Roman" w:hAnsi="Times New Roman" w:eastAsia="方正仿宋_GBK" w:cs="Times New Roman"/>
                <w:color w:val="auto"/>
                <w:spacing w:val="-4"/>
                <w:sz w:val="18"/>
                <w:szCs w:val="18"/>
              </w:rPr>
              <w:t>规划水土保持监测站点布局，建立</w:t>
            </w:r>
            <w:r>
              <w:rPr>
                <w:rFonts w:hint="default" w:ascii="Times New Roman" w:hAnsi="Times New Roman" w:eastAsia="方正仿宋_GBK" w:cs="Times New Roman"/>
                <w:color w:val="auto"/>
                <w:spacing w:val="-1"/>
                <w:sz w:val="18"/>
                <w:szCs w:val="18"/>
              </w:rPr>
              <w:t>健全水土保持监测机构和网络。</w:t>
            </w:r>
            <w:r>
              <w:rPr>
                <w:rFonts w:hint="default" w:ascii="Times New Roman" w:hAnsi="Times New Roman" w:eastAsia="方正仿宋_GBK" w:cs="Times New Roman"/>
                <w:color w:val="auto"/>
                <w:sz w:val="18"/>
                <w:szCs w:val="18"/>
              </w:rPr>
              <w:t>6．加大科技研发推广力度，做好</w:t>
            </w:r>
            <w:r>
              <w:rPr>
                <w:rFonts w:hint="default" w:ascii="Times New Roman" w:hAnsi="Times New Roman" w:eastAsia="方正仿宋_GBK" w:cs="Times New Roman"/>
                <w:color w:val="auto"/>
                <w:spacing w:val="8"/>
                <w:sz w:val="18"/>
                <w:szCs w:val="18"/>
              </w:rPr>
              <w:t>水土流失动态监测评估和预防治</w:t>
            </w:r>
            <w:r>
              <w:rPr>
                <w:rFonts w:hint="default" w:ascii="Times New Roman" w:hAnsi="Times New Roman" w:eastAsia="方正仿宋_GBK" w:cs="Times New Roman"/>
                <w:color w:val="auto"/>
                <w:spacing w:val="-3"/>
                <w:sz w:val="18"/>
                <w:szCs w:val="18"/>
              </w:rPr>
              <w:t>理工作。</w:t>
            </w:r>
            <w:r>
              <w:rPr>
                <w:rFonts w:hint="default" w:ascii="Times New Roman" w:hAnsi="Times New Roman" w:eastAsia="方正仿宋_GBK" w:cs="Times New Roman"/>
                <w:color w:val="auto"/>
                <w:spacing w:val="2"/>
                <w:sz w:val="18"/>
                <w:szCs w:val="18"/>
              </w:rPr>
              <w:t>7．定期组织开展生产建设项目水</w:t>
            </w:r>
            <w:r>
              <w:rPr>
                <w:rFonts w:hint="default" w:ascii="Times New Roman" w:hAnsi="Times New Roman" w:eastAsia="方正仿宋_GBK" w:cs="Times New Roman"/>
                <w:color w:val="auto"/>
                <w:spacing w:val="-4"/>
                <w:sz w:val="18"/>
                <w:szCs w:val="18"/>
              </w:rPr>
              <w:t>土保持监督检查，对违法行为进行查处。</w:t>
            </w:r>
            <w:r>
              <w:rPr>
                <w:rFonts w:hint="default" w:ascii="Times New Roman" w:hAnsi="Times New Roman" w:eastAsia="方正仿宋_GBK" w:cs="Times New Roman"/>
                <w:color w:val="auto"/>
                <w:spacing w:val="-1"/>
                <w:sz w:val="18"/>
                <w:szCs w:val="18"/>
              </w:rPr>
              <w:t>8．协同有关部门按照各自的职责做好水土保持的相关工作。</w:t>
            </w:r>
          </w:p>
        </w:tc>
        <w:tc>
          <w:tcPr>
            <w:tcW w:w="2066" w:type="dxa"/>
            <w:tcBorders>
              <w:bottom w:val="single" w:color="000000" w:sz="4" w:space="0"/>
            </w:tcBorders>
            <w:noWrap w:val="0"/>
            <w:vAlign w:val="center"/>
          </w:tcPr>
          <w:p>
            <w:pPr>
              <w:pStyle w:val="9"/>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1．开展水土保持法律法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2．承担水土保持日常工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3．加强对治理成果的管</w:t>
            </w:r>
            <w:r>
              <w:rPr>
                <w:rFonts w:hint="default" w:ascii="Times New Roman" w:hAnsi="Times New Roman" w:eastAsia="方正仿宋_GBK" w:cs="Times New Roman"/>
                <w:color w:val="auto"/>
                <w:spacing w:val="-6"/>
                <w:sz w:val="18"/>
                <w:szCs w:val="18"/>
              </w:rPr>
              <w:t>护，根据当地实际情况，</w:t>
            </w:r>
            <w:r>
              <w:rPr>
                <w:rFonts w:hint="default" w:ascii="Times New Roman" w:hAnsi="Times New Roman" w:eastAsia="方正仿宋_GBK" w:cs="Times New Roman"/>
                <w:color w:val="auto"/>
                <w:spacing w:val="15"/>
                <w:sz w:val="18"/>
                <w:szCs w:val="18"/>
              </w:rPr>
              <w:t>制定管护办法或者村规</w:t>
            </w:r>
            <w:r>
              <w:rPr>
                <w:rFonts w:hint="default" w:ascii="Times New Roman" w:hAnsi="Times New Roman" w:eastAsia="方正仿宋_GBK" w:cs="Times New Roman"/>
                <w:color w:val="auto"/>
                <w:spacing w:val="-6"/>
                <w:sz w:val="18"/>
                <w:szCs w:val="18"/>
              </w:rPr>
              <w:t>民约，落实管护责任制。</w:t>
            </w:r>
            <w:r>
              <w:rPr>
                <w:rFonts w:hint="default" w:ascii="Times New Roman" w:hAnsi="Times New Roman" w:eastAsia="方正仿宋_GBK" w:cs="Times New Roman"/>
                <w:color w:val="auto"/>
                <w:spacing w:val="1"/>
                <w:sz w:val="18"/>
                <w:szCs w:val="18"/>
              </w:rPr>
              <w:t>4．发现破坏水土保持的</w:t>
            </w:r>
            <w:r>
              <w:rPr>
                <w:rFonts w:hint="default" w:ascii="Times New Roman" w:hAnsi="Times New Roman" w:eastAsia="方正仿宋_GBK" w:cs="Times New Roman"/>
                <w:color w:val="auto"/>
                <w:spacing w:val="-3"/>
                <w:sz w:val="18"/>
                <w:szCs w:val="18"/>
              </w:rPr>
              <w:t>违法行为，立即制止，并</w:t>
            </w:r>
            <w:r>
              <w:rPr>
                <w:rFonts w:hint="default" w:ascii="Times New Roman" w:hAnsi="Times New Roman" w:eastAsia="方正仿宋_GBK" w:cs="Times New Roman"/>
                <w:color w:val="auto"/>
                <w:spacing w:val="-1"/>
                <w:sz w:val="18"/>
                <w:szCs w:val="18"/>
              </w:rPr>
              <w:t>上报部门。</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spacing w:before="78"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水土保持法》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2"/>
                <w:sz w:val="18"/>
                <w:szCs w:val="18"/>
              </w:rPr>
              <w:t>华人民共和国水土</w:t>
            </w:r>
            <w:r>
              <w:rPr>
                <w:rFonts w:hint="default" w:ascii="Times New Roman" w:hAnsi="Times New Roman" w:eastAsia="方正仿宋_GBK" w:cs="Times New Roman"/>
                <w:color w:val="auto"/>
                <w:sz w:val="18"/>
                <w:szCs w:val="18"/>
              </w:rPr>
              <w:t>保持法〉办法》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8"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9"/>
              <w:spacing w:before="77" w:line="216"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9"/>
                <w:sz w:val="18"/>
                <w:szCs w:val="18"/>
              </w:rPr>
              <w:t>林地保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9"/>
              <w:spacing w:before="78"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1．牵头开展林地保护管理法律法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2．编制林地的保护和利用规划及</w:t>
            </w:r>
            <w:r>
              <w:rPr>
                <w:rFonts w:hint="default" w:ascii="Times New Roman" w:hAnsi="Times New Roman" w:eastAsia="方正仿宋_GBK" w:cs="Times New Roman"/>
                <w:color w:val="auto"/>
                <w:spacing w:val="-4"/>
                <w:sz w:val="18"/>
                <w:szCs w:val="18"/>
              </w:rPr>
              <w:t>年度计划，并组织实施。</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5．对占用、征用林地的补偿费、</w:t>
            </w:r>
            <w:r>
              <w:rPr>
                <w:rFonts w:hint="default" w:ascii="Times New Roman" w:hAnsi="Times New Roman" w:eastAsia="方正仿宋_GBK" w:cs="Times New Roman"/>
                <w:color w:val="auto"/>
                <w:spacing w:val="8"/>
                <w:sz w:val="18"/>
                <w:szCs w:val="18"/>
              </w:rPr>
              <w:t>补助费以及国有林地有偿使用费</w:t>
            </w:r>
            <w:r>
              <w:rPr>
                <w:rFonts w:hint="default" w:ascii="Times New Roman" w:hAnsi="Times New Roman" w:eastAsia="方正仿宋_GBK" w:cs="Times New Roman"/>
                <w:color w:val="auto"/>
                <w:spacing w:val="-2"/>
                <w:sz w:val="18"/>
                <w:szCs w:val="18"/>
              </w:rPr>
              <w:t>的使用进行监督。</w:t>
            </w:r>
            <w:r>
              <w:rPr>
                <w:rFonts w:hint="default" w:ascii="Times New Roman" w:hAnsi="Times New Roman" w:eastAsia="方正仿宋_GBK" w:cs="Times New Roman"/>
                <w:color w:val="auto"/>
                <w:spacing w:val="-1"/>
                <w:sz w:val="18"/>
                <w:szCs w:val="18"/>
              </w:rPr>
              <w:t>6．监督检查林地的保护和利用管</w:t>
            </w:r>
            <w:r>
              <w:rPr>
                <w:rFonts w:hint="default" w:ascii="Times New Roman" w:hAnsi="Times New Roman" w:eastAsia="方正仿宋_GBK" w:cs="Times New Roman"/>
                <w:color w:val="auto"/>
                <w:spacing w:val="-4"/>
                <w:sz w:val="18"/>
                <w:szCs w:val="18"/>
              </w:rPr>
              <w:t>理，会同有关部门调解林地权属争议，调查和处理违法使用林地的案</w:t>
            </w:r>
            <w:r>
              <w:rPr>
                <w:rFonts w:hint="default" w:ascii="Times New Roman" w:hAnsi="Times New Roman" w:eastAsia="方正仿宋_GBK" w:cs="Times New Roman"/>
                <w:color w:val="auto"/>
                <w:spacing w:val="-3"/>
                <w:sz w:val="18"/>
                <w:szCs w:val="18"/>
              </w:rPr>
              <w:t>件，制止侵占滥用林地的行为。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好林地保护管理工作。</w:t>
            </w:r>
          </w:p>
        </w:tc>
        <w:tc>
          <w:tcPr>
            <w:tcW w:w="2066" w:type="dxa"/>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1．开展林地保护管理法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2．制止侵占滥用林地的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z w:val="18"/>
                <w:szCs w:val="18"/>
              </w:rPr>
              <w:t>3．协助部门查处违法行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8"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z w:val="18"/>
                <w:szCs w:val="18"/>
              </w:rPr>
              <w:t>土地管理法》</w:t>
            </w:r>
            <w:r>
              <w:rPr>
                <w:rFonts w:hint="default" w:ascii="Times New Roman" w:hAnsi="Times New Roman" w:eastAsia="方正仿宋_GBK" w:cs="Times New Roman"/>
                <w:color w:val="auto"/>
                <w:spacing w:val="-13"/>
                <w:w w:val="97"/>
                <w:sz w:val="18"/>
                <w:szCs w:val="18"/>
              </w:rPr>
              <w:t>3．《重庆市林地保护</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0"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4"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9"/>
              <w:spacing w:before="77"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矿产资</w:t>
            </w:r>
            <w:r>
              <w:rPr>
                <w:rFonts w:hint="default" w:ascii="Times New Roman" w:hAnsi="Times New Roman" w:eastAsia="方正仿宋_GBK" w:cs="Times New Roman"/>
                <w:color w:val="auto"/>
                <w:spacing w:val="-5"/>
                <w:sz w:val="18"/>
                <w:szCs w:val="18"/>
              </w:rPr>
              <w:t>源监管</w:t>
            </w:r>
          </w:p>
        </w:tc>
        <w:tc>
          <w:tcPr>
            <w:tcW w:w="2772" w:type="dxa"/>
            <w:tcBorders>
              <w:bottom w:val="single" w:color="000000" w:sz="4" w:space="0"/>
            </w:tcBorders>
            <w:noWrap w:val="0"/>
            <w:vAlign w:val="center"/>
          </w:tcPr>
          <w:p>
            <w:pPr>
              <w:pStyle w:val="9"/>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1．牵头开展矿产资源保护法律法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2．负责本行政区域内矿产资源勘查、开采和保护监督管理。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5．对矿业权人和从事矿产资源勘</w:t>
            </w:r>
            <w:r>
              <w:rPr>
                <w:rFonts w:hint="default" w:ascii="Times New Roman" w:hAnsi="Times New Roman" w:eastAsia="方正仿宋_GBK" w:cs="Times New Roman"/>
                <w:color w:val="auto"/>
                <w:spacing w:val="-4"/>
                <w:sz w:val="18"/>
                <w:szCs w:val="18"/>
              </w:rPr>
              <w:t>查开采的技术服务单位、个人进行</w:t>
            </w:r>
            <w:r>
              <w:rPr>
                <w:rFonts w:hint="default" w:ascii="Times New Roman" w:hAnsi="Times New Roman" w:eastAsia="方正仿宋_GBK" w:cs="Times New Roman"/>
                <w:color w:val="auto"/>
                <w:spacing w:val="-3"/>
                <w:sz w:val="18"/>
                <w:szCs w:val="18"/>
              </w:rPr>
              <w:t>监督管理。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好矿产资源管理工作。</w:t>
            </w:r>
          </w:p>
        </w:tc>
        <w:tc>
          <w:tcPr>
            <w:tcW w:w="2066" w:type="dxa"/>
            <w:tcBorders>
              <w:bottom w:val="single" w:color="000000" w:sz="4" w:space="0"/>
            </w:tcBorders>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1．开展矿产资源保护法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z w:val="18"/>
                <w:szCs w:val="18"/>
              </w:rPr>
              <w:t>2．协助维护矿产资源勘</w:t>
            </w:r>
            <w:r>
              <w:rPr>
                <w:rFonts w:hint="default" w:ascii="Times New Roman" w:hAnsi="Times New Roman" w:eastAsia="方正仿宋_GBK" w:cs="Times New Roman"/>
                <w:color w:val="auto"/>
                <w:spacing w:val="-7"/>
                <w:w w:val="96"/>
                <w:sz w:val="18"/>
                <w:szCs w:val="18"/>
              </w:rPr>
              <w:t>查、开采、保护工作秩序。</w:t>
            </w:r>
            <w:r>
              <w:rPr>
                <w:rFonts w:hint="default" w:ascii="Times New Roman" w:hAnsi="Times New Roman" w:eastAsia="方正仿宋_GBK" w:cs="Times New Roman"/>
                <w:color w:val="auto"/>
                <w:spacing w:val="-5"/>
                <w:sz w:val="18"/>
                <w:szCs w:val="18"/>
              </w:rPr>
              <w:t>3．发现、制止、报告违法勘查、开采矿产资源的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矿产资源法》</w:t>
            </w:r>
            <w:r>
              <w:rPr>
                <w:rFonts w:hint="default" w:ascii="Times New Roman" w:hAnsi="Times New Roman" w:eastAsia="方正仿宋_GBK" w:cs="Times New Roman"/>
                <w:color w:val="auto"/>
                <w:spacing w:val="-13"/>
                <w:w w:val="97"/>
                <w:sz w:val="18"/>
                <w:szCs w:val="18"/>
              </w:rPr>
              <w:t>2．《重庆市矿产资源</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9"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3"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752" w:type="dxa"/>
            <w:noWrap w:val="0"/>
            <w:vAlign w:val="center"/>
          </w:tcPr>
          <w:p>
            <w:pPr>
              <w:pStyle w:val="9"/>
              <w:spacing w:before="77" w:line="233"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公路管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9"/>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1．牵头开展公路管理法律法规宣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3．依法做好公路保护工作，逐步</w:t>
            </w:r>
            <w:r>
              <w:rPr>
                <w:rFonts w:hint="default" w:ascii="Times New Roman" w:hAnsi="Times New Roman" w:eastAsia="方正仿宋_GBK" w:cs="Times New Roman"/>
                <w:color w:val="auto"/>
                <w:spacing w:val="-4"/>
                <w:sz w:val="18"/>
                <w:szCs w:val="18"/>
              </w:rPr>
              <w:t>完善公路服务设施，保障公路的完</w:t>
            </w:r>
            <w:r>
              <w:rPr>
                <w:rFonts w:hint="default" w:ascii="Times New Roman" w:hAnsi="Times New Roman" w:eastAsia="方正仿宋_GBK" w:cs="Times New Roman"/>
                <w:color w:val="auto"/>
                <w:spacing w:val="-2"/>
                <w:sz w:val="18"/>
                <w:szCs w:val="18"/>
              </w:rPr>
              <w:t>好、安全和畅通。</w:t>
            </w:r>
            <w:r>
              <w:rPr>
                <w:rFonts w:hint="default" w:ascii="Times New Roman" w:hAnsi="Times New Roman" w:eastAsia="方正仿宋_GBK" w:cs="Times New Roman"/>
                <w:color w:val="auto"/>
                <w:spacing w:val="2"/>
                <w:sz w:val="18"/>
                <w:szCs w:val="18"/>
              </w:rPr>
              <w:t>4．依法查处违反公路法律法规行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5．协同有关部门依据各自职责做</w:t>
            </w:r>
            <w:r>
              <w:rPr>
                <w:rFonts w:hint="default" w:ascii="Times New Roman" w:hAnsi="Times New Roman" w:eastAsia="方正仿宋_GBK" w:cs="Times New Roman"/>
                <w:color w:val="auto"/>
                <w:spacing w:val="-2"/>
                <w:sz w:val="18"/>
                <w:szCs w:val="18"/>
              </w:rPr>
              <w:t>好公路管理相关工作。</w:t>
            </w:r>
          </w:p>
        </w:tc>
        <w:tc>
          <w:tcPr>
            <w:tcW w:w="2066" w:type="dxa"/>
            <w:noWrap w:val="0"/>
            <w:vAlign w:val="center"/>
          </w:tcPr>
          <w:p>
            <w:pPr>
              <w:pStyle w:val="9"/>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1．开展公路管理法律法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2．负责本行政区域内乡</w:t>
            </w:r>
            <w:r>
              <w:rPr>
                <w:rFonts w:hint="default" w:ascii="Times New Roman" w:hAnsi="Times New Roman" w:eastAsia="方正仿宋_GBK" w:cs="Times New Roman"/>
                <w:color w:val="auto"/>
                <w:spacing w:val="-1"/>
                <w:sz w:val="18"/>
                <w:szCs w:val="18"/>
              </w:rPr>
              <w:t>道、村道的管理工作。</w:t>
            </w:r>
            <w:r>
              <w:rPr>
                <w:rFonts w:hint="default" w:ascii="Times New Roman" w:hAnsi="Times New Roman" w:eastAsia="方正仿宋_GBK" w:cs="Times New Roman"/>
                <w:color w:val="auto"/>
                <w:spacing w:val="-5"/>
                <w:sz w:val="18"/>
                <w:szCs w:val="18"/>
              </w:rPr>
              <w:t>3．指导村（居）民委员</w:t>
            </w:r>
            <w:r>
              <w:rPr>
                <w:rFonts w:hint="default" w:ascii="Times New Roman" w:hAnsi="Times New Roman" w:eastAsia="方正仿宋_GBK" w:cs="Times New Roman"/>
                <w:color w:val="auto"/>
                <w:spacing w:val="-3"/>
                <w:sz w:val="18"/>
                <w:szCs w:val="18"/>
              </w:rPr>
              <w:t>会，做好村道相关工作。</w:t>
            </w:r>
            <w:r>
              <w:rPr>
                <w:rFonts w:hint="default" w:ascii="Times New Roman" w:hAnsi="Times New Roman" w:eastAsia="方正仿宋_GBK" w:cs="Times New Roman"/>
                <w:color w:val="auto"/>
                <w:spacing w:val="-6"/>
                <w:sz w:val="18"/>
                <w:szCs w:val="18"/>
              </w:rPr>
              <w:t>4．编制并组织实施乡道、</w:t>
            </w:r>
            <w:r>
              <w:rPr>
                <w:rFonts w:hint="default" w:ascii="Times New Roman" w:hAnsi="Times New Roman" w:eastAsia="方正仿宋_GBK" w:cs="Times New Roman"/>
                <w:color w:val="auto"/>
                <w:spacing w:val="-5"/>
                <w:sz w:val="18"/>
                <w:szCs w:val="18"/>
              </w:rPr>
              <w:t>村道养护计划，并报交通</w:t>
            </w:r>
            <w:r>
              <w:rPr>
                <w:rFonts w:hint="default" w:ascii="Times New Roman" w:hAnsi="Times New Roman" w:eastAsia="方正仿宋_GBK" w:cs="Times New Roman"/>
                <w:color w:val="auto"/>
                <w:spacing w:val="-2"/>
                <w:sz w:val="18"/>
                <w:szCs w:val="18"/>
              </w:rPr>
              <w:t>部门备案。</w:t>
            </w:r>
            <w:r>
              <w:rPr>
                <w:rFonts w:hint="default" w:ascii="Times New Roman" w:hAnsi="Times New Roman" w:eastAsia="方正仿宋_GBK" w:cs="Times New Roman"/>
                <w:color w:val="auto"/>
                <w:sz w:val="18"/>
                <w:szCs w:val="18"/>
              </w:rPr>
              <w:t>5．对公路养护需要的挖</w:t>
            </w:r>
            <w:r>
              <w:rPr>
                <w:rFonts w:hint="default" w:ascii="Times New Roman" w:hAnsi="Times New Roman" w:eastAsia="方正仿宋_GBK" w:cs="Times New Roman"/>
                <w:color w:val="auto"/>
                <w:spacing w:val="-9"/>
                <w:w w:val="97"/>
                <w:sz w:val="18"/>
                <w:szCs w:val="18"/>
              </w:rPr>
              <w:t>砂、采石、取土以及取水，</w:t>
            </w:r>
            <w:r>
              <w:rPr>
                <w:rFonts w:hint="default" w:ascii="Times New Roman" w:hAnsi="Times New Roman" w:eastAsia="方正仿宋_GBK" w:cs="Times New Roman"/>
                <w:color w:val="auto"/>
                <w:spacing w:val="-2"/>
                <w:sz w:val="18"/>
                <w:szCs w:val="18"/>
              </w:rPr>
              <w:t>应当给予支持和协助。6．在农村义务工的范围</w:t>
            </w:r>
            <w:r>
              <w:rPr>
                <w:rFonts w:hint="default" w:ascii="Times New Roman" w:hAnsi="Times New Roman" w:eastAsia="方正仿宋_GBK" w:cs="Times New Roman"/>
                <w:color w:val="auto"/>
                <w:spacing w:val="-4"/>
                <w:sz w:val="18"/>
                <w:szCs w:val="18"/>
              </w:rPr>
              <w:t>内，按照国家有关规定组</w:t>
            </w:r>
            <w:r>
              <w:rPr>
                <w:rFonts w:hint="default" w:ascii="Times New Roman" w:hAnsi="Times New Roman" w:eastAsia="方正仿宋_GBK" w:cs="Times New Roman"/>
                <w:color w:val="auto"/>
                <w:spacing w:val="14"/>
                <w:sz w:val="18"/>
                <w:szCs w:val="18"/>
              </w:rPr>
              <w:t>织公路两侧的农村居民履行为公路建设和养护</w:t>
            </w:r>
            <w:r>
              <w:rPr>
                <w:rFonts w:hint="default" w:ascii="Times New Roman" w:hAnsi="Times New Roman" w:eastAsia="方正仿宋_GBK" w:cs="Times New Roman"/>
                <w:color w:val="auto"/>
                <w:spacing w:val="-2"/>
                <w:sz w:val="18"/>
                <w:szCs w:val="18"/>
              </w:rPr>
              <w:t>提供劳务的义务。</w:t>
            </w:r>
            <w:r>
              <w:rPr>
                <w:rFonts w:hint="default" w:ascii="Times New Roman" w:hAnsi="Times New Roman" w:eastAsia="方正仿宋_GBK" w:cs="Times New Roman"/>
                <w:color w:val="auto"/>
                <w:sz w:val="18"/>
                <w:szCs w:val="18"/>
              </w:rPr>
              <w:t>7．配合部门查处违法行</w:t>
            </w:r>
            <w:r>
              <w:rPr>
                <w:rFonts w:hint="default" w:ascii="Times New Roman" w:hAnsi="Times New Roman" w:eastAsia="方正仿宋_GBK" w:cs="Times New Roman"/>
                <w:color w:val="auto"/>
                <w:spacing w:val="-4"/>
                <w:sz w:val="18"/>
                <w:szCs w:val="18"/>
              </w:rPr>
              <w:t>为，协助做好秩序维护等</w:t>
            </w:r>
            <w:r>
              <w:rPr>
                <w:rFonts w:hint="default" w:ascii="Times New Roman" w:hAnsi="Times New Roman" w:eastAsia="方正仿宋_GBK" w:cs="Times New Roman"/>
                <w:color w:val="auto"/>
                <w:spacing w:val="-5"/>
                <w:sz w:val="18"/>
                <w:szCs w:val="18"/>
              </w:rPr>
              <w:t>工作。</w:t>
            </w:r>
          </w:p>
        </w:tc>
        <w:tc>
          <w:tcPr>
            <w:tcW w:w="1660" w:type="dxa"/>
            <w:noWrap w:val="0"/>
            <w:vAlign w:val="center"/>
          </w:tcPr>
          <w:p>
            <w:pPr>
              <w:pStyle w:val="9"/>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公路法》</w:t>
            </w:r>
            <w:r>
              <w:rPr>
                <w:rFonts w:hint="default" w:ascii="Times New Roman" w:hAnsi="Times New Roman" w:eastAsia="方正仿宋_GBK" w:cs="Times New Roman"/>
                <w:color w:val="auto"/>
                <w:spacing w:val="-13"/>
                <w:w w:val="97"/>
                <w:sz w:val="18"/>
                <w:szCs w:val="18"/>
              </w:rPr>
              <w:t>2．《重庆市公路管理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9"/>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城乡规</w:t>
            </w:r>
            <w:r>
              <w:rPr>
                <w:rFonts w:hint="default" w:ascii="Times New Roman" w:hAnsi="Times New Roman" w:eastAsia="方正仿宋_GBK" w:cs="Times New Roman"/>
                <w:color w:val="auto"/>
                <w:spacing w:val="-3"/>
                <w:w w:val="98"/>
                <w:sz w:val="18"/>
                <w:szCs w:val="18"/>
              </w:rPr>
              <w:t>划管理</w:t>
            </w:r>
          </w:p>
        </w:tc>
        <w:tc>
          <w:tcPr>
            <w:tcW w:w="2772" w:type="dxa"/>
            <w:tcBorders>
              <w:bottom w:val="single" w:color="000000" w:sz="4" w:space="0"/>
            </w:tcBorders>
            <w:noWrap w:val="0"/>
            <w:vAlign w:val="center"/>
          </w:tcPr>
          <w:p>
            <w:pPr>
              <w:pStyle w:val="9"/>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1．牵头开展城乡规划法律法规宣</w:t>
            </w:r>
            <w:r>
              <w:rPr>
                <w:rFonts w:hint="default" w:ascii="Times New Roman" w:hAnsi="Times New Roman" w:eastAsia="方正仿宋_GBK" w:cs="Times New Roman"/>
                <w:color w:val="auto"/>
                <w:spacing w:val="-4"/>
                <w:sz w:val="18"/>
                <w:szCs w:val="18"/>
              </w:rPr>
              <w:t>传。2．负责有关的城乡规划工作。</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5．对城乡规划的实施情况进行监</w:t>
            </w:r>
            <w:r>
              <w:rPr>
                <w:rFonts w:hint="default" w:ascii="Times New Roman" w:hAnsi="Times New Roman" w:eastAsia="方正仿宋_GBK" w:cs="Times New Roman"/>
                <w:color w:val="auto"/>
                <w:spacing w:val="-4"/>
                <w:sz w:val="18"/>
                <w:szCs w:val="18"/>
              </w:rPr>
              <w:t>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好有关城乡规划工作。</w:t>
            </w:r>
          </w:p>
        </w:tc>
        <w:tc>
          <w:tcPr>
            <w:tcW w:w="2066" w:type="dxa"/>
            <w:tcBorders>
              <w:bottom w:val="single" w:color="000000" w:sz="4" w:space="0"/>
            </w:tcBorders>
            <w:noWrap w:val="0"/>
            <w:vAlign w:val="center"/>
          </w:tcPr>
          <w:p>
            <w:pPr>
              <w:pStyle w:val="9"/>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1．开展城乡规划法律法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2．承担本行政区域内的</w:t>
            </w:r>
            <w:r>
              <w:rPr>
                <w:rFonts w:hint="default" w:ascii="Times New Roman" w:hAnsi="Times New Roman" w:eastAsia="方正仿宋_GBK" w:cs="Times New Roman"/>
                <w:color w:val="auto"/>
                <w:spacing w:val="-1"/>
                <w:sz w:val="18"/>
                <w:szCs w:val="18"/>
              </w:rPr>
              <w:t>城乡规划管理工作。</w:t>
            </w:r>
            <w:r>
              <w:rPr>
                <w:rFonts w:hint="default" w:ascii="Times New Roman" w:hAnsi="Times New Roman" w:eastAsia="方正仿宋_GBK" w:cs="Times New Roman"/>
                <w:color w:val="auto"/>
                <w:spacing w:val="-3"/>
                <w:sz w:val="18"/>
                <w:szCs w:val="18"/>
              </w:rPr>
              <w:t>3．建立日常巡查机制，</w:t>
            </w:r>
            <w:r>
              <w:rPr>
                <w:rFonts w:hint="default" w:ascii="Times New Roman" w:hAnsi="Times New Roman" w:eastAsia="方正仿宋_GBK" w:cs="Times New Roman"/>
                <w:color w:val="auto"/>
                <w:spacing w:val="-2"/>
                <w:sz w:val="18"/>
                <w:szCs w:val="18"/>
              </w:rPr>
              <w:t>发现问题及时上报。</w:t>
            </w:r>
          </w:p>
        </w:tc>
        <w:tc>
          <w:tcPr>
            <w:tcW w:w="1660" w:type="dxa"/>
            <w:tcBorders>
              <w:bottom w:val="single" w:color="000000" w:sz="4" w:space="0"/>
            </w:tcBorders>
            <w:noWrap w:val="0"/>
            <w:vAlign w:val="center"/>
          </w:tcPr>
          <w:p>
            <w:pPr>
              <w:pStyle w:val="9"/>
              <w:spacing w:before="77" w:line="211" w:lineRule="auto"/>
              <w:ind w:left="67" w:right="49"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《重庆市城乡规划</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8"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9"/>
              <w:spacing w:before="77" w:line="211"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测绘工</w:t>
            </w:r>
            <w:r>
              <w:rPr>
                <w:rFonts w:hint="default" w:ascii="Times New Roman" w:hAnsi="Times New Roman" w:eastAsia="方正仿宋_GBK" w:cs="Times New Roman"/>
                <w:color w:val="auto"/>
                <w:sz w:val="18"/>
                <w:szCs w:val="18"/>
              </w:rPr>
              <w:t>作</w:t>
            </w:r>
          </w:p>
        </w:tc>
        <w:tc>
          <w:tcPr>
            <w:tcW w:w="2772" w:type="dxa"/>
            <w:noWrap w:val="0"/>
            <w:vAlign w:val="center"/>
          </w:tcPr>
          <w:p>
            <w:pPr>
              <w:pStyle w:val="9"/>
              <w:spacing w:before="77" w:line="214"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1．牵头开展测绘法律法规宣传。</w:t>
            </w:r>
            <w:r>
              <w:rPr>
                <w:rFonts w:hint="default" w:ascii="Times New Roman" w:hAnsi="Times New Roman" w:eastAsia="方正仿宋_GBK" w:cs="Times New Roman"/>
                <w:color w:val="auto"/>
                <w:spacing w:val="2"/>
                <w:sz w:val="18"/>
                <w:szCs w:val="18"/>
              </w:rPr>
              <w:t>2．加强测绘地理信息基础设施保</w:t>
            </w:r>
            <w:r>
              <w:rPr>
                <w:rFonts w:hint="default" w:ascii="Times New Roman" w:hAnsi="Times New Roman" w:eastAsia="方正仿宋_GBK" w:cs="Times New Roman"/>
                <w:color w:val="auto"/>
                <w:spacing w:val="-4"/>
                <w:sz w:val="18"/>
                <w:szCs w:val="18"/>
              </w:rPr>
              <w:t>护，建立保护档案，实行定期巡查</w:t>
            </w:r>
            <w:r>
              <w:rPr>
                <w:rFonts w:hint="default" w:ascii="Times New Roman" w:hAnsi="Times New Roman" w:eastAsia="方正仿宋_GBK" w:cs="Times New Roman"/>
                <w:color w:val="auto"/>
                <w:spacing w:val="-1"/>
                <w:sz w:val="18"/>
                <w:szCs w:val="18"/>
              </w:rPr>
              <w:t>和维护。</w:t>
            </w:r>
            <w:r>
              <w:rPr>
                <w:rFonts w:hint="default" w:ascii="Times New Roman" w:hAnsi="Times New Roman" w:eastAsia="方正仿宋_GBK" w:cs="Times New Roman"/>
                <w:color w:val="auto"/>
                <w:spacing w:val="2"/>
                <w:sz w:val="18"/>
                <w:szCs w:val="18"/>
              </w:rPr>
              <w:t>3．建立地理信息公共服务平台等</w:t>
            </w:r>
            <w:r>
              <w:rPr>
                <w:rFonts w:hint="default" w:ascii="Times New Roman" w:hAnsi="Times New Roman" w:eastAsia="方正仿宋_GBK" w:cs="Times New Roman"/>
                <w:color w:val="auto"/>
                <w:spacing w:val="-4"/>
                <w:sz w:val="18"/>
                <w:szCs w:val="18"/>
              </w:rPr>
              <w:t>地理空间信息基础设施，提供测绘</w:t>
            </w:r>
            <w:r>
              <w:rPr>
                <w:rFonts w:hint="default" w:ascii="Times New Roman" w:hAnsi="Times New Roman" w:eastAsia="方正仿宋_GBK" w:cs="Times New Roman"/>
                <w:color w:val="auto"/>
                <w:spacing w:val="-2"/>
                <w:sz w:val="18"/>
                <w:szCs w:val="18"/>
              </w:rPr>
              <w:t>信息公共服务。</w:t>
            </w:r>
            <w:r>
              <w:rPr>
                <w:rFonts w:hint="default" w:ascii="Times New Roman" w:hAnsi="Times New Roman" w:eastAsia="方正仿宋_GBK" w:cs="Times New Roman"/>
                <w:color w:val="auto"/>
                <w:spacing w:val="-5"/>
                <w:sz w:val="18"/>
                <w:szCs w:val="18"/>
              </w:rPr>
              <w:t>4．组织实施本级基础测绘工作。</w:t>
            </w:r>
            <w:r>
              <w:rPr>
                <w:rFonts w:hint="default" w:ascii="Times New Roman" w:hAnsi="Times New Roman" w:eastAsia="方正仿宋_GBK" w:cs="Times New Roman"/>
                <w:color w:val="auto"/>
                <w:spacing w:val="-3"/>
                <w:sz w:val="18"/>
                <w:szCs w:val="18"/>
              </w:rPr>
              <w:t>5．建立健全应急测绘保障机制。</w:t>
            </w:r>
            <w:r>
              <w:rPr>
                <w:rFonts w:hint="default" w:ascii="Times New Roman" w:hAnsi="Times New Roman" w:eastAsia="方正仿宋_GBK" w:cs="Times New Roman"/>
                <w:color w:val="auto"/>
                <w:spacing w:val="-4"/>
                <w:sz w:val="18"/>
                <w:szCs w:val="18"/>
              </w:rPr>
              <w:t>6．负责本行政区域地图核实。</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好测绘工作。</w:t>
            </w:r>
          </w:p>
        </w:tc>
        <w:tc>
          <w:tcPr>
            <w:tcW w:w="2066" w:type="dxa"/>
            <w:noWrap w:val="0"/>
            <w:vAlign w:val="center"/>
          </w:tcPr>
          <w:p>
            <w:pPr>
              <w:pStyle w:val="9"/>
              <w:spacing w:before="78"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1．开展测绘法律法规宣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2．做好本行政区域内的</w:t>
            </w:r>
            <w:r>
              <w:rPr>
                <w:rFonts w:hint="default" w:ascii="Times New Roman" w:hAnsi="Times New Roman" w:eastAsia="方正仿宋_GBK" w:cs="Times New Roman"/>
                <w:color w:val="auto"/>
                <w:spacing w:val="-2"/>
                <w:sz w:val="18"/>
                <w:szCs w:val="18"/>
              </w:rPr>
              <w:t>测量标志保护工作。</w:t>
            </w:r>
            <w:r>
              <w:rPr>
                <w:rFonts w:hint="default" w:ascii="Times New Roman" w:hAnsi="Times New Roman" w:eastAsia="方正仿宋_GBK" w:cs="Times New Roman"/>
                <w:color w:val="auto"/>
                <w:sz w:val="18"/>
                <w:szCs w:val="18"/>
              </w:rPr>
              <w:t>3．协助部门开展测绘工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9"/>
              <w:spacing w:before="77" w:line="209"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测绘法》</w:t>
            </w:r>
            <w:r>
              <w:rPr>
                <w:rFonts w:hint="default" w:ascii="Times New Roman" w:hAnsi="Times New Roman" w:eastAsia="方正仿宋_GBK" w:cs="Times New Roman"/>
                <w:color w:val="auto"/>
                <w:spacing w:val="-12"/>
                <w:w w:val="97"/>
                <w:sz w:val="18"/>
                <w:szCs w:val="18"/>
              </w:rPr>
              <w:t>2．《重庆市测绘地理</w:t>
            </w:r>
            <w:r>
              <w:rPr>
                <w:rFonts w:hint="default" w:ascii="Times New Roman" w:hAnsi="Times New Roman" w:eastAsia="方正仿宋_GBK" w:cs="Times New Roman"/>
                <w:color w:val="auto"/>
                <w:sz w:val="18"/>
                <w:szCs w:val="18"/>
              </w:rPr>
              <w:t>信息条例》</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9"/>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土地征</w:t>
            </w:r>
            <w:r>
              <w:rPr>
                <w:rFonts w:hint="default" w:ascii="Times New Roman" w:hAnsi="Times New Roman" w:eastAsia="方正仿宋_GBK" w:cs="Times New Roman"/>
                <w:color w:val="auto"/>
                <w:spacing w:val="-2"/>
                <w:w w:val="97"/>
                <w:sz w:val="18"/>
                <w:szCs w:val="18"/>
              </w:rPr>
              <w:t>收补偿</w:t>
            </w:r>
            <w:r>
              <w:rPr>
                <w:rFonts w:hint="default" w:ascii="Times New Roman" w:hAnsi="Times New Roman" w:eastAsia="方正仿宋_GBK" w:cs="Times New Roman"/>
                <w:color w:val="auto"/>
                <w:spacing w:val="-4"/>
                <w:w w:val="98"/>
                <w:sz w:val="18"/>
                <w:szCs w:val="18"/>
              </w:rPr>
              <w:t>安置</w:t>
            </w:r>
          </w:p>
        </w:tc>
        <w:tc>
          <w:tcPr>
            <w:tcW w:w="2772" w:type="dxa"/>
            <w:noWrap w:val="0"/>
            <w:vAlign w:val="center"/>
          </w:tcPr>
          <w:p>
            <w:pPr>
              <w:pStyle w:val="9"/>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1．牵头开展土地征收补偿安置法律法规宣传。</w:t>
            </w:r>
            <w:r>
              <w:rPr>
                <w:rFonts w:hint="default" w:ascii="Times New Roman" w:hAnsi="Times New Roman" w:eastAsia="方正仿宋_GBK" w:cs="Times New Roman"/>
                <w:color w:val="auto"/>
                <w:spacing w:val="-1"/>
                <w:sz w:val="18"/>
                <w:szCs w:val="18"/>
              </w:rPr>
              <w:t>2．开展集体土地征收补偿安置工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3．开展知识培训和业务指导。4．协同有关部门按照各自职责做好土地征收补偿安置工作。</w:t>
            </w:r>
          </w:p>
        </w:tc>
        <w:tc>
          <w:tcPr>
            <w:tcW w:w="2066" w:type="dxa"/>
            <w:noWrap w:val="0"/>
            <w:vAlign w:val="center"/>
          </w:tcPr>
          <w:p>
            <w:pPr>
              <w:pStyle w:val="9"/>
              <w:spacing w:before="77"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1．开展土地征收补偿安</w:t>
            </w:r>
            <w:r>
              <w:rPr>
                <w:rFonts w:hint="default" w:ascii="Times New Roman" w:hAnsi="Times New Roman" w:eastAsia="方正仿宋_GBK" w:cs="Times New Roman"/>
                <w:color w:val="auto"/>
                <w:spacing w:val="-2"/>
                <w:sz w:val="18"/>
                <w:szCs w:val="18"/>
              </w:rPr>
              <w:t>置法律法规宣传。</w:t>
            </w:r>
            <w:r>
              <w:rPr>
                <w:rFonts w:hint="default" w:ascii="Times New Roman" w:hAnsi="Times New Roman" w:eastAsia="方正仿宋_GBK" w:cs="Times New Roman"/>
                <w:color w:val="auto"/>
                <w:spacing w:val="1"/>
                <w:sz w:val="18"/>
                <w:szCs w:val="18"/>
              </w:rPr>
              <w:t>2．对具体的人员安置对</w:t>
            </w:r>
            <w:r>
              <w:rPr>
                <w:rFonts w:hint="default" w:ascii="Times New Roman" w:hAnsi="Times New Roman" w:eastAsia="方正仿宋_GBK" w:cs="Times New Roman"/>
                <w:color w:val="auto"/>
                <w:spacing w:val="-3"/>
                <w:sz w:val="18"/>
                <w:szCs w:val="18"/>
              </w:rPr>
              <w:t>象进行初审。</w:t>
            </w:r>
            <w:r>
              <w:rPr>
                <w:rFonts w:hint="default" w:ascii="Times New Roman" w:hAnsi="Times New Roman" w:eastAsia="方正仿宋_GBK" w:cs="Times New Roman"/>
                <w:color w:val="auto"/>
                <w:sz w:val="18"/>
                <w:szCs w:val="18"/>
              </w:rPr>
              <w:t>3．协助部门开展土地征</w:t>
            </w:r>
            <w:r>
              <w:rPr>
                <w:rFonts w:hint="default" w:ascii="Times New Roman" w:hAnsi="Times New Roman" w:eastAsia="方正仿宋_GBK" w:cs="Times New Roman"/>
                <w:color w:val="auto"/>
                <w:spacing w:val="-3"/>
                <w:sz w:val="18"/>
                <w:szCs w:val="18"/>
              </w:rPr>
              <w:t>收补偿安置工作。</w:t>
            </w:r>
          </w:p>
        </w:tc>
        <w:tc>
          <w:tcPr>
            <w:tcW w:w="1660" w:type="dxa"/>
            <w:noWrap w:val="0"/>
            <w:vAlign w:val="center"/>
          </w:tcPr>
          <w:p>
            <w:pPr>
              <w:pStyle w:val="9"/>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土地管理法》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土地管理法实施条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3"/>
                <w:w w:val="95"/>
                <w:sz w:val="18"/>
                <w:szCs w:val="18"/>
              </w:rPr>
              <w:t>3．《重庆市集体土地</w:t>
            </w:r>
            <w:r>
              <w:rPr>
                <w:rFonts w:hint="default" w:ascii="Times New Roman" w:hAnsi="Times New Roman" w:eastAsia="方正仿宋_GBK" w:cs="Times New Roman"/>
                <w:color w:val="auto"/>
                <w:spacing w:val="-4"/>
                <w:sz w:val="18"/>
                <w:szCs w:val="18"/>
              </w:rPr>
              <w:t>征收补偿安置办法》</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9"/>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水利工</w:t>
            </w:r>
            <w:r>
              <w:rPr>
                <w:rFonts w:hint="default" w:ascii="Times New Roman" w:hAnsi="Times New Roman" w:eastAsia="方正仿宋_GBK" w:cs="Times New Roman"/>
                <w:color w:val="auto"/>
                <w:spacing w:val="-2"/>
                <w:w w:val="98"/>
                <w:sz w:val="18"/>
                <w:szCs w:val="18"/>
              </w:rPr>
              <w:t>程管理</w:t>
            </w:r>
          </w:p>
        </w:tc>
        <w:tc>
          <w:tcPr>
            <w:tcW w:w="2772" w:type="dxa"/>
            <w:tcBorders>
              <w:bottom w:val="single" w:color="000000" w:sz="4" w:space="0"/>
            </w:tcBorders>
            <w:noWrap w:val="0"/>
            <w:vAlign w:val="center"/>
          </w:tcPr>
          <w:p>
            <w:pPr>
              <w:pStyle w:val="9"/>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1．牵头开展水利工程管理法律法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3．建立水利工程信息档案，完善</w:t>
            </w:r>
            <w:r>
              <w:rPr>
                <w:rFonts w:hint="default" w:ascii="Times New Roman" w:hAnsi="Times New Roman" w:eastAsia="方正仿宋_GBK" w:cs="Times New Roman"/>
                <w:color w:val="auto"/>
                <w:spacing w:val="-2"/>
                <w:sz w:val="18"/>
                <w:szCs w:val="18"/>
              </w:rPr>
              <w:t>水利工程信息管理体系。4．负责本辖区内水库大坝、水闸注册登记信息的汇总工作。</w:t>
            </w:r>
            <w:r>
              <w:rPr>
                <w:rFonts w:hint="default" w:ascii="Times New Roman" w:hAnsi="Times New Roman" w:eastAsia="方正仿宋_GBK" w:cs="Times New Roman"/>
                <w:color w:val="auto"/>
                <w:spacing w:val="-4"/>
                <w:sz w:val="18"/>
                <w:szCs w:val="18"/>
              </w:rPr>
              <w:t>5．对爆破、打井、采石等危及水利工程安全、影响水利工程运行等</w:t>
            </w:r>
            <w:r>
              <w:rPr>
                <w:rFonts w:hint="default" w:ascii="Times New Roman" w:hAnsi="Times New Roman" w:eastAsia="方正仿宋_GBK" w:cs="Times New Roman"/>
                <w:color w:val="auto"/>
                <w:spacing w:val="-2"/>
                <w:sz w:val="18"/>
                <w:szCs w:val="18"/>
              </w:rPr>
              <w:t>违法行为进行处罚。</w:t>
            </w:r>
            <w:r>
              <w:rPr>
                <w:rFonts w:hint="default" w:ascii="Times New Roman" w:hAnsi="Times New Roman" w:eastAsia="方正仿宋_GBK" w:cs="Times New Roman"/>
                <w:color w:val="auto"/>
                <w:spacing w:val="-1"/>
                <w:sz w:val="18"/>
                <w:szCs w:val="18"/>
              </w:rPr>
              <w:t>6．协同有关部门按照各自职责对</w:t>
            </w:r>
            <w:r>
              <w:rPr>
                <w:rFonts w:hint="default" w:ascii="Times New Roman" w:hAnsi="Times New Roman" w:eastAsia="方正仿宋_GBK" w:cs="Times New Roman"/>
                <w:color w:val="auto"/>
                <w:spacing w:val="-4"/>
                <w:sz w:val="18"/>
                <w:szCs w:val="18"/>
              </w:rPr>
              <w:t>其所管辖的水利工程实施监督、管</w:t>
            </w:r>
            <w:r>
              <w:rPr>
                <w:rFonts w:hint="default" w:ascii="Times New Roman" w:hAnsi="Times New Roman" w:eastAsia="方正仿宋_GBK" w:cs="Times New Roman"/>
                <w:color w:val="auto"/>
                <w:spacing w:val="-5"/>
                <w:sz w:val="18"/>
                <w:szCs w:val="18"/>
              </w:rPr>
              <w:t>理。</w:t>
            </w:r>
          </w:p>
        </w:tc>
        <w:tc>
          <w:tcPr>
            <w:tcW w:w="2066" w:type="dxa"/>
            <w:tcBorders>
              <w:bottom w:val="single" w:color="000000" w:sz="4" w:space="0"/>
            </w:tcBorders>
            <w:noWrap w:val="0"/>
            <w:vAlign w:val="center"/>
          </w:tcPr>
          <w:p>
            <w:pPr>
              <w:pStyle w:val="9"/>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1．开展水利工程管理法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2．做好本辖区内水利工</w:t>
            </w:r>
            <w:r>
              <w:rPr>
                <w:rFonts w:hint="default" w:ascii="Times New Roman" w:hAnsi="Times New Roman" w:eastAsia="方正仿宋_GBK" w:cs="Times New Roman"/>
                <w:color w:val="auto"/>
                <w:spacing w:val="-4"/>
                <w:sz w:val="18"/>
                <w:szCs w:val="18"/>
              </w:rPr>
              <w:t>程建设、管理和利用相关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z w:val="18"/>
                <w:szCs w:val="18"/>
              </w:rPr>
              <w:t>3．发现损坏水利设施的</w:t>
            </w:r>
            <w:r>
              <w:rPr>
                <w:rFonts w:hint="default" w:ascii="Times New Roman" w:hAnsi="Times New Roman" w:eastAsia="方正仿宋_GBK" w:cs="Times New Roman"/>
                <w:color w:val="auto"/>
                <w:spacing w:val="-4"/>
                <w:sz w:val="18"/>
                <w:szCs w:val="18"/>
              </w:rPr>
              <w:t>违法行为，立即制止，并</w:t>
            </w:r>
            <w:r>
              <w:rPr>
                <w:rFonts w:hint="default" w:ascii="Times New Roman" w:hAnsi="Times New Roman" w:eastAsia="方正仿宋_GBK" w:cs="Times New Roman"/>
                <w:color w:val="auto"/>
                <w:spacing w:val="-2"/>
                <w:sz w:val="18"/>
                <w:szCs w:val="18"/>
              </w:rPr>
              <w:t>上报给部门。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9"/>
              <w:spacing w:before="77" w:line="233"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河道管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9"/>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1．牵头开展河道管理法律法规宣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2．组织编制河道保护利用规划。</w:t>
            </w:r>
            <w:r>
              <w:rPr>
                <w:rFonts w:hint="default" w:ascii="Times New Roman" w:hAnsi="Times New Roman" w:eastAsia="方正仿宋_GBK" w:cs="Times New Roman"/>
                <w:color w:val="auto"/>
                <w:spacing w:val="-4"/>
                <w:sz w:val="18"/>
                <w:szCs w:val="18"/>
              </w:rPr>
              <w:t>3．组织开展河道保护、治理、利用的调查和评价，建立河道登记制</w:t>
            </w:r>
            <w:r>
              <w:rPr>
                <w:rFonts w:hint="default" w:ascii="Times New Roman" w:hAnsi="Times New Roman" w:eastAsia="方正仿宋_GBK" w:cs="Times New Roman"/>
                <w:color w:val="auto"/>
                <w:spacing w:val="6"/>
                <w:sz w:val="18"/>
                <w:szCs w:val="18"/>
              </w:rPr>
              <w:t>度和管理信息系统，公布河道名</w:t>
            </w:r>
            <w:r>
              <w:rPr>
                <w:rFonts w:hint="default" w:ascii="Times New Roman" w:hAnsi="Times New Roman" w:eastAsia="方正仿宋_GBK" w:cs="Times New Roman"/>
                <w:color w:val="auto"/>
                <w:spacing w:val="4"/>
                <w:sz w:val="18"/>
                <w:szCs w:val="18"/>
              </w:rPr>
              <w:t>录，完善河道规划相关的基础信</w:t>
            </w:r>
            <w:r>
              <w:rPr>
                <w:rFonts w:hint="default" w:ascii="Times New Roman" w:hAnsi="Times New Roman" w:eastAsia="方正仿宋_GBK" w:cs="Times New Roman"/>
                <w:color w:val="auto"/>
                <w:spacing w:val="-4"/>
                <w:sz w:val="18"/>
                <w:szCs w:val="18"/>
              </w:rPr>
              <w:t>息。</w:t>
            </w:r>
            <w:r>
              <w:rPr>
                <w:rFonts w:hint="default" w:ascii="Times New Roman" w:hAnsi="Times New Roman" w:eastAsia="方正仿宋_GBK" w:cs="Times New Roman"/>
                <w:color w:val="auto"/>
                <w:spacing w:val="-2"/>
                <w:sz w:val="18"/>
                <w:szCs w:val="18"/>
              </w:rPr>
              <w:t>4．对执法、巡查等相关人员开展知识培训和业务指导。</w:t>
            </w:r>
            <w:r>
              <w:rPr>
                <w:rFonts w:hint="default" w:ascii="Times New Roman" w:hAnsi="Times New Roman" w:eastAsia="方正仿宋_GBK" w:cs="Times New Roman"/>
                <w:color w:val="auto"/>
                <w:spacing w:val="2"/>
                <w:sz w:val="18"/>
                <w:szCs w:val="18"/>
              </w:rPr>
              <w:t>5．在河道管理范围设置界桩和公</w:t>
            </w:r>
            <w:r>
              <w:rPr>
                <w:rFonts w:hint="default" w:ascii="Times New Roman" w:hAnsi="Times New Roman" w:eastAsia="方正仿宋_GBK" w:cs="Times New Roman"/>
                <w:color w:val="auto"/>
                <w:spacing w:val="-6"/>
                <w:sz w:val="18"/>
                <w:szCs w:val="18"/>
              </w:rPr>
              <w:t>告牌。</w:t>
            </w:r>
            <w:r>
              <w:rPr>
                <w:rFonts w:hint="default" w:ascii="Times New Roman" w:hAnsi="Times New Roman" w:eastAsia="方正仿宋_GBK" w:cs="Times New Roman"/>
                <w:color w:val="auto"/>
                <w:sz w:val="18"/>
                <w:szCs w:val="18"/>
              </w:rPr>
              <w:t>6．建立河道巡查制度，定期开展</w:t>
            </w:r>
            <w:r>
              <w:rPr>
                <w:rFonts w:hint="default" w:ascii="Times New Roman" w:hAnsi="Times New Roman" w:eastAsia="方正仿宋_GBK" w:cs="Times New Roman"/>
                <w:color w:val="auto"/>
                <w:spacing w:val="-3"/>
                <w:sz w:val="18"/>
                <w:szCs w:val="18"/>
              </w:rPr>
              <w:t>巡查检查，依法查处违法行为。7．组织营造护堤护岸林。8．开展河道水质监测工作。</w:t>
            </w:r>
            <w:r>
              <w:rPr>
                <w:rFonts w:hint="default" w:ascii="Times New Roman" w:hAnsi="Times New Roman" w:eastAsia="方正仿宋_GBK" w:cs="Times New Roman"/>
                <w:color w:val="auto"/>
                <w:spacing w:val="-1"/>
                <w:sz w:val="18"/>
                <w:szCs w:val="18"/>
              </w:rPr>
              <w:t>9．负责涉河建设项目施工过程监</w:t>
            </w:r>
            <w:r>
              <w:rPr>
                <w:rFonts w:hint="default" w:ascii="Times New Roman" w:hAnsi="Times New Roman" w:eastAsia="方正仿宋_GBK" w:cs="Times New Roman"/>
                <w:color w:val="auto"/>
                <w:spacing w:val="-7"/>
                <w:sz w:val="18"/>
                <w:szCs w:val="18"/>
              </w:rPr>
              <w:t>督。</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好河道管理工作。</w:t>
            </w:r>
          </w:p>
        </w:tc>
        <w:tc>
          <w:tcPr>
            <w:tcW w:w="2066" w:type="dxa"/>
            <w:noWrap w:val="0"/>
            <w:vAlign w:val="center"/>
          </w:tcPr>
          <w:p>
            <w:pPr>
              <w:pStyle w:val="9"/>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1．开展河道管理法律法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2．负责辖区内河道日常</w:t>
            </w:r>
            <w:r>
              <w:rPr>
                <w:rFonts w:hint="default" w:ascii="Times New Roman" w:hAnsi="Times New Roman" w:eastAsia="方正仿宋_GBK" w:cs="Times New Roman"/>
                <w:color w:val="auto"/>
                <w:spacing w:val="-6"/>
                <w:sz w:val="18"/>
                <w:szCs w:val="18"/>
              </w:rPr>
              <w:t>管护。</w:t>
            </w:r>
            <w:r>
              <w:rPr>
                <w:rFonts w:hint="default" w:ascii="Times New Roman" w:hAnsi="Times New Roman" w:eastAsia="方正仿宋_GBK" w:cs="Times New Roman"/>
                <w:color w:val="auto"/>
                <w:sz w:val="18"/>
                <w:szCs w:val="18"/>
              </w:rPr>
              <w:t>3．对损坏河道行为进行</w:t>
            </w:r>
            <w:r>
              <w:rPr>
                <w:rFonts w:hint="default" w:ascii="Times New Roman" w:hAnsi="Times New Roman" w:eastAsia="方正仿宋_GBK" w:cs="Times New Roman"/>
                <w:color w:val="auto"/>
                <w:spacing w:val="-2"/>
                <w:sz w:val="18"/>
                <w:szCs w:val="18"/>
              </w:rPr>
              <w:t>制止并上报部门。</w:t>
            </w:r>
            <w:r>
              <w:rPr>
                <w:rFonts w:hint="default" w:ascii="Times New Roman" w:hAnsi="Times New Roman" w:eastAsia="方正仿宋_GBK" w:cs="Times New Roman"/>
                <w:color w:val="auto"/>
                <w:spacing w:val="-5"/>
                <w:sz w:val="18"/>
                <w:szCs w:val="18"/>
              </w:rPr>
              <w:t>4．协助查处违法行为。</w:t>
            </w:r>
          </w:p>
        </w:tc>
        <w:tc>
          <w:tcPr>
            <w:tcW w:w="1660" w:type="dxa"/>
            <w:noWrap w:val="0"/>
            <w:vAlign w:val="center"/>
          </w:tcPr>
          <w:p>
            <w:pPr>
              <w:pStyle w:val="9"/>
              <w:spacing w:before="77" w:line="210"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河道管理条例》</w:t>
            </w:r>
            <w:r>
              <w:rPr>
                <w:rFonts w:hint="default" w:ascii="Times New Roman" w:hAnsi="Times New Roman" w:eastAsia="方正仿宋_GBK" w:cs="Times New Roman"/>
                <w:color w:val="auto"/>
                <w:spacing w:val="-13"/>
                <w:w w:val="97"/>
                <w:sz w:val="18"/>
                <w:szCs w:val="18"/>
              </w:rPr>
              <w:t>2．《重庆市河道管理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57" w:leftChars="0" w:right="59" w:rightChars="0" w:hanging="2" w:firstLineChars="0"/>
              <w:jc w:val="both"/>
              <w:textAlignment w:val="auto"/>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auto"/>
                <w:spacing w:val="-5"/>
                <w:w w:val="99"/>
                <w:sz w:val="18"/>
                <w:szCs w:val="18"/>
              </w:rPr>
            </w:pPr>
            <w:r>
              <w:rPr>
                <w:rFonts w:hint="default" w:ascii="Times New Roman" w:hAnsi="Times New Roman" w:eastAsia="方正仿宋_GBK" w:cs="Times New Roman"/>
                <w:color w:val="auto"/>
                <w:spacing w:val="-3"/>
                <w:sz w:val="18"/>
                <w:szCs w:val="18"/>
              </w:rPr>
              <w:t>市容环境卫生、城市园林绿化和市政设施管理、城市违法建设治理</w:t>
            </w:r>
          </w:p>
        </w:tc>
        <w:tc>
          <w:tcPr>
            <w:tcW w:w="277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1．牵头开展市容环境卫生、城市园林绿化等法律法规宣传。</w:t>
            </w:r>
          </w:p>
          <w:p>
            <w:pPr>
              <w:pStyle w:val="9"/>
              <w:keepNext w:val="0"/>
              <w:keepLines w:val="0"/>
              <w:pageBreakBefore w:val="0"/>
              <w:widowControl w:val="0"/>
              <w:kinsoku/>
              <w:wordWrap/>
              <w:overflowPunct/>
              <w:topLinePunct w:val="0"/>
              <w:autoSpaceDE/>
              <w:autoSpaceDN/>
              <w:bidi w:val="0"/>
              <w:adjustRightInd/>
              <w:snapToGrid/>
              <w:spacing w:line="300" w:lineRule="exact"/>
              <w:ind w:left="62" w:right="55" w:hanging="8"/>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2．对执法、巡查相关人员开展知识培训和业务指导。</w:t>
            </w:r>
          </w:p>
          <w:p>
            <w:pPr>
              <w:pStyle w:val="9"/>
              <w:keepNext w:val="0"/>
              <w:keepLines w:val="0"/>
              <w:pageBreakBefore w:val="0"/>
              <w:widowControl w:val="0"/>
              <w:kinsoku/>
              <w:wordWrap/>
              <w:overflowPunct/>
              <w:topLinePunct w:val="0"/>
              <w:autoSpaceDE/>
              <w:autoSpaceDN/>
              <w:bidi w:val="0"/>
              <w:adjustRightInd/>
              <w:snapToGrid/>
              <w:spacing w:line="300" w:lineRule="exact"/>
              <w:ind w:left="59" w:right="55" w:hanging="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3．负责市容环境卫生的监督、检</w:t>
            </w:r>
            <w:r>
              <w:rPr>
                <w:rFonts w:hint="default" w:ascii="Times New Roman" w:hAnsi="Times New Roman" w:eastAsia="方正仿宋_GBK" w:cs="Times New Roman"/>
                <w:color w:val="auto"/>
                <w:spacing w:val="6"/>
                <w:sz w:val="18"/>
                <w:szCs w:val="18"/>
              </w:rPr>
              <w:t>查和管理，建立日常巡查通报制</w:t>
            </w:r>
            <w:r>
              <w:rPr>
                <w:rFonts w:hint="default" w:ascii="Times New Roman" w:hAnsi="Times New Roman" w:eastAsia="方正仿宋_GBK" w:cs="Times New Roman"/>
                <w:color w:val="auto"/>
                <w:spacing w:val="-5"/>
                <w:sz w:val="18"/>
                <w:szCs w:val="18"/>
              </w:rPr>
              <w:t>度。</w:t>
            </w:r>
          </w:p>
          <w:p>
            <w:pPr>
              <w:pStyle w:val="9"/>
              <w:keepNext w:val="0"/>
              <w:keepLines w:val="0"/>
              <w:pageBreakBefore w:val="0"/>
              <w:widowControl w:val="0"/>
              <w:kinsoku/>
              <w:wordWrap/>
              <w:overflowPunct/>
              <w:topLinePunct w:val="0"/>
              <w:autoSpaceDE/>
              <w:autoSpaceDN/>
              <w:bidi w:val="0"/>
              <w:adjustRightInd/>
              <w:snapToGrid/>
              <w:spacing w:line="300" w:lineRule="exact"/>
              <w:ind w:left="58" w:leftChars="0" w:right="32" w:rightChars="0" w:hanging="5" w:firstLineChars="0"/>
              <w:jc w:val="both"/>
              <w:textAlignment w:val="auto"/>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2"/>
                <w:sz w:val="18"/>
                <w:szCs w:val="18"/>
              </w:rPr>
              <w:t>4．对生活垃圾、粪便处理经营单</w:t>
            </w:r>
            <w:r>
              <w:rPr>
                <w:rFonts w:hint="default" w:ascii="Times New Roman" w:hAnsi="Times New Roman" w:eastAsia="方正仿宋_GBK" w:cs="Times New Roman"/>
                <w:color w:val="auto"/>
                <w:spacing w:val="-4"/>
                <w:sz w:val="18"/>
                <w:szCs w:val="18"/>
              </w:rPr>
              <w:t>位或管理者进行操作规程、处理技术、维护标准、危险防护等方面的</w:t>
            </w:r>
            <w:r>
              <w:rPr>
                <w:rFonts w:hint="default" w:ascii="Times New Roman" w:hAnsi="Times New Roman" w:eastAsia="方正仿宋_GBK" w:cs="Times New Roman"/>
                <w:color w:val="auto"/>
                <w:spacing w:val="-5"/>
                <w:sz w:val="18"/>
                <w:szCs w:val="18"/>
              </w:rPr>
              <w:t>技术培训和指导，加强监督检查。</w:t>
            </w:r>
            <w:r>
              <w:rPr>
                <w:rFonts w:hint="default" w:ascii="Times New Roman" w:hAnsi="Times New Roman" w:eastAsia="方正仿宋_GBK" w:cs="Times New Roman"/>
                <w:color w:val="auto"/>
                <w:spacing w:val="-1"/>
                <w:sz w:val="18"/>
                <w:szCs w:val="18"/>
              </w:rPr>
              <w:t>5．协同有关部门依据各自职责做</w:t>
            </w:r>
            <w:r>
              <w:rPr>
                <w:rFonts w:hint="default" w:ascii="Times New Roman" w:hAnsi="Times New Roman" w:eastAsia="方正仿宋_GBK" w:cs="Times New Roman"/>
                <w:color w:val="auto"/>
                <w:spacing w:val="-3"/>
                <w:sz w:val="18"/>
                <w:szCs w:val="18"/>
              </w:rPr>
              <w:t>好市容环境卫生、城市园林绿化、</w:t>
            </w:r>
            <w:r>
              <w:rPr>
                <w:rFonts w:hint="default" w:ascii="Times New Roman" w:hAnsi="Times New Roman" w:eastAsia="方正仿宋_GBK" w:cs="Times New Roman"/>
                <w:color w:val="auto"/>
                <w:spacing w:val="-4"/>
                <w:sz w:val="18"/>
                <w:szCs w:val="18"/>
              </w:rPr>
              <w:t>市政设施管理、城市违法建设治理</w:t>
            </w:r>
            <w:r>
              <w:rPr>
                <w:rFonts w:hint="default" w:ascii="Times New Roman" w:hAnsi="Times New Roman" w:eastAsia="方正仿宋_GBK" w:cs="Times New Roman"/>
                <w:color w:val="auto"/>
                <w:spacing w:val="-3"/>
                <w:sz w:val="18"/>
                <w:szCs w:val="18"/>
              </w:rPr>
              <w:t>工作。</w:t>
            </w:r>
          </w:p>
        </w:tc>
        <w:tc>
          <w:tcPr>
            <w:tcW w:w="206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61" w:right="52"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1．开展市容环境卫生、</w:t>
            </w:r>
            <w:r>
              <w:rPr>
                <w:rFonts w:hint="default" w:ascii="Times New Roman" w:hAnsi="Times New Roman" w:eastAsia="方正仿宋_GBK" w:cs="Times New Roman"/>
                <w:color w:val="auto"/>
                <w:spacing w:val="14"/>
                <w:sz w:val="18"/>
                <w:szCs w:val="18"/>
              </w:rPr>
              <w:t>城市园林绿化等法律法</w:t>
            </w:r>
            <w:r>
              <w:rPr>
                <w:rFonts w:hint="default" w:ascii="Times New Roman" w:hAnsi="Times New Roman" w:eastAsia="方正仿宋_GBK" w:cs="Times New Roman"/>
                <w:color w:val="auto"/>
                <w:spacing w:val="-2"/>
                <w:sz w:val="18"/>
                <w:szCs w:val="18"/>
              </w:rPr>
              <w:t>规宣传。</w:t>
            </w:r>
          </w:p>
          <w:p>
            <w:pPr>
              <w:pStyle w:val="9"/>
              <w:keepNext w:val="0"/>
              <w:keepLines w:val="0"/>
              <w:pageBreakBefore w:val="0"/>
              <w:widowControl w:val="0"/>
              <w:kinsoku/>
              <w:wordWrap/>
              <w:overflowPunct/>
              <w:topLinePunct w:val="0"/>
              <w:autoSpaceDE/>
              <w:autoSpaceDN/>
              <w:bidi w:val="0"/>
              <w:adjustRightInd/>
              <w:snapToGrid/>
              <w:spacing w:line="300" w:lineRule="exact"/>
              <w:ind w:left="61" w:right="48" w:hanging="3"/>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2．负责辖区内的市容环</w:t>
            </w:r>
            <w:r>
              <w:rPr>
                <w:rFonts w:hint="default" w:ascii="Times New Roman" w:hAnsi="Times New Roman" w:eastAsia="方正仿宋_GBK" w:cs="Times New Roman"/>
                <w:color w:val="auto"/>
                <w:spacing w:val="-3"/>
                <w:sz w:val="18"/>
                <w:szCs w:val="18"/>
              </w:rPr>
              <w:t>境卫生、城市园林绿化、</w:t>
            </w:r>
            <w:r>
              <w:rPr>
                <w:rFonts w:hint="default" w:ascii="Times New Roman" w:hAnsi="Times New Roman" w:eastAsia="方正仿宋_GBK" w:cs="Times New Roman"/>
                <w:color w:val="auto"/>
                <w:spacing w:val="14"/>
                <w:sz w:val="18"/>
                <w:szCs w:val="18"/>
              </w:rPr>
              <w:t>市政设施等城市管理工</w:t>
            </w:r>
            <w:r>
              <w:rPr>
                <w:rFonts w:hint="default" w:ascii="Times New Roman" w:hAnsi="Times New Roman" w:eastAsia="方正仿宋_GBK" w:cs="Times New Roman"/>
                <w:color w:val="auto"/>
                <w:spacing w:val="-4"/>
                <w:sz w:val="18"/>
                <w:szCs w:val="18"/>
              </w:rPr>
              <w:t>作。</w:t>
            </w:r>
          </w:p>
          <w:p>
            <w:pPr>
              <w:pStyle w:val="9"/>
              <w:keepNext w:val="0"/>
              <w:keepLines w:val="0"/>
              <w:pageBreakBefore w:val="0"/>
              <w:widowControl w:val="0"/>
              <w:kinsoku/>
              <w:wordWrap/>
              <w:overflowPunct/>
              <w:topLinePunct w:val="0"/>
              <w:autoSpaceDE/>
              <w:autoSpaceDN/>
              <w:bidi w:val="0"/>
              <w:adjustRightInd/>
              <w:snapToGrid/>
              <w:spacing w:line="300" w:lineRule="exact"/>
              <w:ind w:left="63" w:hanging="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3．协助做好对生活垃圾、</w:t>
            </w:r>
            <w:r>
              <w:rPr>
                <w:rFonts w:hint="default" w:ascii="Times New Roman" w:hAnsi="Times New Roman" w:eastAsia="方正仿宋_GBK" w:cs="Times New Roman"/>
                <w:color w:val="auto"/>
                <w:spacing w:val="12"/>
                <w:sz w:val="18"/>
                <w:szCs w:val="18"/>
              </w:rPr>
              <w:t>粪便处理经营单位或管</w:t>
            </w:r>
            <w:r>
              <w:rPr>
                <w:rFonts w:hint="default" w:ascii="Times New Roman" w:hAnsi="Times New Roman" w:eastAsia="方正仿宋_GBK" w:cs="Times New Roman"/>
                <w:color w:val="auto"/>
                <w:spacing w:val="-6"/>
                <w:sz w:val="18"/>
                <w:szCs w:val="18"/>
              </w:rPr>
              <w:t>理者进行操作规程、处理技术、维护标准、危险防</w:t>
            </w:r>
            <w:r>
              <w:rPr>
                <w:rFonts w:hint="default" w:ascii="Times New Roman" w:hAnsi="Times New Roman" w:eastAsia="方正仿宋_GBK" w:cs="Times New Roman"/>
                <w:color w:val="auto"/>
                <w:spacing w:val="12"/>
                <w:sz w:val="18"/>
                <w:szCs w:val="18"/>
              </w:rPr>
              <w:t>护等方面的技术培训和</w:t>
            </w:r>
            <w:r>
              <w:rPr>
                <w:rFonts w:hint="default" w:ascii="Times New Roman" w:hAnsi="Times New Roman" w:eastAsia="方正仿宋_GBK" w:cs="Times New Roman"/>
                <w:color w:val="auto"/>
                <w:spacing w:val="-4"/>
                <w:sz w:val="18"/>
                <w:szCs w:val="18"/>
              </w:rPr>
              <w:t>指导。</w:t>
            </w:r>
          </w:p>
          <w:p>
            <w:pPr>
              <w:pStyle w:val="9"/>
              <w:keepNext w:val="0"/>
              <w:keepLines w:val="0"/>
              <w:pageBreakBefore w:val="0"/>
              <w:widowControl w:val="0"/>
              <w:kinsoku/>
              <w:wordWrap/>
              <w:overflowPunct/>
              <w:topLinePunct w:val="0"/>
              <w:autoSpaceDE/>
              <w:autoSpaceDN/>
              <w:bidi w:val="0"/>
              <w:adjustRightInd/>
              <w:snapToGrid/>
              <w:spacing w:line="300" w:lineRule="exact"/>
              <w:ind w:left="65" w:right="52" w:hanging="8"/>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4．协助主管部门划分市</w:t>
            </w:r>
            <w:r>
              <w:rPr>
                <w:rFonts w:hint="default" w:ascii="Times New Roman" w:hAnsi="Times New Roman" w:eastAsia="方正仿宋_GBK" w:cs="Times New Roman"/>
                <w:color w:val="auto"/>
                <w:spacing w:val="-2"/>
                <w:sz w:val="18"/>
                <w:szCs w:val="18"/>
              </w:rPr>
              <w:t>容环境卫生责任区。</w:t>
            </w:r>
          </w:p>
          <w:p>
            <w:pPr>
              <w:pStyle w:val="9"/>
              <w:keepNext w:val="0"/>
              <w:keepLines w:val="0"/>
              <w:pageBreakBefore w:val="0"/>
              <w:widowControl w:val="0"/>
              <w:kinsoku/>
              <w:wordWrap/>
              <w:overflowPunct/>
              <w:topLinePunct w:val="0"/>
              <w:autoSpaceDE/>
              <w:autoSpaceDN/>
              <w:bidi w:val="0"/>
              <w:adjustRightInd/>
              <w:snapToGrid/>
              <w:spacing w:line="300" w:lineRule="exact"/>
              <w:ind w:left="73" w:leftChars="0" w:right="52" w:rightChars="0" w:hanging="10" w:firstLineChars="0"/>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73" w:right="4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8"/>
                <w:sz w:val="18"/>
                <w:szCs w:val="18"/>
              </w:rPr>
              <w:t>1．《重庆市市容环境</w:t>
            </w:r>
            <w:r>
              <w:rPr>
                <w:rFonts w:hint="default" w:ascii="Times New Roman" w:hAnsi="Times New Roman" w:eastAsia="方正仿宋_GBK" w:cs="Times New Roman"/>
                <w:color w:val="auto"/>
                <w:spacing w:val="-1"/>
                <w:sz w:val="18"/>
                <w:szCs w:val="18"/>
              </w:rPr>
              <w:t>卫生管理条例》</w:t>
            </w:r>
          </w:p>
          <w:p>
            <w:pPr>
              <w:pStyle w:val="9"/>
              <w:keepNext w:val="0"/>
              <w:keepLines w:val="0"/>
              <w:pageBreakBefore w:val="0"/>
              <w:widowControl w:val="0"/>
              <w:kinsoku/>
              <w:wordWrap/>
              <w:overflowPunct/>
              <w:topLinePunct w:val="0"/>
              <w:autoSpaceDE/>
              <w:autoSpaceDN/>
              <w:bidi w:val="0"/>
              <w:adjustRightInd/>
              <w:snapToGrid/>
              <w:spacing w:line="300" w:lineRule="exact"/>
              <w:ind w:left="72" w:right="49" w:hanging="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9"/>
                <w:sz w:val="18"/>
                <w:szCs w:val="18"/>
              </w:rPr>
              <w:t>2．《重庆市城市园林</w:t>
            </w:r>
            <w:r>
              <w:rPr>
                <w:rFonts w:hint="default" w:ascii="Times New Roman" w:hAnsi="Times New Roman" w:eastAsia="方正仿宋_GBK" w:cs="Times New Roman"/>
                <w:color w:val="auto"/>
                <w:spacing w:val="-1"/>
                <w:sz w:val="18"/>
                <w:szCs w:val="18"/>
              </w:rPr>
              <w:t>绿化条例》</w:t>
            </w:r>
          </w:p>
          <w:p>
            <w:pPr>
              <w:pStyle w:val="9"/>
              <w:keepNext w:val="0"/>
              <w:keepLines w:val="0"/>
              <w:pageBreakBefore w:val="0"/>
              <w:widowControl w:val="0"/>
              <w:kinsoku/>
              <w:wordWrap/>
              <w:overflowPunct/>
              <w:topLinePunct w:val="0"/>
              <w:autoSpaceDE/>
              <w:autoSpaceDN/>
              <w:bidi w:val="0"/>
              <w:adjustRightInd/>
              <w:snapToGrid/>
              <w:spacing w:line="300" w:lineRule="exact"/>
              <w:ind w:left="73" w:right="49" w:hanging="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3"/>
                <w:w w:val="97"/>
                <w:sz w:val="18"/>
                <w:szCs w:val="18"/>
              </w:rPr>
              <w:t>3．《重庆市市政设施</w:t>
            </w:r>
            <w:r>
              <w:rPr>
                <w:rFonts w:hint="default" w:ascii="Times New Roman" w:hAnsi="Times New Roman" w:eastAsia="方正仿宋_GBK" w:cs="Times New Roman"/>
                <w:color w:val="auto"/>
                <w:spacing w:val="-1"/>
                <w:sz w:val="18"/>
                <w:szCs w:val="18"/>
              </w:rPr>
              <w:t>管理条例》</w:t>
            </w:r>
          </w:p>
          <w:p>
            <w:pPr>
              <w:pStyle w:val="9"/>
              <w:keepNext w:val="0"/>
              <w:keepLines w:val="0"/>
              <w:pageBreakBefore w:val="0"/>
              <w:widowControl w:val="0"/>
              <w:kinsoku/>
              <w:wordWrap/>
              <w:overflowPunct/>
              <w:topLinePunct w:val="0"/>
              <w:autoSpaceDE/>
              <w:autoSpaceDN/>
              <w:bidi w:val="0"/>
              <w:adjustRightInd/>
              <w:snapToGrid/>
              <w:spacing w:line="300" w:lineRule="exact"/>
              <w:ind w:left="67" w:leftChars="0" w:right="49" w:rightChars="0" w:hanging="7" w:firstLineChars="0"/>
              <w:jc w:val="both"/>
              <w:textAlignment w:val="auto"/>
              <w:rPr>
                <w:rFonts w:hint="default" w:ascii="Times New Roman" w:hAnsi="Times New Roman" w:eastAsia="方正仿宋_GBK" w:cs="Times New Roman"/>
                <w:color w:val="auto"/>
                <w:spacing w:val="-19"/>
                <w:sz w:val="18"/>
                <w:szCs w:val="18"/>
              </w:rPr>
            </w:pPr>
            <w:r>
              <w:rPr>
                <w:rFonts w:hint="default" w:ascii="Times New Roman" w:hAnsi="Times New Roman" w:eastAsia="方正仿宋_GBK" w:cs="Times New Roman"/>
                <w:color w:val="auto"/>
                <w:spacing w:val="-13"/>
                <w:w w:val="97"/>
                <w:sz w:val="18"/>
                <w:szCs w:val="18"/>
              </w:rPr>
              <w:t>4．《重庆市城乡规划</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市政环卫岗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2" w:lineRule="auto"/>
              <w:ind w:left="57"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9"/>
              <w:spacing w:before="77" w:line="210"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生活垃</w:t>
            </w:r>
            <w:r>
              <w:rPr>
                <w:rFonts w:hint="default" w:ascii="Times New Roman" w:hAnsi="Times New Roman" w:eastAsia="方正仿宋_GBK" w:cs="Times New Roman"/>
                <w:color w:val="auto"/>
                <w:spacing w:val="-4"/>
                <w:sz w:val="18"/>
                <w:szCs w:val="18"/>
              </w:rPr>
              <w:t>圾管理</w:t>
            </w:r>
          </w:p>
        </w:tc>
        <w:tc>
          <w:tcPr>
            <w:tcW w:w="2772" w:type="dxa"/>
            <w:noWrap w:val="0"/>
            <w:vAlign w:val="center"/>
          </w:tcPr>
          <w:p>
            <w:pPr>
              <w:pStyle w:val="9"/>
              <w:spacing w:before="77" w:line="212" w:lineRule="auto"/>
              <w:ind w:left="54"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1．牵头开展生活垃圾知识宣传。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1"/>
                <w:sz w:val="18"/>
                <w:szCs w:val="18"/>
              </w:rPr>
              <w:t>受理投诉举报并及时查证。</w:t>
            </w:r>
            <w:r>
              <w:rPr>
                <w:rFonts w:hint="default" w:ascii="Times New Roman" w:hAnsi="Times New Roman" w:eastAsia="方正仿宋_GBK" w:cs="Times New Roman"/>
                <w:color w:val="auto"/>
                <w:spacing w:val="-3"/>
                <w:sz w:val="18"/>
                <w:szCs w:val="18"/>
              </w:rPr>
              <w:t>3．制定年度生活垃圾收集、集中</w:t>
            </w:r>
            <w:r>
              <w:rPr>
                <w:rFonts w:hint="default" w:ascii="Times New Roman" w:hAnsi="Times New Roman" w:eastAsia="方正仿宋_GBK" w:cs="Times New Roman"/>
                <w:color w:val="auto"/>
                <w:spacing w:val="-4"/>
                <w:sz w:val="18"/>
                <w:szCs w:val="18"/>
              </w:rPr>
              <w:t>转运、处理、资源化利用等设施的建设工作计划并组织实施，保障生</w:t>
            </w:r>
            <w:r>
              <w:rPr>
                <w:rFonts w:hint="default" w:ascii="Times New Roman" w:hAnsi="Times New Roman" w:eastAsia="方正仿宋_GBK" w:cs="Times New Roman"/>
                <w:color w:val="auto"/>
                <w:spacing w:val="8"/>
                <w:sz w:val="18"/>
                <w:szCs w:val="18"/>
              </w:rPr>
              <w:t>活垃圾管理设施的建设与正常运</w:t>
            </w:r>
            <w:r>
              <w:rPr>
                <w:rFonts w:hint="default" w:ascii="Times New Roman" w:hAnsi="Times New Roman" w:eastAsia="方正仿宋_GBK" w:cs="Times New Roman"/>
                <w:color w:val="auto"/>
                <w:spacing w:val="-5"/>
                <w:sz w:val="18"/>
                <w:szCs w:val="18"/>
              </w:rPr>
              <w:t>行。</w:t>
            </w:r>
            <w:r>
              <w:rPr>
                <w:rFonts w:hint="default" w:ascii="Times New Roman" w:hAnsi="Times New Roman" w:eastAsia="方正仿宋_GBK" w:cs="Times New Roman"/>
                <w:color w:val="auto"/>
                <w:spacing w:val="-6"/>
                <w:sz w:val="18"/>
                <w:szCs w:val="18"/>
              </w:rPr>
              <w:t>4．对生活垃圾投放、收集、运输、处理开展监督检查，对生活垃圾相</w:t>
            </w:r>
            <w:r>
              <w:rPr>
                <w:rFonts w:hint="default" w:ascii="Times New Roman" w:hAnsi="Times New Roman" w:eastAsia="方正仿宋_GBK" w:cs="Times New Roman"/>
                <w:color w:val="auto"/>
                <w:spacing w:val="-2"/>
                <w:sz w:val="18"/>
                <w:szCs w:val="18"/>
              </w:rPr>
              <w:t>关违法行为进行查处。</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好生活垃圾管理工作。</w:t>
            </w:r>
          </w:p>
        </w:tc>
        <w:tc>
          <w:tcPr>
            <w:tcW w:w="2066" w:type="dxa"/>
            <w:noWrap w:val="0"/>
            <w:vAlign w:val="center"/>
          </w:tcPr>
          <w:p>
            <w:pPr>
              <w:pStyle w:val="9"/>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1．开展生活垃圾知识宣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2．负责本辖区内生活垃</w:t>
            </w:r>
            <w:r>
              <w:rPr>
                <w:rFonts w:hint="default" w:ascii="Times New Roman" w:hAnsi="Times New Roman" w:eastAsia="方正仿宋_GBK" w:cs="Times New Roman"/>
                <w:color w:val="auto"/>
                <w:spacing w:val="-4"/>
                <w:sz w:val="18"/>
                <w:szCs w:val="18"/>
              </w:rPr>
              <w:t>圾的日常管理工作，指导居（村）民委员会动员组</w:t>
            </w:r>
            <w:r>
              <w:rPr>
                <w:rFonts w:hint="default" w:ascii="Times New Roman" w:hAnsi="Times New Roman" w:eastAsia="方正仿宋_GBK" w:cs="Times New Roman"/>
                <w:color w:val="auto"/>
                <w:spacing w:val="14"/>
                <w:sz w:val="18"/>
                <w:szCs w:val="18"/>
              </w:rPr>
              <w:t>织辖区内的单位和个人</w:t>
            </w:r>
            <w:r>
              <w:rPr>
                <w:rFonts w:hint="default" w:ascii="Times New Roman" w:hAnsi="Times New Roman" w:eastAsia="方正仿宋_GBK" w:cs="Times New Roman"/>
                <w:color w:val="auto"/>
                <w:spacing w:val="-4"/>
                <w:sz w:val="18"/>
                <w:szCs w:val="18"/>
              </w:rPr>
              <w:t>参与生活垃圾减量、分类</w:t>
            </w:r>
            <w:r>
              <w:rPr>
                <w:rFonts w:hint="default" w:ascii="Times New Roman" w:hAnsi="Times New Roman" w:eastAsia="方正仿宋_GBK" w:cs="Times New Roman"/>
                <w:color w:val="auto"/>
                <w:spacing w:val="-3"/>
                <w:sz w:val="18"/>
                <w:szCs w:val="18"/>
              </w:rPr>
              <w:t>等工作。</w:t>
            </w:r>
            <w:r>
              <w:rPr>
                <w:rFonts w:hint="default" w:ascii="Times New Roman" w:hAnsi="Times New Roman" w:eastAsia="方正仿宋_GBK" w:cs="Times New Roman"/>
                <w:color w:val="auto"/>
                <w:sz w:val="18"/>
                <w:szCs w:val="18"/>
              </w:rPr>
              <w:t>3．对所辖区域内管理责</w:t>
            </w:r>
            <w:r>
              <w:rPr>
                <w:rFonts w:hint="default" w:ascii="Times New Roman" w:hAnsi="Times New Roman" w:eastAsia="方正仿宋_GBK" w:cs="Times New Roman"/>
                <w:color w:val="auto"/>
                <w:spacing w:val="14"/>
                <w:sz w:val="18"/>
                <w:szCs w:val="18"/>
              </w:rPr>
              <w:t>任人履行管理责任的情</w:t>
            </w:r>
            <w:r>
              <w:rPr>
                <w:rFonts w:hint="default" w:ascii="Times New Roman" w:hAnsi="Times New Roman" w:eastAsia="方正仿宋_GBK" w:cs="Times New Roman"/>
                <w:color w:val="auto"/>
                <w:spacing w:val="-2"/>
                <w:sz w:val="18"/>
                <w:szCs w:val="18"/>
              </w:rPr>
              <w:t>况进行监督。</w:t>
            </w:r>
            <w:r>
              <w:rPr>
                <w:rFonts w:hint="default" w:ascii="Times New Roman" w:hAnsi="Times New Roman" w:eastAsia="方正仿宋_GBK" w:cs="Times New Roman"/>
                <w:color w:val="auto"/>
                <w:spacing w:val="1"/>
                <w:sz w:val="18"/>
                <w:szCs w:val="18"/>
              </w:rPr>
              <w:t>4．建立生活垃圾清扫保</w:t>
            </w:r>
            <w:r>
              <w:rPr>
                <w:rFonts w:hint="default" w:ascii="Times New Roman" w:hAnsi="Times New Roman" w:eastAsia="方正仿宋_GBK" w:cs="Times New Roman"/>
                <w:color w:val="auto"/>
                <w:spacing w:val="-4"/>
                <w:sz w:val="18"/>
                <w:szCs w:val="18"/>
              </w:rPr>
              <w:t>洁制度，明确清扫保洁区</w:t>
            </w:r>
            <w:r>
              <w:rPr>
                <w:rFonts w:hint="default" w:ascii="Times New Roman" w:hAnsi="Times New Roman" w:eastAsia="方正仿宋_GBK" w:cs="Times New Roman"/>
                <w:color w:val="auto"/>
                <w:spacing w:val="-2"/>
                <w:sz w:val="18"/>
                <w:szCs w:val="18"/>
              </w:rPr>
              <w:t>域和作业要求。</w:t>
            </w: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4"/>
                <w:sz w:val="18"/>
                <w:szCs w:val="18"/>
              </w:rPr>
              <w:t>法行为，协助维护执法秩</w:t>
            </w:r>
            <w:r>
              <w:rPr>
                <w:rFonts w:hint="default" w:ascii="Times New Roman" w:hAnsi="Times New Roman" w:eastAsia="方正仿宋_GBK" w:cs="Times New Roman"/>
                <w:color w:val="auto"/>
                <w:spacing w:val="-7"/>
                <w:sz w:val="18"/>
                <w:szCs w:val="18"/>
              </w:rPr>
              <w:t>序。</w:t>
            </w:r>
          </w:p>
        </w:tc>
        <w:tc>
          <w:tcPr>
            <w:tcW w:w="1660" w:type="dxa"/>
            <w:noWrap w:val="0"/>
            <w:vAlign w:val="center"/>
          </w:tcPr>
          <w:p>
            <w:pPr>
              <w:pStyle w:val="9"/>
              <w:spacing w:before="78" w:line="212" w:lineRule="auto"/>
              <w:ind w:left="85" w:right="49"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9"/>
                <w:sz w:val="18"/>
                <w:szCs w:val="18"/>
              </w:rPr>
              <w:t>固体废物污染环境</w:t>
            </w:r>
            <w:r>
              <w:rPr>
                <w:rFonts w:hint="default" w:ascii="Times New Roman" w:hAnsi="Times New Roman" w:eastAsia="方正仿宋_GBK" w:cs="Times New Roman"/>
                <w:color w:val="auto"/>
                <w:spacing w:val="-4"/>
                <w:sz w:val="18"/>
                <w:szCs w:val="18"/>
              </w:rPr>
              <w:t>防治法》</w:t>
            </w:r>
            <w:r>
              <w:rPr>
                <w:rFonts w:hint="default" w:ascii="Times New Roman" w:hAnsi="Times New Roman" w:eastAsia="方正仿宋_GBK" w:cs="Times New Roman"/>
                <w:color w:val="auto"/>
                <w:spacing w:val="-12"/>
                <w:w w:val="97"/>
                <w:sz w:val="18"/>
                <w:szCs w:val="18"/>
              </w:rPr>
              <w:t>2．《城市市容和环境</w:t>
            </w:r>
            <w:r>
              <w:rPr>
                <w:rFonts w:hint="default" w:ascii="Times New Roman" w:hAnsi="Times New Roman" w:eastAsia="方正仿宋_GBK" w:cs="Times New Roman"/>
                <w:color w:val="auto"/>
                <w:spacing w:val="-1"/>
                <w:sz w:val="18"/>
                <w:szCs w:val="18"/>
              </w:rPr>
              <w:t>卫生管理条例》</w:t>
            </w:r>
            <w:r>
              <w:rPr>
                <w:rFonts w:hint="default" w:ascii="Times New Roman" w:hAnsi="Times New Roman" w:eastAsia="方正仿宋_GBK" w:cs="Times New Roman"/>
                <w:color w:val="auto"/>
                <w:spacing w:val="-13"/>
                <w:w w:val="97"/>
                <w:sz w:val="18"/>
                <w:szCs w:val="18"/>
              </w:rPr>
              <w:t>3．《重庆市生活垃圾</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9"/>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lang w:eastAsia="zh-CN"/>
              </w:rPr>
              <w:t>市政环卫岗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03" w:lineRule="auto"/>
              <w:ind w:left="6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c>
          <w:tcPr>
            <w:tcW w:w="752" w:type="dxa"/>
            <w:tcBorders>
              <w:bottom w:val="single" w:color="000000" w:sz="4" w:space="0"/>
            </w:tcBorders>
            <w:noWrap w:val="0"/>
            <w:vAlign w:val="center"/>
          </w:tcPr>
          <w:p>
            <w:pPr>
              <w:pStyle w:val="9"/>
              <w:spacing w:before="78" w:line="22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统计调</w:t>
            </w:r>
            <w:r>
              <w:rPr>
                <w:rFonts w:hint="default" w:ascii="Times New Roman" w:hAnsi="Times New Roman" w:eastAsia="方正仿宋_GBK" w:cs="Times New Roman"/>
                <w:color w:val="auto"/>
                <w:sz w:val="18"/>
                <w:szCs w:val="18"/>
              </w:rPr>
              <w:t>查</w:t>
            </w:r>
          </w:p>
        </w:tc>
        <w:tc>
          <w:tcPr>
            <w:tcW w:w="2772" w:type="dxa"/>
            <w:tcBorders>
              <w:bottom w:val="single" w:color="000000" w:sz="4" w:space="0"/>
            </w:tcBorders>
            <w:noWrap w:val="0"/>
            <w:vAlign w:val="center"/>
          </w:tcPr>
          <w:p>
            <w:pPr>
              <w:pStyle w:val="9"/>
              <w:spacing w:before="77"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1．牵头开展统计法律法规宣传。</w:t>
            </w:r>
            <w:r>
              <w:rPr>
                <w:rFonts w:hint="default" w:ascii="Times New Roman" w:hAnsi="Times New Roman" w:eastAsia="方正仿宋_GBK" w:cs="Times New Roman"/>
                <w:color w:val="auto"/>
                <w:spacing w:val="-1"/>
                <w:sz w:val="18"/>
                <w:szCs w:val="18"/>
              </w:rPr>
              <w:t>2．对经济社会发展情况进行统计调查、统计分析。</w:t>
            </w:r>
            <w:r>
              <w:rPr>
                <w:rFonts w:hint="default" w:ascii="Times New Roman" w:hAnsi="Times New Roman" w:eastAsia="方正仿宋_GBK" w:cs="Times New Roman"/>
                <w:color w:val="auto"/>
                <w:spacing w:val="-2"/>
                <w:sz w:val="18"/>
                <w:szCs w:val="18"/>
              </w:rPr>
              <w:t>3．对国家机关、企事业单位和其</w:t>
            </w:r>
            <w:r>
              <w:rPr>
                <w:rFonts w:hint="default" w:ascii="Times New Roman" w:hAnsi="Times New Roman" w:eastAsia="方正仿宋_GBK" w:cs="Times New Roman"/>
                <w:color w:val="auto"/>
                <w:spacing w:val="8"/>
                <w:sz w:val="18"/>
                <w:szCs w:val="18"/>
              </w:rPr>
              <w:t>他组织等统计调查对象中的统计工作人员开展专业培训和职业道</w:t>
            </w:r>
            <w:r>
              <w:rPr>
                <w:rFonts w:hint="default" w:ascii="Times New Roman" w:hAnsi="Times New Roman" w:eastAsia="方正仿宋_GBK" w:cs="Times New Roman"/>
                <w:color w:val="auto"/>
                <w:spacing w:val="-3"/>
                <w:sz w:val="18"/>
                <w:szCs w:val="18"/>
              </w:rPr>
              <w:t>德教育。</w:t>
            </w:r>
            <w:r>
              <w:rPr>
                <w:rFonts w:hint="default" w:ascii="Times New Roman" w:hAnsi="Times New Roman" w:eastAsia="方正仿宋_GBK" w:cs="Times New Roman"/>
                <w:color w:val="auto"/>
                <w:spacing w:val="-6"/>
                <w:sz w:val="18"/>
                <w:szCs w:val="18"/>
              </w:rPr>
              <w:t>4．提供统计资料和统计咨询意见，</w:t>
            </w:r>
            <w:r>
              <w:rPr>
                <w:rFonts w:hint="default" w:ascii="Times New Roman" w:hAnsi="Times New Roman" w:eastAsia="方正仿宋_GBK" w:cs="Times New Roman"/>
                <w:color w:val="auto"/>
                <w:spacing w:val="-3"/>
                <w:sz w:val="18"/>
                <w:szCs w:val="18"/>
              </w:rPr>
              <w:t>实行统计监督。</w:t>
            </w:r>
            <w:r>
              <w:rPr>
                <w:rFonts w:hint="default" w:ascii="Times New Roman" w:hAnsi="Times New Roman" w:eastAsia="方正仿宋_GBK" w:cs="Times New Roman"/>
                <w:color w:val="auto"/>
                <w:sz w:val="18"/>
                <w:szCs w:val="18"/>
              </w:rPr>
              <w:t>5．建立统计资料的保存、管理制</w:t>
            </w:r>
            <w:r>
              <w:rPr>
                <w:rFonts w:hint="default" w:ascii="Times New Roman" w:hAnsi="Times New Roman" w:eastAsia="方正仿宋_GBK" w:cs="Times New Roman"/>
                <w:color w:val="auto"/>
                <w:spacing w:val="-5"/>
                <w:sz w:val="18"/>
                <w:szCs w:val="18"/>
              </w:rPr>
              <w:t>度，建立健全统计信息共享机制。</w:t>
            </w:r>
            <w:r>
              <w:rPr>
                <w:rFonts w:hint="default" w:ascii="Times New Roman" w:hAnsi="Times New Roman" w:eastAsia="方正仿宋_GBK" w:cs="Times New Roman"/>
                <w:color w:val="auto"/>
                <w:spacing w:val="2"/>
                <w:sz w:val="18"/>
                <w:szCs w:val="18"/>
              </w:rPr>
              <w:t>6．依法查处本行政区域内发生的</w:t>
            </w:r>
            <w:r>
              <w:rPr>
                <w:rFonts w:hint="default" w:ascii="Times New Roman" w:hAnsi="Times New Roman" w:eastAsia="方正仿宋_GBK" w:cs="Times New Roman"/>
                <w:color w:val="auto"/>
                <w:spacing w:val="-2"/>
                <w:sz w:val="18"/>
                <w:szCs w:val="18"/>
              </w:rPr>
              <w:t>统计违法行为。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好统计工作。</w:t>
            </w:r>
          </w:p>
        </w:tc>
        <w:tc>
          <w:tcPr>
            <w:tcW w:w="2066" w:type="dxa"/>
            <w:tcBorders>
              <w:bottom w:val="single" w:color="000000" w:sz="4" w:space="0"/>
            </w:tcBorders>
            <w:noWrap w:val="0"/>
            <w:vAlign w:val="center"/>
          </w:tcPr>
          <w:p>
            <w:pPr>
              <w:pStyle w:val="9"/>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1．开展统计法律法规宣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2．协助提供统计调查所</w:t>
            </w:r>
            <w:r>
              <w:rPr>
                <w:rFonts w:hint="default" w:ascii="Times New Roman" w:hAnsi="Times New Roman" w:eastAsia="方正仿宋_GBK" w:cs="Times New Roman"/>
                <w:color w:val="auto"/>
                <w:spacing w:val="-6"/>
                <w:sz w:val="18"/>
                <w:szCs w:val="18"/>
              </w:rPr>
              <w:t>需资料。3．建立统计资料的保存、</w:t>
            </w:r>
            <w:r>
              <w:rPr>
                <w:rFonts w:hint="default" w:ascii="Times New Roman" w:hAnsi="Times New Roman" w:eastAsia="方正仿宋_GBK" w:cs="Times New Roman"/>
                <w:color w:val="auto"/>
                <w:spacing w:val="-5"/>
                <w:sz w:val="18"/>
                <w:szCs w:val="18"/>
              </w:rPr>
              <w:t>管理制度，建立健全统计</w:t>
            </w:r>
            <w:r>
              <w:rPr>
                <w:rFonts w:hint="default" w:ascii="Times New Roman" w:hAnsi="Times New Roman" w:eastAsia="方正仿宋_GBK" w:cs="Times New Roman"/>
                <w:color w:val="auto"/>
                <w:spacing w:val="-3"/>
                <w:sz w:val="18"/>
                <w:szCs w:val="18"/>
              </w:rPr>
              <w:t>信息共享机制。</w:t>
            </w:r>
            <w:r>
              <w:rPr>
                <w:rFonts w:hint="default" w:ascii="Times New Roman" w:hAnsi="Times New Roman" w:eastAsia="方正仿宋_GBK" w:cs="Times New Roman"/>
                <w:color w:val="auto"/>
                <w:spacing w:val="-1"/>
                <w:sz w:val="18"/>
                <w:szCs w:val="18"/>
              </w:rPr>
              <w:t>4．依法管理、开展统计</w:t>
            </w:r>
            <w:r>
              <w:rPr>
                <w:rFonts w:hint="default" w:ascii="Times New Roman" w:hAnsi="Times New Roman" w:eastAsia="方正仿宋_GBK" w:cs="Times New Roman"/>
                <w:color w:val="auto"/>
                <w:spacing w:val="-5"/>
                <w:sz w:val="18"/>
                <w:szCs w:val="18"/>
              </w:rPr>
              <w:t>工作，实施统计调查。</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spacing w:before="77" w:line="209"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统计法》</w:t>
            </w:r>
            <w:r>
              <w:rPr>
                <w:rFonts w:hint="default" w:ascii="Times New Roman" w:hAnsi="Times New Roman" w:eastAsia="方正仿宋_GBK" w:cs="Times New Roman"/>
                <w:color w:val="auto"/>
                <w:spacing w:val="-13"/>
                <w:w w:val="97"/>
                <w:sz w:val="18"/>
                <w:szCs w:val="18"/>
              </w:rPr>
              <w:t>2．《重庆市统计管理</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9"/>
              <w:spacing w:before="77" w:line="210" w:lineRule="auto"/>
              <w:ind w:left="127" w:right="110" w:firstLine="2"/>
              <w:jc w:val="center"/>
              <w:rPr>
                <w:rFonts w:hint="default" w:ascii="Times New Roman" w:hAnsi="Times New Roman" w:eastAsia="方正仿宋_GBK" w:cs="Times New Roman"/>
                <w:color w:val="auto"/>
                <w:spacing w:val="20"/>
                <w:w w:val="97"/>
                <w:sz w:val="18"/>
                <w:szCs w:val="18"/>
                <w:lang w:eastAsia="zh-CN"/>
              </w:rPr>
            </w:pPr>
            <w:r>
              <w:rPr>
                <w:rFonts w:hint="default" w:ascii="Times New Roman" w:hAnsi="Times New Roman" w:eastAsia="方正仿宋_GBK" w:cs="Times New Roman"/>
                <w:color w:val="auto"/>
                <w:spacing w:val="20"/>
                <w:w w:val="97"/>
                <w:sz w:val="18"/>
                <w:szCs w:val="18"/>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8"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noWrap w:val="0"/>
            <w:vAlign w:val="center"/>
          </w:tcPr>
          <w:p>
            <w:pPr>
              <w:pStyle w:val="9"/>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文物保</w:t>
            </w:r>
            <w:r>
              <w:rPr>
                <w:rFonts w:hint="default" w:ascii="Times New Roman" w:hAnsi="Times New Roman" w:eastAsia="方正仿宋_GBK" w:cs="Times New Roman"/>
                <w:color w:val="auto"/>
                <w:spacing w:val="-6"/>
                <w:sz w:val="18"/>
                <w:szCs w:val="18"/>
              </w:rPr>
              <w:t>护监管</w:t>
            </w:r>
          </w:p>
        </w:tc>
        <w:tc>
          <w:tcPr>
            <w:tcW w:w="2772" w:type="dxa"/>
            <w:noWrap w:val="0"/>
            <w:vAlign w:val="center"/>
          </w:tcPr>
          <w:p>
            <w:pPr>
              <w:pStyle w:val="9"/>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1．牵头开展文物保护法律法规宣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4．根据不同文物的保护需要，制</w:t>
            </w:r>
            <w:r>
              <w:rPr>
                <w:rFonts w:hint="default" w:ascii="Times New Roman" w:hAnsi="Times New Roman" w:eastAsia="方正仿宋_GBK" w:cs="Times New Roman"/>
                <w:color w:val="auto"/>
                <w:spacing w:val="9"/>
                <w:sz w:val="18"/>
                <w:szCs w:val="18"/>
              </w:rPr>
              <w:t>定文物保护单位和未核定为文物保护单位的不可移动文物的具体</w:t>
            </w:r>
            <w:r>
              <w:rPr>
                <w:rFonts w:hint="default" w:ascii="Times New Roman" w:hAnsi="Times New Roman" w:eastAsia="方正仿宋_GBK" w:cs="Times New Roman"/>
                <w:color w:val="auto"/>
                <w:spacing w:val="-4"/>
                <w:sz w:val="18"/>
                <w:szCs w:val="18"/>
              </w:rPr>
              <w:t>保护措施，并公告施行。</w:t>
            </w:r>
            <w:r>
              <w:rPr>
                <w:rFonts w:hint="default" w:ascii="Times New Roman" w:hAnsi="Times New Roman" w:eastAsia="方正仿宋_GBK" w:cs="Times New Roman"/>
                <w:color w:val="auto"/>
                <w:spacing w:val="2"/>
                <w:sz w:val="18"/>
                <w:szCs w:val="18"/>
              </w:rPr>
              <w:t>5．建立本行政区域内的馆藏文物</w:t>
            </w:r>
            <w:r>
              <w:rPr>
                <w:rFonts w:hint="default" w:ascii="Times New Roman" w:hAnsi="Times New Roman" w:eastAsia="方正仿宋_GBK" w:cs="Times New Roman"/>
                <w:color w:val="auto"/>
                <w:spacing w:val="-4"/>
                <w:sz w:val="18"/>
                <w:szCs w:val="18"/>
              </w:rPr>
              <w:t>档案。</w:t>
            </w:r>
            <w:r>
              <w:rPr>
                <w:rFonts w:hint="default" w:ascii="Times New Roman" w:hAnsi="Times New Roman" w:eastAsia="方正仿宋_GBK" w:cs="Times New Roman"/>
                <w:color w:val="auto"/>
                <w:spacing w:val="-1"/>
                <w:sz w:val="18"/>
                <w:szCs w:val="18"/>
              </w:rPr>
              <w:t>6．依法查处违法行为。7．协同有关部门按照各自职责做</w:t>
            </w:r>
            <w:r>
              <w:rPr>
                <w:rFonts w:hint="default" w:ascii="Times New Roman" w:hAnsi="Times New Roman" w:eastAsia="方正仿宋_GBK" w:cs="Times New Roman"/>
                <w:color w:val="auto"/>
                <w:spacing w:val="-2"/>
                <w:sz w:val="18"/>
                <w:szCs w:val="18"/>
              </w:rPr>
              <w:t>好文物保护工作。</w:t>
            </w:r>
          </w:p>
        </w:tc>
        <w:tc>
          <w:tcPr>
            <w:tcW w:w="2066" w:type="dxa"/>
            <w:noWrap w:val="0"/>
            <w:vAlign w:val="center"/>
          </w:tcPr>
          <w:p>
            <w:pPr>
              <w:pStyle w:val="9"/>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1．开展文物保护法律法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2．基本建设、旅游发展</w:t>
            </w:r>
            <w:r>
              <w:rPr>
                <w:rFonts w:hint="default" w:ascii="Times New Roman" w:hAnsi="Times New Roman" w:eastAsia="方正仿宋_GBK" w:cs="Times New Roman"/>
                <w:color w:val="auto"/>
                <w:spacing w:val="11"/>
                <w:sz w:val="18"/>
                <w:szCs w:val="18"/>
              </w:rPr>
              <w:t>遵守文物保护工作的方</w:t>
            </w:r>
            <w:r>
              <w:rPr>
                <w:rFonts w:hint="default" w:ascii="Times New Roman" w:hAnsi="Times New Roman" w:eastAsia="方正仿宋_GBK" w:cs="Times New Roman"/>
                <w:color w:val="auto"/>
                <w:spacing w:val="-4"/>
                <w:sz w:val="18"/>
                <w:szCs w:val="18"/>
              </w:rPr>
              <w:t>针，其活动不得对文物造</w:t>
            </w:r>
            <w:r>
              <w:rPr>
                <w:rFonts w:hint="default" w:ascii="Times New Roman" w:hAnsi="Times New Roman" w:eastAsia="方正仿宋_GBK" w:cs="Times New Roman"/>
                <w:color w:val="auto"/>
                <w:spacing w:val="-3"/>
                <w:sz w:val="18"/>
                <w:szCs w:val="18"/>
              </w:rPr>
              <w:t>成损害。</w:t>
            </w:r>
            <w:r>
              <w:rPr>
                <w:rFonts w:hint="default" w:ascii="Times New Roman" w:hAnsi="Times New Roman" w:eastAsia="方正仿宋_GBK" w:cs="Times New Roman"/>
                <w:color w:val="auto"/>
                <w:sz w:val="18"/>
                <w:szCs w:val="18"/>
              </w:rPr>
              <w:t>3．对辖区发现的文物，</w:t>
            </w:r>
            <w:r>
              <w:rPr>
                <w:rFonts w:hint="default" w:ascii="Times New Roman" w:hAnsi="Times New Roman" w:eastAsia="方正仿宋_GBK" w:cs="Times New Roman"/>
                <w:color w:val="auto"/>
                <w:spacing w:val="5"/>
                <w:sz w:val="18"/>
                <w:szCs w:val="18"/>
              </w:rPr>
              <w:t>保护现场，立即报告部</w:t>
            </w:r>
            <w:r>
              <w:rPr>
                <w:rFonts w:hint="default" w:ascii="Times New Roman" w:hAnsi="Times New Roman" w:eastAsia="方正仿宋_GBK" w:cs="Times New Roman"/>
                <w:color w:val="auto"/>
                <w:spacing w:val="-4"/>
                <w:sz w:val="18"/>
                <w:szCs w:val="18"/>
              </w:rPr>
              <w:t>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7" w:line="211" w:lineRule="auto"/>
              <w:ind w:left="74" w:right="49" w:hanging="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文物保护法》</w:t>
            </w:r>
          </w:p>
        </w:tc>
        <w:tc>
          <w:tcPr>
            <w:tcW w:w="803" w:type="dxa"/>
            <w:tcBorders>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w w:val="94"/>
                <w:sz w:val="18"/>
                <w:szCs w:val="18"/>
                <w:lang w:eastAsia="zh-CN"/>
              </w:rPr>
            </w:pPr>
            <w:r>
              <w:rPr>
                <w:rFonts w:hint="default" w:ascii="Times New Roman" w:hAnsi="Times New Roman" w:eastAsia="方正仿宋_GBK" w:cs="Times New Roman"/>
                <w:color w:val="auto"/>
                <w:spacing w:val="20"/>
                <w:w w:val="94"/>
                <w:sz w:val="18"/>
                <w:szCs w:val="18"/>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9"/>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职业病</w:t>
            </w:r>
            <w:r>
              <w:rPr>
                <w:rFonts w:hint="default" w:ascii="Times New Roman" w:hAnsi="Times New Roman" w:eastAsia="方正仿宋_GBK" w:cs="Times New Roman"/>
                <w:color w:val="auto"/>
                <w:spacing w:val="-3"/>
                <w:w w:val="93"/>
                <w:sz w:val="18"/>
                <w:szCs w:val="18"/>
              </w:rPr>
              <w:t>防治</w:t>
            </w:r>
          </w:p>
        </w:tc>
        <w:tc>
          <w:tcPr>
            <w:tcW w:w="2772" w:type="dxa"/>
            <w:tcBorders>
              <w:bottom w:val="single" w:color="000000" w:sz="4" w:space="0"/>
            </w:tcBorders>
            <w:noWrap w:val="0"/>
            <w:vAlign w:val="center"/>
          </w:tcPr>
          <w:p>
            <w:pPr>
              <w:pStyle w:val="9"/>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1．牵头开展职业病防治法律法规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4．对用人单位落实职业病防护管</w:t>
            </w:r>
            <w:r>
              <w:rPr>
                <w:rFonts w:hint="default" w:ascii="Times New Roman" w:hAnsi="Times New Roman" w:eastAsia="方正仿宋_GBK" w:cs="Times New Roman"/>
                <w:color w:val="auto"/>
                <w:spacing w:val="-4"/>
                <w:sz w:val="18"/>
                <w:szCs w:val="18"/>
              </w:rPr>
              <w:t>理措施情况的监督检查，依法行使职权，查处违法行为。</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好职业病防治工作。</w:t>
            </w:r>
          </w:p>
        </w:tc>
        <w:tc>
          <w:tcPr>
            <w:tcW w:w="2066" w:type="dxa"/>
            <w:tcBorders>
              <w:bottom w:val="single" w:color="000000" w:sz="4" w:space="0"/>
            </w:tcBorders>
            <w:noWrap w:val="0"/>
            <w:vAlign w:val="center"/>
          </w:tcPr>
          <w:p>
            <w:pPr>
              <w:pStyle w:val="9"/>
              <w:spacing w:before="78"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1．开展职业病防治法律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2．支持部门依法履行职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spacing w:before="77" w:line="210" w:lineRule="auto"/>
              <w:ind w:left="72" w:right="49" w:hanging="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职业病防治法》</w:t>
            </w:r>
          </w:p>
        </w:tc>
        <w:tc>
          <w:tcPr>
            <w:tcW w:w="803" w:type="dxa"/>
            <w:tcBorders>
              <w:bottom w:val="single" w:color="000000" w:sz="4" w:space="0"/>
              <w:right w:val="single" w:color="000000" w:sz="4" w:space="0"/>
            </w:tcBorders>
            <w:noWrap w:val="0"/>
            <w:vAlign w:val="center"/>
          </w:tcPr>
          <w:p>
            <w:pPr>
              <w:pStyle w:val="9"/>
              <w:spacing w:before="78"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9"/>
              <w:spacing w:before="78" w:line="210" w:lineRule="auto"/>
              <w:ind w:left="126" w:right="110" w:firstLine="18"/>
              <w:jc w:val="center"/>
              <w:rPr>
                <w:rFonts w:hint="default" w:ascii="Times New Roman" w:hAnsi="Times New Roman" w:eastAsia="方正仿宋_GBK" w:cs="Times New Roman"/>
                <w:color w:val="auto"/>
                <w:spacing w:val="20"/>
                <w:w w:val="94"/>
                <w:sz w:val="18"/>
                <w:szCs w:val="18"/>
                <w:lang w:eastAsia="zh-CN"/>
              </w:rPr>
            </w:pPr>
            <w:r>
              <w:rPr>
                <w:rFonts w:hint="default" w:ascii="Times New Roman" w:hAnsi="Times New Roman" w:eastAsia="方正仿宋_GBK" w:cs="Times New Roman"/>
                <w:color w:val="auto"/>
                <w:spacing w:val="20"/>
                <w:w w:val="94"/>
                <w:sz w:val="18"/>
                <w:szCs w:val="18"/>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8"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noWrap w:val="0"/>
            <w:vAlign w:val="center"/>
          </w:tcPr>
          <w:p>
            <w:pPr>
              <w:pStyle w:val="9"/>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传染病</w:t>
            </w:r>
            <w:r>
              <w:rPr>
                <w:rFonts w:hint="default" w:ascii="Times New Roman" w:hAnsi="Times New Roman" w:eastAsia="方正仿宋_GBK" w:cs="Times New Roman"/>
                <w:color w:val="auto"/>
                <w:spacing w:val="-3"/>
                <w:w w:val="93"/>
                <w:sz w:val="18"/>
                <w:szCs w:val="18"/>
              </w:rPr>
              <w:t>防治</w:t>
            </w:r>
          </w:p>
        </w:tc>
        <w:tc>
          <w:tcPr>
            <w:tcW w:w="2772" w:type="dxa"/>
            <w:noWrap w:val="0"/>
            <w:vAlign w:val="center"/>
          </w:tcPr>
          <w:p>
            <w:pPr>
              <w:pStyle w:val="9"/>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1．牵头开展传染病防治法律法规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z w:val="18"/>
                <w:szCs w:val="18"/>
              </w:rPr>
              <w:t>2．向本行政区域内的疾病预防控</w:t>
            </w:r>
            <w:r>
              <w:rPr>
                <w:rFonts w:hint="default" w:ascii="Times New Roman" w:hAnsi="Times New Roman" w:eastAsia="方正仿宋_GBK" w:cs="Times New Roman"/>
                <w:color w:val="auto"/>
                <w:spacing w:val="8"/>
                <w:sz w:val="18"/>
                <w:szCs w:val="18"/>
              </w:rPr>
              <w:t>制机构和医疗机构通报传染病疫</w:t>
            </w:r>
            <w:r>
              <w:rPr>
                <w:rFonts w:hint="default" w:ascii="Times New Roman" w:hAnsi="Times New Roman" w:eastAsia="方正仿宋_GBK" w:cs="Times New Roman"/>
                <w:color w:val="auto"/>
                <w:spacing w:val="-2"/>
                <w:sz w:val="18"/>
                <w:szCs w:val="18"/>
              </w:rPr>
              <w:t>情以及监测、预警的相关信息。</w:t>
            </w:r>
            <w:r>
              <w:rPr>
                <w:rFonts w:hint="default" w:ascii="Times New Roman" w:hAnsi="Times New Roman" w:eastAsia="方正仿宋_GBK" w:cs="Times New Roman"/>
                <w:color w:val="auto"/>
                <w:spacing w:val="2"/>
                <w:sz w:val="18"/>
                <w:szCs w:val="18"/>
              </w:rPr>
              <w:t>3．依法对传染病防治工作履行监</w:t>
            </w:r>
            <w:r>
              <w:rPr>
                <w:rFonts w:hint="default" w:ascii="Times New Roman" w:hAnsi="Times New Roman" w:eastAsia="方正仿宋_GBK" w:cs="Times New Roman"/>
                <w:color w:val="auto"/>
                <w:spacing w:val="-4"/>
                <w:sz w:val="18"/>
                <w:szCs w:val="18"/>
              </w:rPr>
              <w:t>督检查职责，查处传染病防治违法行为。</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2"/>
                <w:sz w:val="18"/>
                <w:szCs w:val="18"/>
              </w:rPr>
              <w:t>好传染病防治工作。</w:t>
            </w:r>
          </w:p>
        </w:tc>
        <w:tc>
          <w:tcPr>
            <w:tcW w:w="2066" w:type="dxa"/>
            <w:noWrap w:val="0"/>
            <w:vAlign w:val="center"/>
          </w:tcPr>
          <w:p>
            <w:pPr>
              <w:pStyle w:val="9"/>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1．开展传染病防治法律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2．指导居民委员会、村</w:t>
            </w:r>
            <w:r>
              <w:rPr>
                <w:rFonts w:hint="default" w:ascii="Times New Roman" w:hAnsi="Times New Roman" w:eastAsia="方正仿宋_GBK" w:cs="Times New Roman"/>
                <w:color w:val="auto"/>
                <w:spacing w:val="-4"/>
                <w:sz w:val="18"/>
                <w:szCs w:val="18"/>
              </w:rPr>
              <w:t>民委员会组织居民、村民参与社区、农村的传染病</w:t>
            </w:r>
            <w:r>
              <w:rPr>
                <w:rFonts w:hint="default" w:ascii="Times New Roman" w:hAnsi="Times New Roman" w:eastAsia="方正仿宋_GBK" w:cs="Times New Roman"/>
                <w:color w:val="auto"/>
                <w:spacing w:val="-2"/>
                <w:sz w:val="18"/>
                <w:szCs w:val="18"/>
              </w:rPr>
              <w:t>预防与控制活动。</w:t>
            </w:r>
            <w:r>
              <w:rPr>
                <w:rFonts w:hint="default" w:ascii="Times New Roman" w:hAnsi="Times New Roman" w:eastAsia="方正仿宋_GBK" w:cs="Times New Roman"/>
                <w:color w:val="auto"/>
                <w:sz w:val="18"/>
                <w:szCs w:val="18"/>
              </w:rPr>
              <w:t>3．组织开展群众性卫生</w:t>
            </w:r>
            <w:r>
              <w:rPr>
                <w:rFonts w:hint="default" w:ascii="Times New Roman" w:hAnsi="Times New Roman" w:eastAsia="方正仿宋_GBK" w:cs="Times New Roman"/>
                <w:color w:val="auto"/>
                <w:spacing w:val="6"/>
                <w:sz w:val="18"/>
                <w:szCs w:val="18"/>
              </w:rPr>
              <w:t>活动，加强环境卫生建</w:t>
            </w:r>
            <w:r>
              <w:rPr>
                <w:rFonts w:hint="default" w:ascii="Times New Roman" w:hAnsi="Times New Roman" w:eastAsia="方正仿宋_GBK" w:cs="Times New Roman"/>
                <w:color w:val="auto"/>
                <w:spacing w:val="-7"/>
                <w:sz w:val="18"/>
                <w:szCs w:val="18"/>
              </w:rPr>
              <w:t>设，消除鼠害和蚊、蝇等</w:t>
            </w:r>
            <w:r>
              <w:rPr>
                <w:rFonts w:hint="default" w:ascii="Times New Roman" w:hAnsi="Times New Roman" w:eastAsia="方正仿宋_GBK" w:cs="Times New Roman"/>
                <w:color w:val="auto"/>
                <w:spacing w:val="-2"/>
                <w:sz w:val="18"/>
                <w:szCs w:val="18"/>
              </w:rPr>
              <w:t>病媒生物的危害。</w:t>
            </w:r>
            <w:r>
              <w:rPr>
                <w:rFonts w:hint="default" w:ascii="Times New Roman" w:hAnsi="Times New Roman" w:eastAsia="方正仿宋_GBK" w:cs="Times New Roman"/>
                <w:color w:val="auto"/>
                <w:spacing w:val="1"/>
                <w:sz w:val="18"/>
                <w:szCs w:val="18"/>
              </w:rPr>
              <w:t>4．建设和改造公共卫生</w:t>
            </w:r>
            <w:r>
              <w:rPr>
                <w:rFonts w:hint="default" w:ascii="Times New Roman" w:hAnsi="Times New Roman" w:eastAsia="方正仿宋_GBK" w:cs="Times New Roman"/>
                <w:color w:val="auto"/>
                <w:spacing w:val="-4"/>
                <w:sz w:val="18"/>
                <w:szCs w:val="18"/>
              </w:rPr>
              <w:t>设施，改善饮用水卫生条件，对污水、污物、粪便</w:t>
            </w:r>
            <w:r>
              <w:rPr>
                <w:rFonts w:hint="default" w:ascii="Times New Roman" w:hAnsi="Times New Roman" w:eastAsia="方正仿宋_GBK" w:cs="Times New Roman"/>
                <w:color w:val="auto"/>
                <w:spacing w:val="-1"/>
                <w:sz w:val="18"/>
                <w:szCs w:val="18"/>
              </w:rPr>
              <w:t>进行无害化处置。</w:t>
            </w:r>
            <w:r>
              <w:rPr>
                <w:rFonts w:hint="default" w:ascii="Times New Roman" w:hAnsi="Times New Roman" w:eastAsia="方正仿宋_GBK" w:cs="Times New Roman"/>
                <w:color w:val="auto"/>
                <w:sz w:val="18"/>
                <w:szCs w:val="18"/>
              </w:rPr>
              <w:t>5．协助卫生行政主管部</w:t>
            </w:r>
            <w:r>
              <w:rPr>
                <w:rFonts w:hint="default" w:ascii="Times New Roman" w:hAnsi="Times New Roman" w:eastAsia="方正仿宋_GBK" w:cs="Times New Roman"/>
                <w:color w:val="auto"/>
                <w:spacing w:val="-4"/>
                <w:sz w:val="18"/>
                <w:szCs w:val="18"/>
              </w:rPr>
              <w:t>门和其他有关部门、医疗</w:t>
            </w:r>
            <w:r>
              <w:rPr>
                <w:rFonts w:hint="default" w:ascii="Times New Roman" w:hAnsi="Times New Roman" w:eastAsia="方正仿宋_GBK" w:cs="Times New Roman"/>
                <w:color w:val="auto"/>
                <w:spacing w:val="14"/>
                <w:sz w:val="18"/>
                <w:szCs w:val="18"/>
              </w:rPr>
              <w:t>卫生机构做好疫情信息</w:t>
            </w:r>
            <w:r>
              <w:rPr>
                <w:rFonts w:hint="default" w:ascii="Times New Roman" w:hAnsi="Times New Roman" w:eastAsia="方正仿宋_GBK" w:cs="Times New Roman"/>
                <w:color w:val="auto"/>
                <w:spacing w:val="-4"/>
                <w:sz w:val="18"/>
                <w:szCs w:val="18"/>
              </w:rPr>
              <w:t>的收集和报告、人员的分散隔离、公共卫生措施的</w:t>
            </w:r>
            <w:r>
              <w:rPr>
                <w:rFonts w:hint="default" w:ascii="Times New Roman" w:hAnsi="Times New Roman" w:eastAsia="方正仿宋_GBK" w:cs="Times New Roman"/>
                <w:color w:val="auto"/>
                <w:spacing w:val="-3"/>
                <w:sz w:val="18"/>
                <w:szCs w:val="18"/>
              </w:rPr>
              <w:t>落实工作。</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7" w:line="210" w:lineRule="auto"/>
              <w:ind w:left="64" w:right="49"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传染病防治法》</w:t>
            </w:r>
            <w:r>
              <w:rPr>
                <w:rFonts w:hint="default" w:ascii="Times New Roman" w:hAnsi="Times New Roman" w:eastAsia="方正仿宋_GBK" w:cs="Times New Roman"/>
                <w:color w:val="auto"/>
                <w:spacing w:val="-13"/>
                <w:w w:val="97"/>
                <w:sz w:val="18"/>
                <w:szCs w:val="18"/>
              </w:rPr>
              <w:t>2．《突发公共卫生事</w:t>
            </w:r>
            <w:r>
              <w:rPr>
                <w:rFonts w:hint="default" w:ascii="Times New Roman" w:hAnsi="Times New Roman" w:eastAsia="方正仿宋_GBK" w:cs="Times New Roman"/>
                <w:color w:val="auto"/>
                <w:sz w:val="18"/>
                <w:szCs w:val="18"/>
              </w:rPr>
              <w:t>件应急条例》</w:t>
            </w:r>
          </w:p>
        </w:tc>
        <w:tc>
          <w:tcPr>
            <w:tcW w:w="803" w:type="dxa"/>
            <w:tcBorders>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0"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9"/>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精神卫</w:t>
            </w:r>
            <w:r>
              <w:rPr>
                <w:rFonts w:hint="default" w:ascii="Times New Roman" w:hAnsi="Times New Roman" w:eastAsia="方正仿宋_GBK" w:cs="Times New Roman"/>
                <w:color w:val="auto"/>
                <w:spacing w:val="-6"/>
                <w:w w:val="99"/>
                <w:sz w:val="18"/>
                <w:szCs w:val="18"/>
              </w:rPr>
              <w:t>生工作</w:t>
            </w:r>
          </w:p>
        </w:tc>
        <w:tc>
          <w:tcPr>
            <w:tcW w:w="2772" w:type="dxa"/>
            <w:tcBorders>
              <w:bottom w:val="single" w:color="000000" w:sz="4" w:space="0"/>
            </w:tcBorders>
            <w:noWrap w:val="0"/>
            <w:vAlign w:val="center"/>
          </w:tcPr>
          <w:p>
            <w:pPr>
              <w:pStyle w:val="9"/>
              <w:spacing w:before="77" w:line="209" w:lineRule="auto"/>
              <w:ind w:left="62" w:right="55"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1．牵头开展精神卫生法律法规知</w:t>
            </w:r>
            <w:r>
              <w:rPr>
                <w:rFonts w:hint="default" w:ascii="Times New Roman" w:hAnsi="Times New Roman" w:eastAsia="方正仿宋_GBK" w:cs="Times New Roman"/>
                <w:color w:val="auto"/>
                <w:spacing w:val="-3"/>
                <w:sz w:val="18"/>
                <w:szCs w:val="18"/>
              </w:rPr>
              <w:t>识宣传。</w:t>
            </w:r>
            <w:r>
              <w:rPr>
                <w:rFonts w:hint="default" w:ascii="Times New Roman" w:hAnsi="Times New Roman" w:eastAsia="方正仿宋_GBK" w:cs="Times New Roman"/>
                <w:color w:val="auto"/>
                <w:spacing w:val="-2"/>
                <w:sz w:val="18"/>
                <w:szCs w:val="18"/>
              </w:rPr>
              <w:t>2．对从事精神障碍诊断、治疗的</w:t>
            </w:r>
            <w:r>
              <w:rPr>
                <w:rFonts w:hint="default" w:ascii="Times New Roman" w:hAnsi="Times New Roman" w:eastAsia="方正仿宋_GBK" w:cs="Times New Roman"/>
                <w:color w:val="auto"/>
                <w:spacing w:val="-4"/>
                <w:sz w:val="18"/>
                <w:szCs w:val="18"/>
              </w:rPr>
              <w:t>医疗机构进行检查。3．为社区卫生服务机构、乡镇卫生院、村卫生室开展工作给予指导</w:t>
            </w:r>
            <w:r>
              <w:rPr>
                <w:rFonts w:hint="default" w:ascii="Times New Roman" w:hAnsi="Times New Roman" w:eastAsia="方正仿宋_GBK" w:cs="Times New Roman"/>
                <w:color w:val="auto"/>
                <w:spacing w:val="-3"/>
                <w:sz w:val="18"/>
                <w:szCs w:val="18"/>
              </w:rPr>
              <w:t>和培训。</w:t>
            </w:r>
            <w:r>
              <w:rPr>
                <w:rFonts w:hint="default" w:ascii="Times New Roman" w:hAnsi="Times New Roman" w:eastAsia="方正仿宋_GBK" w:cs="Times New Roman"/>
                <w:color w:val="auto"/>
                <w:spacing w:val="-1"/>
                <w:sz w:val="18"/>
                <w:szCs w:val="18"/>
              </w:rPr>
              <w:t>4．制定精神卫生工作规划并组织</w:t>
            </w:r>
            <w:r>
              <w:rPr>
                <w:rFonts w:hint="default" w:ascii="Times New Roman" w:hAnsi="Times New Roman" w:eastAsia="方正仿宋_GBK" w:cs="Times New Roman"/>
                <w:color w:val="auto"/>
                <w:spacing w:val="-7"/>
                <w:sz w:val="18"/>
                <w:szCs w:val="18"/>
              </w:rPr>
              <w:t>实施。</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4"/>
                <w:sz w:val="18"/>
                <w:szCs w:val="18"/>
              </w:rPr>
              <w:t>内做好精神卫生工作。</w:t>
            </w:r>
          </w:p>
        </w:tc>
        <w:tc>
          <w:tcPr>
            <w:tcW w:w="2066" w:type="dxa"/>
            <w:tcBorders>
              <w:bottom w:val="single" w:color="000000" w:sz="4" w:space="0"/>
            </w:tcBorders>
            <w:noWrap w:val="0"/>
            <w:vAlign w:val="center"/>
          </w:tcPr>
          <w:p>
            <w:pPr>
              <w:pStyle w:val="9"/>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1．开展精神卫生法律法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2．组织开展预防精神障</w:t>
            </w:r>
            <w:r>
              <w:rPr>
                <w:rFonts w:hint="default" w:ascii="Times New Roman" w:hAnsi="Times New Roman" w:eastAsia="方正仿宋_GBK" w:cs="Times New Roman"/>
                <w:color w:val="auto"/>
                <w:spacing w:val="-4"/>
                <w:sz w:val="18"/>
                <w:szCs w:val="18"/>
              </w:rPr>
              <w:t>碍发生、促进精神障碍患</w:t>
            </w:r>
            <w:r>
              <w:rPr>
                <w:rFonts w:hint="default" w:ascii="Times New Roman" w:hAnsi="Times New Roman" w:eastAsia="方正仿宋_GBK" w:cs="Times New Roman"/>
                <w:color w:val="auto"/>
                <w:spacing w:val="-2"/>
                <w:sz w:val="18"/>
                <w:szCs w:val="18"/>
              </w:rPr>
              <w:t>者康复等工作。</w:t>
            </w:r>
            <w:r>
              <w:rPr>
                <w:rFonts w:hint="default" w:ascii="Times New Roman" w:hAnsi="Times New Roman" w:eastAsia="方正仿宋_GBK" w:cs="Times New Roman"/>
                <w:color w:val="auto"/>
                <w:sz w:val="18"/>
                <w:szCs w:val="18"/>
              </w:rPr>
              <w:t>3．配合部门对精神障碍</w:t>
            </w:r>
            <w:r>
              <w:rPr>
                <w:rFonts w:hint="default" w:ascii="Times New Roman" w:hAnsi="Times New Roman" w:eastAsia="方正仿宋_GBK" w:cs="Times New Roman"/>
                <w:color w:val="auto"/>
                <w:spacing w:val="-4"/>
                <w:sz w:val="18"/>
                <w:szCs w:val="18"/>
              </w:rPr>
              <w:t>诊断、治疗的医疗机构进</w:t>
            </w:r>
            <w:r>
              <w:rPr>
                <w:rFonts w:hint="default" w:ascii="Times New Roman" w:hAnsi="Times New Roman" w:eastAsia="方正仿宋_GBK" w:cs="Times New Roman"/>
                <w:color w:val="auto"/>
                <w:spacing w:val="-3"/>
                <w:sz w:val="18"/>
                <w:szCs w:val="18"/>
              </w:rPr>
              <w:t>行检查。</w:t>
            </w:r>
            <w:r>
              <w:rPr>
                <w:rFonts w:hint="default" w:ascii="Times New Roman" w:hAnsi="Times New Roman" w:eastAsia="方正仿宋_GBK" w:cs="Times New Roman"/>
                <w:color w:val="auto"/>
                <w:spacing w:val="1"/>
                <w:sz w:val="18"/>
                <w:szCs w:val="18"/>
              </w:rPr>
              <w:t>4．配合部门做好精神卫</w:t>
            </w:r>
            <w:r>
              <w:rPr>
                <w:rFonts w:hint="default" w:ascii="Times New Roman" w:hAnsi="Times New Roman" w:eastAsia="方正仿宋_GBK" w:cs="Times New Roman"/>
                <w:color w:val="auto"/>
                <w:spacing w:val="-6"/>
                <w:sz w:val="18"/>
                <w:szCs w:val="18"/>
              </w:rPr>
              <w:t>生工作。</w:t>
            </w:r>
          </w:p>
        </w:tc>
        <w:tc>
          <w:tcPr>
            <w:tcW w:w="1660" w:type="dxa"/>
            <w:tcBorders>
              <w:bottom w:val="single" w:color="000000" w:sz="4" w:space="0"/>
            </w:tcBorders>
            <w:noWrap w:val="0"/>
            <w:vAlign w:val="center"/>
          </w:tcPr>
          <w:p>
            <w:pPr>
              <w:pStyle w:val="9"/>
              <w:spacing w:before="78" w:line="210"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精神卫生法》</w:t>
            </w:r>
          </w:p>
        </w:tc>
        <w:tc>
          <w:tcPr>
            <w:tcW w:w="803" w:type="dxa"/>
            <w:tcBorders>
              <w:bottom w:val="single" w:color="000000" w:sz="4" w:space="0"/>
              <w:right w:val="single" w:color="000000" w:sz="4" w:space="0"/>
            </w:tcBorders>
            <w:noWrap w:val="0"/>
            <w:vAlign w:val="center"/>
          </w:tcPr>
          <w:p>
            <w:pPr>
              <w:pStyle w:val="9"/>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9"/>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9"/>
              <w:spacing w:before="77" w:line="215" w:lineRule="auto"/>
              <w:ind w:left="58" w:right="4"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见义勇</w:t>
            </w:r>
            <w:r>
              <w:rPr>
                <w:rFonts w:hint="default" w:ascii="Times New Roman" w:hAnsi="Times New Roman" w:eastAsia="方正仿宋_GBK" w:cs="Times New Roman"/>
                <w:color w:val="auto"/>
                <w:spacing w:val="-3"/>
                <w:sz w:val="18"/>
                <w:szCs w:val="18"/>
              </w:rPr>
              <w:t>为人员</w:t>
            </w:r>
            <w:r>
              <w:rPr>
                <w:rFonts w:hint="default" w:ascii="Times New Roman" w:hAnsi="Times New Roman" w:eastAsia="方正仿宋_GBK" w:cs="Times New Roman"/>
                <w:color w:val="auto"/>
                <w:spacing w:val="-8"/>
                <w:sz w:val="18"/>
                <w:szCs w:val="18"/>
              </w:rPr>
              <w:t>的认定、</w:t>
            </w:r>
            <w:r>
              <w:rPr>
                <w:rFonts w:hint="default" w:ascii="Times New Roman" w:hAnsi="Times New Roman" w:eastAsia="方正仿宋_GBK" w:cs="Times New Roman"/>
                <w:color w:val="auto"/>
                <w:spacing w:val="-3"/>
                <w:sz w:val="18"/>
                <w:szCs w:val="18"/>
              </w:rPr>
              <w:t>奖励和</w:t>
            </w:r>
            <w:r>
              <w:rPr>
                <w:rFonts w:hint="default" w:ascii="Times New Roman" w:hAnsi="Times New Roman" w:eastAsia="方正仿宋_GBK" w:cs="Times New Roman"/>
                <w:color w:val="auto"/>
                <w:spacing w:val="-4"/>
                <w:sz w:val="18"/>
                <w:szCs w:val="18"/>
              </w:rPr>
              <w:t>保护</w:t>
            </w:r>
          </w:p>
        </w:tc>
        <w:tc>
          <w:tcPr>
            <w:tcW w:w="2772" w:type="dxa"/>
            <w:noWrap w:val="0"/>
            <w:vAlign w:val="center"/>
          </w:tcPr>
          <w:p>
            <w:pPr>
              <w:pStyle w:val="9"/>
              <w:spacing w:before="81"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1．牵头开展见义勇为法律法规宣传教育。</w:t>
            </w:r>
            <w:r>
              <w:rPr>
                <w:rFonts w:hint="default" w:ascii="Times New Roman" w:hAnsi="Times New Roman" w:eastAsia="方正仿宋_GBK" w:cs="Times New Roman"/>
                <w:color w:val="auto"/>
                <w:spacing w:val="-3"/>
                <w:sz w:val="18"/>
                <w:szCs w:val="18"/>
              </w:rPr>
              <w:t>2．主动认定见义勇为人员，接受</w:t>
            </w:r>
            <w:r>
              <w:rPr>
                <w:rFonts w:hint="default" w:ascii="Times New Roman" w:hAnsi="Times New Roman" w:eastAsia="方正仿宋_GBK" w:cs="Times New Roman"/>
                <w:color w:val="auto"/>
                <w:spacing w:val="-4"/>
                <w:sz w:val="18"/>
                <w:szCs w:val="18"/>
              </w:rPr>
              <w:t>其他单位、组织或者个人推荐认定</w:t>
            </w:r>
            <w:r>
              <w:rPr>
                <w:rFonts w:hint="default" w:ascii="Times New Roman" w:hAnsi="Times New Roman" w:eastAsia="方正仿宋_GBK" w:cs="Times New Roman"/>
                <w:color w:val="auto"/>
                <w:spacing w:val="-2"/>
                <w:sz w:val="18"/>
                <w:szCs w:val="18"/>
              </w:rPr>
              <w:t>见义勇为人员。3．及时调查核实，录入、更新见义勇为人员的基础信息。</w:t>
            </w:r>
            <w:r>
              <w:rPr>
                <w:rFonts w:hint="default" w:ascii="Times New Roman" w:hAnsi="Times New Roman" w:eastAsia="方正仿宋_GBK" w:cs="Times New Roman"/>
                <w:color w:val="auto"/>
                <w:spacing w:val="-1"/>
                <w:sz w:val="18"/>
                <w:szCs w:val="18"/>
              </w:rPr>
              <w:t>4．对见义勇为人员及其近亲属因</w:t>
            </w:r>
            <w:r>
              <w:rPr>
                <w:rFonts w:hint="default" w:ascii="Times New Roman" w:hAnsi="Times New Roman" w:eastAsia="方正仿宋_GBK" w:cs="Times New Roman"/>
                <w:color w:val="auto"/>
                <w:spacing w:val="-4"/>
                <w:sz w:val="18"/>
                <w:szCs w:val="18"/>
              </w:rPr>
              <w:t>见义勇为导致人身、财产安全受到威胁、侵害请求保护的，采取有效</w:t>
            </w:r>
            <w:r>
              <w:rPr>
                <w:rFonts w:hint="default" w:ascii="Times New Roman" w:hAnsi="Times New Roman" w:eastAsia="方正仿宋_GBK" w:cs="Times New Roman"/>
                <w:color w:val="auto"/>
                <w:spacing w:val="-2"/>
                <w:sz w:val="18"/>
                <w:szCs w:val="18"/>
              </w:rPr>
              <w:t>措施予以保护。</w:t>
            </w:r>
            <w:r>
              <w:rPr>
                <w:rFonts w:hint="default" w:ascii="Times New Roman" w:hAnsi="Times New Roman" w:eastAsia="方正仿宋_GBK" w:cs="Times New Roman"/>
                <w:color w:val="auto"/>
                <w:spacing w:val="-1"/>
                <w:sz w:val="18"/>
                <w:szCs w:val="18"/>
              </w:rPr>
              <w:t>5．协同有关部门按照各自职责开</w:t>
            </w:r>
            <w:r>
              <w:rPr>
                <w:rFonts w:hint="default" w:ascii="Times New Roman" w:hAnsi="Times New Roman" w:eastAsia="方正仿宋_GBK" w:cs="Times New Roman"/>
                <w:color w:val="auto"/>
                <w:spacing w:val="-2"/>
                <w:sz w:val="18"/>
                <w:szCs w:val="18"/>
              </w:rPr>
              <w:t>展见义勇为相关工作。</w:t>
            </w:r>
          </w:p>
        </w:tc>
        <w:tc>
          <w:tcPr>
            <w:tcW w:w="2066" w:type="dxa"/>
            <w:noWrap w:val="0"/>
            <w:vAlign w:val="center"/>
          </w:tcPr>
          <w:p>
            <w:pPr>
              <w:pStyle w:val="9"/>
              <w:spacing w:before="77" w:line="210" w:lineRule="auto"/>
              <w:ind w:left="69" w:right="52"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1．开展见义勇为宣传教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pacing w:val="1"/>
                <w:sz w:val="18"/>
                <w:szCs w:val="18"/>
              </w:rPr>
              <w:t>2．配合开展调查核实工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9"/>
              <w:spacing w:before="77" w:line="213"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《重庆市见义勇为</w:t>
            </w:r>
            <w:r>
              <w:rPr>
                <w:rFonts w:hint="default" w:ascii="Times New Roman" w:hAnsi="Times New Roman" w:eastAsia="方正仿宋_GBK" w:cs="Times New Roman"/>
                <w:color w:val="auto"/>
                <w:spacing w:val="12"/>
                <w:sz w:val="18"/>
                <w:szCs w:val="18"/>
              </w:rPr>
              <w:t>人员奖励和保护条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9"/>
              <w:spacing w:before="78"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9"/>
              <w:spacing w:before="78" w:line="210" w:lineRule="auto"/>
              <w:ind w:left="126" w:right="110" w:firstLine="18"/>
              <w:jc w:val="center"/>
              <w:rPr>
                <w:rFonts w:hint="default" w:ascii="Times New Roman" w:hAnsi="Times New Roman" w:eastAsia="方正仿宋_GBK" w:cs="Times New Roman"/>
                <w:color w:val="auto"/>
                <w:spacing w:val="20"/>
                <w:w w:val="94"/>
                <w:sz w:val="18"/>
                <w:szCs w:val="18"/>
                <w:lang w:eastAsia="zh-CN"/>
              </w:rPr>
            </w:pPr>
            <w:r>
              <w:rPr>
                <w:rFonts w:hint="default" w:ascii="Times New Roman" w:hAnsi="Times New Roman" w:eastAsia="方正仿宋_GBK" w:cs="Times New Roman"/>
                <w:color w:val="auto"/>
                <w:spacing w:val="20"/>
                <w:w w:val="94"/>
                <w:sz w:val="18"/>
                <w:szCs w:val="18"/>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7"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9"/>
              <w:spacing w:before="77" w:line="233"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殡葬管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9"/>
              <w:spacing w:before="77" w:line="202"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1．牵头开展殡葬宣传教育。</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4．查处殡葬违法行为。</w:t>
            </w:r>
            <w:r>
              <w:rPr>
                <w:rFonts w:hint="default" w:ascii="Times New Roman" w:hAnsi="Times New Roman" w:eastAsia="方正仿宋_GBK" w:cs="Times New Roman"/>
                <w:color w:val="auto"/>
                <w:spacing w:val="-2"/>
                <w:sz w:val="18"/>
                <w:szCs w:val="18"/>
              </w:rPr>
              <w:t>5．对殡仪服务站、农村公益性墓</w:t>
            </w:r>
            <w:r>
              <w:rPr>
                <w:rFonts w:hint="default" w:ascii="Times New Roman" w:hAnsi="Times New Roman" w:eastAsia="方正仿宋_GBK" w:cs="Times New Roman"/>
                <w:color w:val="auto"/>
                <w:spacing w:val="-1"/>
                <w:sz w:val="18"/>
                <w:szCs w:val="18"/>
              </w:rPr>
              <w:t>地、骨灰堂的建设进行审批。6．协同有关部门依据各自职责做</w:t>
            </w:r>
            <w:r>
              <w:rPr>
                <w:rFonts w:hint="default" w:ascii="Times New Roman" w:hAnsi="Times New Roman" w:eastAsia="方正仿宋_GBK" w:cs="Times New Roman"/>
                <w:color w:val="auto"/>
                <w:spacing w:val="-2"/>
                <w:sz w:val="18"/>
                <w:szCs w:val="18"/>
              </w:rPr>
              <w:t>好殡葬管理工作。</w:t>
            </w:r>
          </w:p>
        </w:tc>
        <w:tc>
          <w:tcPr>
            <w:tcW w:w="2066" w:type="dxa"/>
            <w:noWrap w:val="0"/>
            <w:vAlign w:val="center"/>
          </w:tcPr>
          <w:p>
            <w:pPr>
              <w:pStyle w:val="9"/>
              <w:spacing w:before="77" w:line="215" w:lineRule="auto"/>
              <w:ind w:left="58" w:right="52"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1．开展殡葬宣传教育。</w:t>
            </w:r>
            <w:r>
              <w:rPr>
                <w:rFonts w:hint="default" w:ascii="Times New Roman" w:hAnsi="Times New Roman" w:eastAsia="方正仿宋_GBK" w:cs="Times New Roman"/>
                <w:color w:val="auto"/>
                <w:spacing w:val="1"/>
                <w:sz w:val="18"/>
                <w:szCs w:val="18"/>
              </w:rPr>
              <w:t>2．把殡葬服务设施建设</w:t>
            </w:r>
            <w:r>
              <w:rPr>
                <w:rFonts w:hint="default" w:ascii="Times New Roman" w:hAnsi="Times New Roman" w:eastAsia="方正仿宋_GBK" w:cs="Times New Roman"/>
                <w:color w:val="auto"/>
                <w:spacing w:val="14"/>
                <w:sz w:val="18"/>
                <w:szCs w:val="18"/>
              </w:rPr>
              <w:t>列入同级城乡建设规划</w:t>
            </w:r>
            <w:r>
              <w:rPr>
                <w:rFonts w:hint="default" w:ascii="Times New Roman" w:hAnsi="Times New Roman" w:eastAsia="方正仿宋_GBK" w:cs="Times New Roman"/>
                <w:color w:val="auto"/>
                <w:spacing w:val="-3"/>
                <w:sz w:val="18"/>
                <w:szCs w:val="18"/>
              </w:rPr>
              <w:t>和基本建设计划。土葬区域所在地的，加强殡葬管</w:t>
            </w:r>
            <w:r>
              <w:rPr>
                <w:rFonts w:hint="default" w:ascii="Times New Roman" w:hAnsi="Times New Roman" w:eastAsia="方正仿宋_GBK" w:cs="Times New Roman"/>
                <w:color w:val="auto"/>
                <w:spacing w:val="-1"/>
                <w:sz w:val="18"/>
                <w:szCs w:val="18"/>
              </w:rPr>
              <w:t>理和殡葬设施建设。</w:t>
            </w:r>
            <w:r>
              <w:rPr>
                <w:rFonts w:hint="default" w:ascii="Times New Roman" w:hAnsi="Times New Roman" w:eastAsia="方正仿宋_GBK" w:cs="Times New Roman"/>
                <w:color w:val="auto"/>
                <w:spacing w:val="3"/>
                <w:sz w:val="18"/>
                <w:szCs w:val="18"/>
              </w:rPr>
              <w:t>3．审核农村为村民设置</w:t>
            </w:r>
            <w:r>
              <w:rPr>
                <w:rFonts w:hint="default" w:ascii="Times New Roman" w:hAnsi="Times New Roman" w:eastAsia="方正仿宋_GBK" w:cs="Times New Roman"/>
                <w:color w:val="auto"/>
                <w:spacing w:val="-4"/>
                <w:sz w:val="18"/>
                <w:szCs w:val="18"/>
              </w:rPr>
              <w:t>公益性墓地、骨灰堂后上</w:t>
            </w:r>
            <w:r>
              <w:rPr>
                <w:rFonts w:hint="default" w:ascii="Times New Roman" w:hAnsi="Times New Roman" w:eastAsia="方正仿宋_GBK" w:cs="Times New Roman"/>
                <w:color w:val="auto"/>
                <w:spacing w:val="-6"/>
                <w:sz w:val="18"/>
                <w:szCs w:val="18"/>
              </w:rPr>
              <w:t>报。</w:t>
            </w:r>
            <w:r>
              <w:rPr>
                <w:rFonts w:hint="default" w:ascii="Times New Roman" w:hAnsi="Times New Roman" w:eastAsia="方正仿宋_GBK" w:cs="Times New Roman"/>
                <w:color w:val="auto"/>
                <w:spacing w:val="1"/>
                <w:sz w:val="18"/>
                <w:szCs w:val="18"/>
              </w:rPr>
              <w:t>4．配合部门查处殡葬违</w:t>
            </w:r>
            <w:r>
              <w:rPr>
                <w:rFonts w:hint="default" w:ascii="Times New Roman" w:hAnsi="Times New Roman" w:eastAsia="方正仿宋_GBK" w:cs="Times New Roman"/>
                <w:color w:val="auto"/>
                <w:spacing w:val="-4"/>
                <w:sz w:val="18"/>
                <w:szCs w:val="18"/>
              </w:rPr>
              <w:t>法行为，协助做好现场处置、说服教育、社会维稳</w:t>
            </w:r>
            <w:r>
              <w:rPr>
                <w:rFonts w:hint="default" w:ascii="Times New Roman" w:hAnsi="Times New Roman" w:eastAsia="方正仿宋_GBK" w:cs="Times New Roman"/>
                <w:color w:val="auto"/>
                <w:spacing w:val="-3"/>
                <w:sz w:val="18"/>
                <w:szCs w:val="18"/>
              </w:rPr>
              <w:t>等工作。</w:t>
            </w:r>
          </w:p>
        </w:tc>
        <w:tc>
          <w:tcPr>
            <w:tcW w:w="1660" w:type="dxa"/>
            <w:noWrap w:val="0"/>
            <w:vAlign w:val="center"/>
          </w:tcPr>
          <w:p>
            <w:pPr>
              <w:pStyle w:val="9"/>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1．《殡葬管理条例》</w:t>
            </w:r>
            <w:r>
              <w:rPr>
                <w:rFonts w:hint="default" w:ascii="Times New Roman" w:hAnsi="Times New Roman" w:eastAsia="方正仿宋_GBK" w:cs="Times New Roman"/>
                <w:color w:val="auto"/>
                <w:spacing w:val="-12"/>
                <w:w w:val="95"/>
                <w:sz w:val="18"/>
                <w:szCs w:val="18"/>
              </w:rPr>
              <w:t>2．《重庆市殡葬管理</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w w:val="94"/>
                <w:sz w:val="18"/>
                <w:szCs w:val="18"/>
                <w:lang w:eastAsia="zh-CN"/>
              </w:rPr>
            </w:pPr>
            <w:r>
              <w:rPr>
                <w:rFonts w:hint="default" w:ascii="Times New Roman" w:hAnsi="Times New Roman" w:eastAsia="方正仿宋_GBK" w:cs="Times New Roman"/>
                <w:color w:val="auto"/>
                <w:spacing w:val="20"/>
                <w:w w:val="94"/>
                <w:sz w:val="18"/>
                <w:szCs w:val="18"/>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tcBorders>
              <w:bottom w:val="single" w:color="000000" w:sz="4" w:space="0"/>
            </w:tcBorders>
            <w:noWrap w:val="0"/>
            <w:vAlign w:val="center"/>
          </w:tcPr>
          <w:p>
            <w:pPr>
              <w:pStyle w:val="9"/>
              <w:spacing w:before="77" w:line="233" w:lineRule="auto"/>
              <w:ind w:left="5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地名管</w:t>
            </w:r>
            <w:r>
              <w:rPr>
                <w:rFonts w:hint="default" w:ascii="Times New Roman" w:hAnsi="Times New Roman" w:eastAsia="方正仿宋_GBK" w:cs="Times New Roman"/>
                <w:color w:val="auto"/>
                <w:sz w:val="18"/>
                <w:szCs w:val="18"/>
              </w:rPr>
              <w:t>理</w:t>
            </w:r>
          </w:p>
        </w:tc>
        <w:tc>
          <w:tcPr>
            <w:tcW w:w="2772" w:type="dxa"/>
            <w:tcBorders>
              <w:bottom w:val="single" w:color="000000" w:sz="4" w:space="0"/>
            </w:tcBorders>
            <w:noWrap w:val="0"/>
            <w:vAlign w:val="center"/>
          </w:tcPr>
          <w:p>
            <w:pPr>
              <w:pStyle w:val="9"/>
              <w:spacing w:before="260"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1．牵头开展地名管理法律法规宣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2．按照国家规定会同有关部门编</w:t>
            </w:r>
            <w:r>
              <w:rPr>
                <w:rFonts w:hint="default" w:ascii="Times New Roman" w:hAnsi="Times New Roman" w:eastAsia="方正仿宋_GBK" w:cs="Times New Roman"/>
                <w:color w:val="auto"/>
                <w:spacing w:val="-2"/>
                <w:sz w:val="18"/>
                <w:szCs w:val="18"/>
              </w:rPr>
              <w:t>制本行政区域的地名方案。</w:t>
            </w:r>
            <w:r>
              <w:rPr>
                <w:rFonts w:hint="default" w:ascii="Times New Roman" w:hAnsi="Times New Roman" w:eastAsia="方正仿宋_GBK" w:cs="Times New Roman"/>
                <w:color w:val="auto"/>
                <w:sz w:val="18"/>
                <w:szCs w:val="18"/>
              </w:rPr>
              <w:t>3．加强自然地理实体、行政区划</w:t>
            </w:r>
            <w:r>
              <w:rPr>
                <w:rFonts w:hint="default" w:ascii="Times New Roman" w:hAnsi="Times New Roman" w:eastAsia="方正仿宋_GBK" w:cs="Times New Roman"/>
                <w:color w:val="auto"/>
                <w:spacing w:val="-4"/>
                <w:sz w:val="18"/>
                <w:szCs w:val="18"/>
              </w:rPr>
              <w:t>和村民委员会、居民委员会所在地以及乡村内道、路、街、巷的地名</w:t>
            </w:r>
            <w:r>
              <w:rPr>
                <w:rFonts w:hint="default" w:ascii="Times New Roman" w:hAnsi="Times New Roman" w:eastAsia="方正仿宋_GBK" w:cs="Times New Roman"/>
                <w:color w:val="auto"/>
                <w:spacing w:val="-1"/>
                <w:sz w:val="18"/>
                <w:szCs w:val="18"/>
              </w:rPr>
              <w:t>标志的设置、维护和管理。</w:t>
            </w:r>
            <w:r>
              <w:rPr>
                <w:rFonts w:hint="default" w:ascii="Times New Roman" w:hAnsi="Times New Roman" w:eastAsia="方正仿宋_GBK" w:cs="Times New Roman"/>
                <w:color w:val="auto"/>
                <w:sz w:val="18"/>
                <w:szCs w:val="18"/>
              </w:rPr>
              <w:t>4．加强对地名信息数据存储、传</w:t>
            </w:r>
            <w:r>
              <w:rPr>
                <w:rFonts w:hint="default" w:ascii="Times New Roman" w:hAnsi="Times New Roman" w:eastAsia="方正仿宋_GBK" w:cs="Times New Roman"/>
                <w:color w:val="auto"/>
                <w:spacing w:val="-3"/>
                <w:sz w:val="18"/>
                <w:szCs w:val="18"/>
              </w:rPr>
              <w:t>输、应用等管理，确保数据安全。</w:t>
            </w:r>
            <w:r>
              <w:rPr>
                <w:rFonts w:hint="default" w:ascii="Times New Roman" w:hAnsi="Times New Roman" w:eastAsia="方正仿宋_GBK" w:cs="Times New Roman"/>
                <w:color w:val="auto"/>
                <w:spacing w:val="-6"/>
                <w:sz w:val="18"/>
                <w:szCs w:val="18"/>
              </w:rPr>
              <w:t>5．加强对地名命名、更名、使用、</w:t>
            </w:r>
            <w:r>
              <w:rPr>
                <w:rFonts w:hint="default" w:ascii="Times New Roman" w:hAnsi="Times New Roman" w:eastAsia="方正仿宋_GBK" w:cs="Times New Roman"/>
                <w:color w:val="auto"/>
                <w:spacing w:val="-5"/>
                <w:sz w:val="18"/>
                <w:szCs w:val="18"/>
              </w:rPr>
              <w:t>标志设置、文化保护等工作日常监</w:t>
            </w:r>
            <w:r>
              <w:rPr>
                <w:rFonts w:hint="default" w:ascii="Times New Roman" w:hAnsi="Times New Roman" w:eastAsia="方正仿宋_GBK" w:cs="Times New Roman"/>
                <w:color w:val="auto"/>
                <w:spacing w:val="-3"/>
                <w:sz w:val="18"/>
                <w:szCs w:val="18"/>
              </w:rPr>
              <w:t>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好地名管理工作。</w:t>
            </w:r>
          </w:p>
        </w:tc>
        <w:tc>
          <w:tcPr>
            <w:tcW w:w="2066" w:type="dxa"/>
            <w:tcBorders>
              <w:bottom w:val="single" w:color="000000" w:sz="4" w:space="0"/>
            </w:tcBorders>
            <w:noWrap w:val="0"/>
            <w:vAlign w:val="center"/>
          </w:tcPr>
          <w:p>
            <w:pPr>
              <w:pStyle w:val="9"/>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1．开展地名管理法律法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2．协助开展所辖区域的</w:t>
            </w:r>
            <w:r>
              <w:rPr>
                <w:rFonts w:hint="default" w:ascii="Times New Roman" w:hAnsi="Times New Roman" w:eastAsia="方正仿宋_GBK" w:cs="Times New Roman"/>
                <w:color w:val="auto"/>
                <w:spacing w:val="-1"/>
                <w:sz w:val="18"/>
                <w:szCs w:val="18"/>
              </w:rPr>
              <w:t>地名管理相关工作。</w:t>
            </w:r>
            <w:r>
              <w:rPr>
                <w:rFonts w:hint="default" w:ascii="Times New Roman" w:hAnsi="Times New Roman" w:eastAsia="方正仿宋_GBK" w:cs="Times New Roman"/>
                <w:color w:val="auto"/>
                <w:sz w:val="18"/>
                <w:szCs w:val="18"/>
              </w:rPr>
              <w:t>3．配合部门开展地名标</w:t>
            </w:r>
            <w:r>
              <w:rPr>
                <w:rFonts w:hint="default" w:ascii="Times New Roman" w:hAnsi="Times New Roman" w:eastAsia="方正仿宋_GBK" w:cs="Times New Roman"/>
                <w:color w:val="auto"/>
                <w:spacing w:val="-3"/>
                <w:sz w:val="18"/>
                <w:szCs w:val="18"/>
              </w:rPr>
              <w:t>志的设置、维护。</w:t>
            </w:r>
            <w:r>
              <w:rPr>
                <w:rFonts w:hint="default" w:ascii="Times New Roman" w:hAnsi="Times New Roman" w:eastAsia="方正仿宋_GBK" w:cs="Times New Roman"/>
                <w:color w:val="auto"/>
                <w:spacing w:val="-1"/>
                <w:sz w:val="18"/>
                <w:szCs w:val="18"/>
              </w:rPr>
              <w:t>4．对村民委员会、居民</w:t>
            </w:r>
            <w:r>
              <w:rPr>
                <w:rFonts w:hint="default" w:ascii="Times New Roman" w:hAnsi="Times New Roman" w:eastAsia="方正仿宋_GBK" w:cs="Times New Roman"/>
                <w:color w:val="auto"/>
                <w:spacing w:val="-4"/>
                <w:sz w:val="18"/>
                <w:szCs w:val="18"/>
              </w:rPr>
              <w:t>委员会所在地的命名、更</w:t>
            </w:r>
            <w:r>
              <w:rPr>
                <w:rFonts w:hint="default" w:ascii="Times New Roman" w:hAnsi="Times New Roman" w:eastAsia="方正仿宋_GBK" w:cs="Times New Roman"/>
                <w:color w:val="auto"/>
                <w:spacing w:val="-3"/>
                <w:sz w:val="18"/>
                <w:szCs w:val="18"/>
              </w:rPr>
              <w:t>名提出申请。</w:t>
            </w:r>
            <w:r>
              <w:rPr>
                <w:rFonts w:hint="default" w:ascii="Times New Roman" w:hAnsi="Times New Roman" w:eastAsia="方正仿宋_GBK" w:cs="Times New Roman"/>
                <w:color w:val="auto"/>
                <w:sz w:val="18"/>
                <w:szCs w:val="18"/>
              </w:rPr>
              <w:t>5．配合部门开展监督管</w:t>
            </w:r>
            <w:r>
              <w:rPr>
                <w:rFonts w:hint="default" w:ascii="Times New Roman" w:hAnsi="Times New Roman" w:eastAsia="方正仿宋_GBK" w:cs="Times New Roman"/>
                <w:color w:val="auto"/>
                <w:spacing w:val="-5"/>
                <w:sz w:val="18"/>
                <w:szCs w:val="18"/>
              </w:rPr>
              <w:t>理。</w:t>
            </w:r>
          </w:p>
        </w:tc>
        <w:tc>
          <w:tcPr>
            <w:tcW w:w="1660" w:type="dxa"/>
            <w:tcBorders>
              <w:bottom w:val="single" w:color="000000" w:sz="4" w:space="0"/>
            </w:tcBorders>
            <w:noWrap w:val="0"/>
            <w:vAlign w:val="center"/>
          </w:tcPr>
          <w:p>
            <w:pPr>
              <w:pStyle w:val="9"/>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1．《地名管理条例》</w:t>
            </w:r>
            <w:r>
              <w:rPr>
                <w:rFonts w:hint="default" w:ascii="Times New Roman" w:hAnsi="Times New Roman" w:eastAsia="方正仿宋_GBK" w:cs="Times New Roman"/>
                <w:color w:val="auto"/>
                <w:spacing w:val="-12"/>
                <w:w w:val="95"/>
                <w:sz w:val="18"/>
                <w:szCs w:val="18"/>
              </w:rPr>
              <w:t>2．《重庆市地名管理</w:t>
            </w:r>
            <w:r>
              <w:rPr>
                <w:rFonts w:hint="default" w:ascii="Times New Roman" w:hAnsi="Times New Roman" w:eastAsia="方正仿宋_GBK" w:cs="Times New Roman"/>
                <w:color w:val="auto"/>
                <w:sz w:val="18"/>
                <w:szCs w:val="18"/>
              </w:rPr>
              <w:t>条例》</w:t>
            </w:r>
          </w:p>
        </w:tc>
        <w:tc>
          <w:tcPr>
            <w:tcW w:w="803" w:type="dxa"/>
            <w:tcBorders>
              <w:bottom w:val="single" w:color="000000" w:sz="4" w:space="0"/>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0"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7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6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未成年人保护</w:t>
            </w:r>
          </w:p>
        </w:tc>
        <w:tc>
          <w:tcPr>
            <w:tcW w:w="277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1．牵头开展未成年人保护法律法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2．承担未成年人保护工作。3．对未成年人进行临时监护和长</w:t>
            </w:r>
            <w:r>
              <w:rPr>
                <w:rFonts w:hint="default" w:ascii="Times New Roman" w:hAnsi="Times New Roman" w:eastAsia="方正仿宋_GBK" w:cs="Times New Roman"/>
                <w:color w:val="auto"/>
                <w:spacing w:val="-4"/>
                <w:sz w:val="18"/>
                <w:szCs w:val="18"/>
              </w:rPr>
              <w:t>期监护。</w:t>
            </w:r>
            <w:r>
              <w:rPr>
                <w:rFonts w:hint="default" w:ascii="Times New Roman" w:hAnsi="Times New Roman" w:eastAsia="方正仿宋_GBK" w:cs="Times New Roman"/>
                <w:color w:val="auto"/>
                <w:spacing w:val="-5"/>
                <w:sz w:val="18"/>
                <w:szCs w:val="18"/>
              </w:rPr>
              <w:t>4．协同共青团、妇联、工会、残</w:t>
            </w:r>
            <w:r>
              <w:rPr>
                <w:rFonts w:hint="default" w:ascii="Times New Roman" w:hAnsi="Times New Roman" w:eastAsia="方正仿宋_GBK" w:cs="Times New Roman"/>
                <w:color w:val="auto"/>
                <w:spacing w:val="8"/>
                <w:sz w:val="18"/>
                <w:szCs w:val="18"/>
              </w:rPr>
              <w:t>联等部门和社会组织按照各自职</w:t>
            </w:r>
            <w:r>
              <w:rPr>
                <w:rFonts w:hint="default" w:ascii="Times New Roman" w:hAnsi="Times New Roman" w:eastAsia="方正仿宋_GBK" w:cs="Times New Roman"/>
                <w:color w:val="auto"/>
                <w:spacing w:val="-1"/>
                <w:sz w:val="18"/>
                <w:szCs w:val="18"/>
              </w:rPr>
              <w:t>责做好未成年人保护工作。</w:t>
            </w:r>
          </w:p>
        </w:tc>
        <w:tc>
          <w:tcPr>
            <w:tcW w:w="206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1．开展未成年人保护法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2．办理未成年人相关事</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pacing w:val="-2"/>
                <w:sz w:val="18"/>
                <w:szCs w:val="18"/>
              </w:rPr>
              <w:t>3．支持、指导居民委员</w:t>
            </w:r>
            <w:r>
              <w:rPr>
                <w:rFonts w:hint="default" w:ascii="Times New Roman" w:hAnsi="Times New Roman" w:eastAsia="方正仿宋_GBK" w:cs="Times New Roman"/>
                <w:color w:val="auto"/>
                <w:spacing w:val="-4"/>
                <w:sz w:val="18"/>
                <w:szCs w:val="18"/>
              </w:rPr>
              <w:t>会、村民委员会做好未成</w:t>
            </w:r>
            <w:r>
              <w:rPr>
                <w:rFonts w:hint="default" w:ascii="Times New Roman" w:hAnsi="Times New Roman" w:eastAsia="方正仿宋_GBK" w:cs="Times New Roman"/>
                <w:color w:val="auto"/>
                <w:spacing w:val="-2"/>
                <w:sz w:val="18"/>
                <w:szCs w:val="18"/>
              </w:rPr>
              <w:t>年人保护工作。</w:t>
            </w:r>
          </w:p>
        </w:tc>
        <w:tc>
          <w:tcPr>
            <w:tcW w:w="166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67" w:right="49" w:hanging="1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未成年人保护法》</w:t>
            </w:r>
          </w:p>
        </w:tc>
        <w:tc>
          <w:tcPr>
            <w:tcW w:w="803" w:type="dxa"/>
            <w:tcBorders>
              <w:right w:val="single" w:color="000000" w:sz="4" w:space="0"/>
            </w:tcBorders>
            <w:noWrap w:val="0"/>
            <w:vAlign w:val="center"/>
          </w:tcPr>
          <w:p>
            <w:pPr>
              <w:pStyle w:val="9"/>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9"/>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5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幼儿园</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1．牵头开展学前教育法律法规宣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2．开展幼儿园前置审批。</w:t>
            </w:r>
            <w:r>
              <w:rPr>
                <w:rFonts w:hint="default" w:ascii="Times New Roman" w:hAnsi="Times New Roman" w:eastAsia="方正仿宋_GBK" w:cs="Times New Roman"/>
                <w:color w:val="auto"/>
                <w:spacing w:val="2"/>
                <w:sz w:val="18"/>
                <w:szCs w:val="18"/>
              </w:rPr>
              <w:t>3．加强学前教育科学指导和监督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1"/>
                <w:sz w:val="18"/>
                <w:szCs w:val="18"/>
              </w:rPr>
              <w:t>4．组织有关部门和乡镇（街道）</w:t>
            </w:r>
            <w:r>
              <w:rPr>
                <w:rFonts w:hint="default" w:ascii="Times New Roman" w:hAnsi="Times New Roman" w:eastAsia="方正仿宋_GBK" w:cs="Times New Roman"/>
                <w:color w:val="auto"/>
                <w:spacing w:val="-2"/>
                <w:sz w:val="18"/>
                <w:szCs w:val="18"/>
              </w:rPr>
              <w:t>开展联合执法行动。</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好幼儿园管理工作。</w:t>
            </w:r>
          </w:p>
        </w:tc>
        <w:tc>
          <w:tcPr>
            <w:tcW w:w="2066"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1．开展学前教育法律法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2．共同做好幼儿园安全</w:t>
            </w:r>
            <w:r>
              <w:rPr>
                <w:rFonts w:hint="default" w:ascii="Times New Roman" w:hAnsi="Times New Roman" w:eastAsia="方正仿宋_GBK" w:cs="Times New Roman"/>
                <w:color w:val="auto"/>
                <w:spacing w:val="-3"/>
                <w:sz w:val="18"/>
                <w:szCs w:val="18"/>
              </w:rPr>
              <w:t>监管工作。</w:t>
            </w:r>
            <w:r>
              <w:rPr>
                <w:rFonts w:hint="default" w:ascii="Times New Roman" w:hAnsi="Times New Roman" w:eastAsia="方正仿宋_GBK" w:cs="Times New Roman"/>
                <w:color w:val="auto"/>
                <w:sz w:val="18"/>
                <w:szCs w:val="18"/>
              </w:rPr>
              <w:t>3．协助部门开展幼儿园</w:t>
            </w:r>
            <w:r>
              <w:rPr>
                <w:rFonts w:hint="default" w:ascii="Times New Roman" w:hAnsi="Times New Roman" w:eastAsia="方正仿宋_GBK" w:cs="Times New Roman"/>
                <w:color w:val="auto"/>
                <w:spacing w:val="-4"/>
                <w:sz w:val="18"/>
                <w:szCs w:val="18"/>
              </w:rPr>
              <w:t>检查。</w:t>
            </w:r>
            <w:r>
              <w:rPr>
                <w:rFonts w:hint="default" w:ascii="Times New Roman" w:hAnsi="Times New Roman" w:eastAsia="方正仿宋_GBK" w:cs="Times New Roman"/>
                <w:color w:val="auto"/>
                <w:spacing w:val="1"/>
                <w:sz w:val="18"/>
                <w:szCs w:val="18"/>
              </w:rPr>
              <w:t>4．积极支持办好各类幼</w:t>
            </w:r>
            <w:r>
              <w:rPr>
                <w:rFonts w:hint="default" w:ascii="Times New Roman" w:hAnsi="Times New Roman" w:eastAsia="方正仿宋_GBK" w:cs="Times New Roman"/>
                <w:color w:val="auto"/>
                <w:spacing w:val="-4"/>
                <w:sz w:val="18"/>
                <w:szCs w:val="18"/>
              </w:rPr>
              <w:t>儿园。</w:t>
            </w:r>
          </w:p>
        </w:tc>
        <w:tc>
          <w:tcPr>
            <w:tcW w:w="1660"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72" w:right="49" w:hanging="2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《中共中央国务院</w:t>
            </w:r>
            <w:r>
              <w:rPr>
                <w:rFonts w:hint="default" w:ascii="Times New Roman" w:hAnsi="Times New Roman" w:eastAsia="方正仿宋_GBK" w:cs="Times New Roman"/>
                <w:color w:val="auto"/>
                <w:spacing w:val="11"/>
                <w:sz w:val="18"/>
                <w:szCs w:val="18"/>
              </w:rPr>
              <w:t>关于学前教育深化改革规范发展的若</w:t>
            </w:r>
            <w:r>
              <w:rPr>
                <w:rFonts w:hint="default" w:ascii="Times New Roman" w:hAnsi="Times New Roman" w:eastAsia="方正仿宋_GBK" w:cs="Times New Roman"/>
                <w:color w:val="auto"/>
                <w:spacing w:val="-1"/>
                <w:sz w:val="18"/>
                <w:szCs w:val="18"/>
              </w:rPr>
              <w:t>干意见》</w:t>
            </w:r>
          </w:p>
        </w:tc>
        <w:tc>
          <w:tcPr>
            <w:tcW w:w="803" w:type="dxa"/>
            <w:tcBorders>
              <w:right w:val="single" w:color="000000" w:sz="4" w:space="0"/>
            </w:tcBorders>
            <w:noWrap w:val="0"/>
            <w:vAlign w:val="center"/>
          </w:tcPr>
          <w:p>
            <w:pPr>
              <w:pStyle w:val="9"/>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9"/>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6"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57" w:right="5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欠薪处</w:t>
            </w:r>
            <w:r>
              <w:rPr>
                <w:rFonts w:hint="default" w:ascii="Times New Roman" w:hAnsi="Times New Roman" w:eastAsia="方正仿宋_GBK" w:cs="Times New Roman"/>
                <w:color w:val="auto"/>
                <w:sz w:val="18"/>
                <w:szCs w:val="18"/>
              </w:rPr>
              <w:t>置</w:t>
            </w:r>
          </w:p>
        </w:tc>
        <w:tc>
          <w:tcPr>
            <w:tcW w:w="2772"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1．牵头开展劳动保障法律法规宣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2．负责保障农民工工资支付工作</w:t>
            </w:r>
            <w:r>
              <w:rPr>
                <w:rFonts w:hint="default" w:ascii="Times New Roman" w:hAnsi="Times New Roman" w:eastAsia="方正仿宋_GBK" w:cs="Times New Roman"/>
                <w:color w:val="auto"/>
                <w:spacing w:val="-4"/>
                <w:sz w:val="18"/>
                <w:szCs w:val="18"/>
              </w:rPr>
              <w:t>的组织协调、管理指导和农民工工资支付情况的监督检查，查处有关</w:t>
            </w:r>
            <w:r>
              <w:rPr>
                <w:rFonts w:hint="default" w:ascii="Times New Roman" w:hAnsi="Times New Roman" w:eastAsia="方正仿宋_GBK" w:cs="Times New Roman"/>
                <w:color w:val="auto"/>
                <w:spacing w:val="-2"/>
                <w:sz w:val="18"/>
                <w:szCs w:val="18"/>
              </w:rPr>
              <w:t>拖欠农民工工资案件。3．对执法、巡查等相关人员开展知识培训和业务指导。</w:t>
            </w:r>
            <w:r>
              <w:rPr>
                <w:rFonts w:hint="default" w:ascii="Times New Roman" w:hAnsi="Times New Roman" w:eastAsia="方正仿宋_GBK" w:cs="Times New Roman"/>
                <w:color w:val="auto"/>
                <w:spacing w:val="-1"/>
                <w:sz w:val="18"/>
                <w:szCs w:val="18"/>
              </w:rPr>
              <w:t>4．监控和预警工资支付隐患并做</w:t>
            </w:r>
            <w:r>
              <w:rPr>
                <w:rFonts w:hint="default" w:ascii="Times New Roman" w:hAnsi="Times New Roman" w:eastAsia="方正仿宋_GBK" w:cs="Times New Roman"/>
                <w:color w:val="auto"/>
                <w:spacing w:val="-2"/>
                <w:sz w:val="18"/>
                <w:szCs w:val="18"/>
              </w:rPr>
              <w:t>好防范工作。</w:t>
            </w:r>
            <w:r>
              <w:rPr>
                <w:rFonts w:hint="default" w:ascii="Times New Roman" w:hAnsi="Times New Roman" w:eastAsia="方正仿宋_GBK" w:cs="Times New Roman"/>
                <w:color w:val="auto"/>
                <w:spacing w:val="-4"/>
                <w:sz w:val="18"/>
                <w:szCs w:val="18"/>
              </w:rPr>
              <w:t>5．协同住房城乡建设、交通、水</w:t>
            </w:r>
            <w:r>
              <w:rPr>
                <w:rFonts w:hint="default" w:ascii="Times New Roman" w:hAnsi="Times New Roman" w:eastAsia="方正仿宋_GBK" w:cs="Times New Roman"/>
                <w:color w:val="auto"/>
                <w:spacing w:val="8"/>
                <w:sz w:val="18"/>
                <w:szCs w:val="18"/>
              </w:rPr>
              <w:t>利等部门督办拖欠农民工工资案</w:t>
            </w:r>
            <w:r>
              <w:rPr>
                <w:rFonts w:hint="default" w:ascii="Times New Roman" w:hAnsi="Times New Roman" w:eastAsia="方正仿宋_GBK" w:cs="Times New Roman"/>
                <w:color w:val="auto"/>
                <w:spacing w:val="-6"/>
                <w:sz w:val="18"/>
                <w:szCs w:val="18"/>
              </w:rPr>
              <w:t>件。</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好与保障农民工工资支付相关的</w:t>
            </w:r>
            <w:r>
              <w:rPr>
                <w:rFonts w:hint="default" w:ascii="Times New Roman" w:hAnsi="Times New Roman" w:eastAsia="方正仿宋_GBK" w:cs="Times New Roman"/>
                <w:color w:val="auto"/>
                <w:spacing w:val="-4"/>
                <w:sz w:val="18"/>
                <w:szCs w:val="18"/>
              </w:rPr>
              <w:t>工作。</w:t>
            </w:r>
          </w:p>
        </w:tc>
        <w:tc>
          <w:tcPr>
            <w:tcW w:w="2066"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1．开展劳动保障法律法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2．加强对拖欠农民工工</w:t>
            </w:r>
            <w:r>
              <w:rPr>
                <w:rFonts w:hint="default" w:ascii="Times New Roman" w:hAnsi="Times New Roman" w:eastAsia="方正仿宋_GBK" w:cs="Times New Roman"/>
                <w:color w:val="auto"/>
                <w:spacing w:val="14"/>
                <w:sz w:val="18"/>
                <w:szCs w:val="18"/>
              </w:rPr>
              <w:t>资矛盾的排查和调处工</w:t>
            </w:r>
            <w:r>
              <w:rPr>
                <w:rFonts w:hint="default" w:ascii="Times New Roman" w:hAnsi="Times New Roman" w:eastAsia="方正仿宋_GBK" w:cs="Times New Roman"/>
                <w:color w:val="auto"/>
                <w:spacing w:val="-7"/>
                <w:sz w:val="18"/>
                <w:szCs w:val="18"/>
              </w:rPr>
              <w:t>作，防范和化解矛盾，及</w:t>
            </w:r>
            <w:r>
              <w:rPr>
                <w:rFonts w:hint="default" w:ascii="Times New Roman" w:hAnsi="Times New Roman" w:eastAsia="方正仿宋_GBK" w:cs="Times New Roman"/>
                <w:color w:val="auto"/>
                <w:spacing w:val="-2"/>
                <w:sz w:val="18"/>
                <w:szCs w:val="18"/>
              </w:rPr>
              <w:t>时调解纠纷。</w:t>
            </w:r>
            <w:r>
              <w:rPr>
                <w:rFonts w:hint="default" w:ascii="Times New Roman" w:hAnsi="Times New Roman" w:eastAsia="方正仿宋_GBK" w:cs="Times New Roman"/>
                <w:color w:val="auto"/>
                <w:sz w:val="18"/>
                <w:szCs w:val="18"/>
              </w:rPr>
              <w:t>3．配合查处欠薪违法行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劳动法》</w:t>
            </w:r>
          </w:p>
          <w:p>
            <w:pPr>
              <w:pStyle w:val="9"/>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劳动合同法》</w:t>
            </w:r>
          </w:p>
          <w:p>
            <w:pPr>
              <w:pStyle w:val="9"/>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w w:val="98"/>
                <w:sz w:val="18"/>
                <w:szCs w:val="18"/>
              </w:rPr>
              <w:t>3．《保障农民工工资</w:t>
            </w:r>
            <w:r>
              <w:rPr>
                <w:rFonts w:hint="default" w:ascii="Times New Roman" w:hAnsi="Times New Roman" w:eastAsia="方正仿宋_GBK" w:cs="Times New Roman"/>
                <w:color w:val="auto"/>
                <w:sz w:val="18"/>
                <w:szCs w:val="18"/>
              </w:rPr>
              <w:t>支付条例》</w:t>
            </w:r>
          </w:p>
          <w:p>
            <w:pPr>
              <w:pStyle w:val="9"/>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4.《重庆市工程建设领域农民工工资保证金实施办法》</w:t>
            </w:r>
          </w:p>
          <w:p>
            <w:pPr>
              <w:pStyle w:val="9"/>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5.《建设领域农民工工资支付管理暂行办法》</w:t>
            </w:r>
          </w:p>
          <w:p>
            <w:pPr>
              <w:pStyle w:val="9"/>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6.《劳动保障监察条例》</w:t>
            </w:r>
          </w:p>
          <w:p>
            <w:pPr>
              <w:pStyle w:val="9"/>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7.《农民工工资专户管理细则》</w:t>
            </w:r>
          </w:p>
          <w:p>
            <w:pPr>
              <w:pStyle w:val="9"/>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bCs/>
                <w:color w:val="auto"/>
                <w:sz w:val="18"/>
                <w:szCs w:val="18"/>
                <w:lang w:val="en-US" w:eastAsia="zh-CN"/>
              </w:rPr>
            </w:pPr>
            <w:r>
              <w:rPr>
                <w:rFonts w:hint="default" w:ascii="Times New Roman" w:hAnsi="Times New Roman" w:eastAsia="方正仿宋_GBK" w:cs="Times New Roman"/>
                <w:b w:val="0"/>
                <w:bCs w:val="0"/>
                <w:color w:val="auto"/>
                <w:spacing w:val="-6"/>
                <w:sz w:val="18"/>
                <w:szCs w:val="18"/>
                <w:u w:val="none"/>
                <w:lang w:val="en-US" w:eastAsia="zh-CN"/>
              </w:rPr>
              <w:t>8.《重庆市永川区人民政府办公室关于全面治理拖欠农民工工资问题的实施意见》</w:t>
            </w:r>
          </w:p>
        </w:tc>
        <w:tc>
          <w:tcPr>
            <w:tcW w:w="803" w:type="dxa"/>
            <w:tcBorders>
              <w:bottom w:val="single" w:color="000000" w:sz="4" w:space="0"/>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w w:val="94"/>
                <w:sz w:val="18"/>
                <w:szCs w:val="18"/>
                <w:lang w:eastAsia="zh-CN"/>
              </w:rPr>
            </w:pPr>
            <w:r>
              <w:rPr>
                <w:rFonts w:hint="default" w:ascii="Times New Roman" w:hAnsi="Times New Roman" w:eastAsia="方正仿宋_GBK" w:cs="Times New Roman"/>
                <w:color w:val="auto"/>
                <w:spacing w:val="20"/>
                <w:w w:val="94"/>
                <w:sz w:val="18"/>
                <w:szCs w:val="18"/>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0"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9"/>
              <w:spacing w:before="78"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就业促</w:t>
            </w:r>
            <w:r>
              <w:rPr>
                <w:rFonts w:hint="default" w:ascii="Times New Roman" w:hAnsi="Times New Roman" w:eastAsia="方正仿宋_GBK" w:cs="Times New Roman"/>
                <w:color w:val="auto"/>
                <w:sz w:val="18"/>
                <w:szCs w:val="18"/>
              </w:rPr>
              <w:t>进</w:t>
            </w:r>
          </w:p>
        </w:tc>
        <w:tc>
          <w:tcPr>
            <w:tcW w:w="2772" w:type="dxa"/>
            <w:noWrap w:val="0"/>
            <w:vAlign w:val="center"/>
          </w:tcPr>
          <w:p>
            <w:pPr>
              <w:pStyle w:val="9"/>
              <w:spacing w:before="16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1．牵头开展就业促进法律法规宣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2．建立人力资源市场信息发布制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2"/>
                <w:sz w:val="18"/>
                <w:szCs w:val="18"/>
              </w:rPr>
              <w:t>3．建立公共就业服务机构绩效考</w:t>
            </w:r>
            <w:r>
              <w:rPr>
                <w:rFonts w:hint="default" w:ascii="Times New Roman" w:hAnsi="Times New Roman" w:eastAsia="方正仿宋_GBK" w:cs="Times New Roman"/>
                <w:color w:val="auto"/>
                <w:spacing w:val="-4"/>
                <w:sz w:val="18"/>
                <w:szCs w:val="18"/>
              </w:rPr>
              <w:t>核制度，督促公共就业服务机构改</w:t>
            </w:r>
            <w:r>
              <w:rPr>
                <w:rFonts w:hint="default" w:ascii="Times New Roman" w:hAnsi="Times New Roman" w:eastAsia="方正仿宋_GBK" w:cs="Times New Roman"/>
                <w:color w:val="auto"/>
                <w:spacing w:val="-1"/>
                <w:sz w:val="18"/>
                <w:szCs w:val="18"/>
              </w:rPr>
              <w:t>进服务质量和提高工作效率。</w:t>
            </w:r>
            <w:r>
              <w:rPr>
                <w:rFonts w:hint="default" w:ascii="Times New Roman" w:hAnsi="Times New Roman" w:eastAsia="方正仿宋_GBK" w:cs="Times New Roman"/>
                <w:color w:val="auto"/>
                <w:spacing w:val="2"/>
                <w:sz w:val="18"/>
                <w:szCs w:val="18"/>
              </w:rPr>
              <w:t>4．会同统计部门建立人力资源调</w:t>
            </w:r>
            <w:r>
              <w:rPr>
                <w:rFonts w:hint="default" w:ascii="Times New Roman" w:hAnsi="Times New Roman" w:eastAsia="方正仿宋_GBK" w:cs="Times New Roman"/>
                <w:color w:val="auto"/>
                <w:spacing w:val="-4"/>
                <w:sz w:val="18"/>
                <w:szCs w:val="18"/>
              </w:rPr>
              <w:t>查统计制度，开展就业、失业状况调查统计，并依法公布。</w:t>
            </w:r>
            <w:r>
              <w:rPr>
                <w:rFonts w:hint="default" w:ascii="Times New Roman" w:hAnsi="Times New Roman" w:eastAsia="方正仿宋_GBK" w:cs="Times New Roman"/>
                <w:color w:val="auto"/>
                <w:spacing w:val="-2"/>
                <w:sz w:val="18"/>
                <w:szCs w:val="18"/>
              </w:rPr>
              <w:t>5．对用人单位、经营性人力资源</w:t>
            </w:r>
            <w:r>
              <w:rPr>
                <w:rFonts w:hint="default" w:ascii="Times New Roman" w:hAnsi="Times New Roman" w:eastAsia="方正仿宋_GBK" w:cs="Times New Roman"/>
                <w:color w:val="auto"/>
                <w:spacing w:val="-4"/>
                <w:sz w:val="18"/>
                <w:szCs w:val="18"/>
              </w:rPr>
              <w:t>服务机构、培训机构和劳动者骗取</w:t>
            </w:r>
            <w:r>
              <w:rPr>
                <w:rFonts w:hint="default" w:ascii="Times New Roman" w:hAnsi="Times New Roman" w:eastAsia="方正仿宋_GBK" w:cs="Times New Roman"/>
                <w:color w:val="auto"/>
                <w:spacing w:val="-1"/>
                <w:sz w:val="18"/>
                <w:szCs w:val="18"/>
              </w:rPr>
              <w:t>就业专项资金等行为进行处罚。6．协同有关部门按照各自职责做</w:t>
            </w:r>
            <w:r>
              <w:rPr>
                <w:rFonts w:hint="default" w:ascii="Times New Roman" w:hAnsi="Times New Roman" w:eastAsia="方正仿宋_GBK" w:cs="Times New Roman"/>
                <w:color w:val="auto"/>
                <w:spacing w:val="-2"/>
                <w:sz w:val="18"/>
                <w:szCs w:val="18"/>
              </w:rPr>
              <w:t>好促进就业工作。</w:t>
            </w:r>
          </w:p>
        </w:tc>
        <w:tc>
          <w:tcPr>
            <w:tcW w:w="2066" w:type="dxa"/>
            <w:noWrap w:val="0"/>
            <w:vAlign w:val="center"/>
          </w:tcPr>
          <w:p>
            <w:pPr>
              <w:pStyle w:val="9"/>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1．开展就业促进法律法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2．开展就业法律法规政</w:t>
            </w:r>
            <w:r>
              <w:rPr>
                <w:rFonts w:hint="default" w:ascii="Times New Roman" w:hAnsi="Times New Roman" w:eastAsia="方正仿宋_GBK" w:cs="Times New Roman"/>
                <w:color w:val="auto"/>
                <w:spacing w:val="-4"/>
                <w:sz w:val="18"/>
                <w:szCs w:val="18"/>
              </w:rPr>
              <w:t>策咨询、收集和发布职业</w:t>
            </w:r>
            <w:r>
              <w:rPr>
                <w:rFonts w:hint="default" w:ascii="Times New Roman" w:hAnsi="Times New Roman" w:eastAsia="方正仿宋_GBK" w:cs="Times New Roman"/>
                <w:color w:val="auto"/>
                <w:spacing w:val="-1"/>
                <w:sz w:val="18"/>
                <w:szCs w:val="18"/>
              </w:rPr>
              <w:t>供求信息等就业服务。</w:t>
            </w:r>
            <w:r>
              <w:rPr>
                <w:rFonts w:hint="default" w:ascii="Times New Roman" w:hAnsi="Times New Roman" w:eastAsia="方正仿宋_GBK" w:cs="Times New Roman"/>
                <w:color w:val="auto"/>
                <w:sz w:val="18"/>
                <w:szCs w:val="18"/>
              </w:rPr>
              <w:t>3．协同部门改进公共就</w:t>
            </w:r>
            <w:r>
              <w:rPr>
                <w:rFonts w:hint="default" w:ascii="Times New Roman" w:hAnsi="Times New Roman" w:eastAsia="方正仿宋_GBK" w:cs="Times New Roman"/>
                <w:color w:val="auto"/>
                <w:spacing w:val="-4"/>
                <w:sz w:val="18"/>
                <w:szCs w:val="18"/>
              </w:rPr>
              <w:t>业服务机构服务质量，配合部门开展就业、失业状</w:t>
            </w:r>
            <w:r>
              <w:rPr>
                <w:rFonts w:hint="default" w:ascii="Times New Roman" w:hAnsi="Times New Roman" w:eastAsia="方正仿宋_GBK" w:cs="Times New Roman"/>
                <w:color w:val="auto"/>
                <w:spacing w:val="-2"/>
                <w:sz w:val="18"/>
                <w:szCs w:val="18"/>
              </w:rPr>
              <w:t>况调查统计。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就业促进法》</w:t>
            </w:r>
            <w:r>
              <w:rPr>
                <w:rFonts w:hint="default" w:ascii="Times New Roman" w:hAnsi="Times New Roman" w:eastAsia="方正仿宋_GBK" w:cs="Times New Roman"/>
                <w:color w:val="auto"/>
                <w:spacing w:val="-13"/>
                <w:w w:val="97"/>
                <w:sz w:val="18"/>
                <w:szCs w:val="18"/>
              </w:rPr>
              <w:t>2．《重庆市就业促进</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9"/>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9"/>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9"/>
              <w:spacing w:before="77" w:line="211"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9"/>
              <w:spacing w:before="78"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人力资</w:t>
            </w:r>
            <w:r>
              <w:rPr>
                <w:rFonts w:hint="default" w:ascii="Times New Roman" w:hAnsi="Times New Roman" w:eastAsia="方正仿宋_GBK" w:cs="Times New Roman"/>
                <w:color w:val="auto"/>
                <w:spacing w:val="-5"/>
                <w:sz w:val="18"/>
                <w:szCs w:val="18"/>
              </w:rPr>
              <w:t>源市场</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9"/>
              <w:spacing w:before="84"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1．牵头开展人力资源市场法律法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2．建立守信激励和失信惩戒机制，</w:t>
            </w:r>
            <w:r>
              <w:rPr>
                <w:rFonts w:hint="default" w:ascii="Times New Roman" w:hAnsi="Times New Roman" w:eastAsia="方正仿宋_GBK" w:cs="Times New Roman"/>
                <w:color w:val="auto"/>
                <w:spacing w:val="-3"/>
                <w:sz w:val="18"/>
                <w:szCs w:val="18"/>
              </w:rPr>
              <w:t>实施信用分类监管。</w:t>
            </w:r>
            <w:r>
              <w:rPr>
                <w:rFonts w:hint="default" w:ascii="Times New Roman" w:hAnsi="Times New Roman" w:eastAsia="方正仿宋_GBK" w:cs="Times New Roman"/>
                <w:color w:val="auto"/>
                <w:spacing w:val="-1"/>
                <w:sz w:val="18"/>
                <w:szCs w:val="18"/>
              </w:rPr>
              <w:t>3．对未经许可擅自从事职业中介</w:t>
            </w:r>
            <w:r>
              <w:rPr>
                <w:rFonts w:hint="default" w:ascii="Times New Roman" w:hAnsi="Times New Roman" w:eastAsia="方正仿宋_GBK" w:cs="Times New Roman"/>
                <w:color w:val="auto"/>
                <w:spacing w:val="-3"/>
                <w:sz w:val="18"/>
                <w:szCs w:val="18"/>
              </w:rPr>
              <w:t>活动等行为的处罚。</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8"/>
                <w:sz w:val="18"/>
                <w:szCs w:val="18"/>
              </w:rPr>
              <w:t>好人力资源市场的相关管理和服</w:t>
            </w:r>
            <w:r>
              <w:rPr>
                <w:rFonts w:hint="default" w:ascii="Times New Roman" w:hAnsi="Times New Roman" w:eastAsia="方正仿宋_GBK" w:cs="Times New Roman"/>
                <w:color w:val="auto"/>
                <w:spacing w:val="-3"/>
                <w:sz w:val="18"/>
                <w:szCs w:val="18"/>
              </w:rPr>
              <w:t>务工作。</w:t>
            </w:r>
          </w:p>
        </w:tc>
        <w:tc>
          <w:tcPr>
            <w:tcW w:w="2066" w:type="dxa"/>
            <w:noWrap w:val="0"/>
            <w:vAlign w:val="center"/>
          </w:tcPr>
          <w:p>
            <w:pPr>
              <w:pStyle w:val="9"/>
              <w:spacing w:before="84"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1．开展人力资源市场法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2．协助做好人力资源市</w:t>
            </w:r>
            <w:r>
              <w:rPr>
                <w:rFonts w:hint="default" w:ascii="Times New Roman" w:hAnsi="Times New Roman" w:eastAsia="方正仿宋_GBK" w:cs="Times New Roman"/>
                <w:color w:val="auto"/>
                <w:spacing w:val="-4"/>
                <w:sz w:val="18"/>
                <w:szCs w:val="18"/>
              </w:rPr>
              <w:t>场培育、服务和监督管理</w:t>
            </w:r>
            <w:r>
              <w:rPr>
                <w:rFonts w:hint="default" w:ascii="Times New Roman" w:hAnsi="Times New Roman" w:eastAsia="方正仿宋_GBK" w:cs="Times New Roman"/>
                <w:color w:val="auto"/>
                <w:spacing w:val="-2"/>
                <w:sz w:val="18"/>
                <w:szCs w:val="18"/>
              </w:rPr>
              <w:t>等基础性工作。</w:t>
            </w:r>
            <w:r>
              <w:rPr>
                <w:rFonts w:hint="default" w:ascii="Times New Roman" w:hAnsi="Times New Roman" w:eastAsia="方正仿宋_GBK" w:cs="Times New Roman"/>
                <w:color w:val="auto"/>
                <w:sz w:val="18"/>
                <w:szCs w:val="18"/>
              </w:rPr>
              <w:t>3．配合部门建立守信激</w:t>
            </w:r>
            <w:r>
              <w:rPr>
                <w:rFonts w:hint="default" w:ascii="Times New Roman" w:hAnsi="Times New Roman" w:eastAsia="方正仿宋_GBK" w:cs="Times New Roman"/>
                <w:color w:val="auto"/>
                <w:spacing w:val="-2"/>
                <w:sz w:val="18"/>
                <w:szCs w:val="18"/>
              </w:rPr>
              <w:t>励和失信惩戒机制。</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9"/>
              <w:spacing w:before="77" w:line="209"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就业促进法》</w:t>
            </w:r>
            <w:r>
              <w:rPr>
                <w:rFonts w:hint="default" w:ascii="Times New Roman" w:hAnsi="Times New Roman" w:eastAsia="方正仿宋_GBK" w:cs="Times New Roman"/>
                <w:color w:val="auto"/>
                <w:spacing w:val="-13"/>
                <w:w w:val="97"/>
                <w:sz w:val="18"/>
                <w:szCs w:val="18"/>
              </w:rPr>
              <w:t>2．《重庆市人力资源</w:t>
            </w:r>
            <w:r>
              <w:rPr>
                <w:rFonts w:hint="default" w:ascii="Times New Roman" w:hAnsi="Times New Roman" w:eastAsia="方正仿宋_GBK" w:cs="Times New Roman"/>
                <w:color w:val="auto"/>
                <w:spacing w:val="-1"/>
                <w:sz w:val="18"/>
                <w:szCs w:val="18"/>
              </w:rPr>
              <w:t>市场条例》</w:t>
            </w:r>
          </w:p>
        </w:tc>
        <w:tc>
          <w:tcPr>
            <w:tcW w:w="803" w:type="dxa"/>
            <w:tcBorders>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9"/>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9"/>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红色资</w:t>
            </w:r>
            <w:r>
              <w:rPr>
                <w:rFonts w:hint="default" w:ascii="Times New Roman" w:hAnsi="Times New Roman" w:eastAsia="方正仿宋_GBK" w:cs="Times New Roman"/>
                <w:color w:val="auto"/>
                <w:spacing w:val="-4"/>
                <w:w w:val="99"/>
                <w:sz w:val="18"/>
                <w:szCs w:val="18"/>
              </w:rPr>
              <w:t>源保护</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9"/>
              <w:spacing w:before="12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1．牵头开展红色资源法律法规宣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2．编制红色资源保护责任人责任</w:t>
            </w:r>
            <w:r>
              <w:rPr>
                <w:rFonts w:hint="default" w:ascii="Times New Roman" w:hAnsi="Times New Roman" w:eastAsia="方正仿宋_GBK" w:cs="Times New Roman"/>
                <w:color w:val="auto"/>
                <w:spacing w:val="-6"/>
                <w:sz w:val="18"/>
                <w:szCs w:val="18"/>
              </w:rPr>
              <w:t>清单。</w:t>
            </w:r>
            <w:r>
              <w:rPr>
                <w:rFonts w:hint="default" w:ascii="Times New Roman" w:hAnsi="Times New Roman" w:eastAsia="方正仿宋_GBK" w:cs="Times New Roman"/>
                <w:color w:val="auto"/>
                <w:spacing w:val="-3"/>
                <w:sz w:val="18"/>
                <w:szCs w:val="18"/>
              </w:rPr>
              <w:t>3．负责红色资源中文物、非物质</w:t>
            </w:r>
            <w:r>
              <w:rPr>
                <w:rFonts w:hint="default" w:ascii="Times New Roman" w:hAnsi="Times New Roman" w:eastAsia="方正仿宋_GBK" w:cs="Times New Roman"/>
                <w:color w:val="auto"/>
                <w:spacing w:val="-4"/>
                <w:sz w:val="18"/>
                <w:szCs w:val="18"/>
              </w:rPr>
              <w:t>文化遗产保护传承，以及与红色资源相关的公共文化、旅游服务等事</w:t>
            </w:r>
            <w:r>
              <w:rPr>
                <w:rFonts w:hint="default" w:ascii="Times New Roman" w:hAnsi="Times New Roman" w:eastAsia="方正仿宋_GBK" w:cs="Times New Roman"/>
                <w:color w:val="auto"/>
                <w:spacing w:val="-10"/>
                <w:w w:val="99"/>
                <w:sz w:val="18"/>
                <w:szCs w:val="18"/>
              </w:rPr>
              <w:t>项的协调、管理、宣传、指导工作。</w:t>
            </w:r>
            <w:r>
              <w:rPr>
                <w:rFonts w:hint="default" w:ascii="Times New Roman" w:hAnsi="Times New Roman" w:eastAsia="方正仿宋_GBK" w:cs="Times New Roman"/>
                <w:color w:val="auto"/>
                <w:spacing w:val="2"/>
                <w:sz w:val="18"/>
                <w:szCs w:val="18"/>
              </w:rPr>
              <w:t>4．及时在保护范围内设置保护标</w:t>
            </w:r>
            <w:r>
              <w:rPr>
                <w:rFonts w:hint="default" w:ascii="Times New Roman" w:hAnsi="Times New Roman" w:eastAsia="方正仿宋_GBK" w:cs="Times New Roman"/>
                <w:color w:val="auto"/>
                <w:spacing w:val="-2"/>
                <w:sz w:val="18"/>
                <w:szCs w:val="18"/>
              </w:rPr>
              <w:t>识。</w:t>
            </w:r>
            <w:r>
              <w:rPr>
                <w:rFonts w:hint="default" w:ascii="Times New Roman" w:hAnsi="Times New Roman" w:eastAsia="方正仿宋_GBK" w:cs="Times New Roman"/>
                <w:color w:val="auto"/>
                <w:spacing w:val="-4"/>
                <w:sz w:val="18"/>
                <w:szCs w:val="18"/>
              </w:rPr>
              <w:t>5．对符合红色资源认定标准的口述资料、会议记录等，开展抢救性</w:t>
            </w:r>
            <w:r>
              <w:rPr>
                <w:rFonts w:hint="default" w:ascii="Times New Roman" w:hAnsi="Times New Roman" w:eastAsia="方正仿宋_GBK" w:cs="Times New Roman"/>
                <w:color w:val="auto"/>
                <w:spacing w:val="-1"/>
                <w:sz w:val="18"/>
                <w:szCs w:val="18"/>
              </w:rPr>
              <w:t>保护和建档收藏工作。6．对破坏红色资源的有关行为进</w:t>
            </w:r>
            <w:r>
              <w:rPr>
                <w:rFonts w:hint="default" w:ascii="Times New Roman" w:hAnsi="Times New Roman" w:eastAsia="方正仿宋_GBK" w:cs="Times New Roman"/>
                <w:color w:val="auto"/>
                <w:spacing w:val="-3"/>
                <w:sz w:val="18"/>
                <w:szCs w:val="18"/>
              </w:rPr>
              <w:t>行处罚。</w:t>
            </w:r>
            <w:r>
              <w:rPr>
                <w:rFonts w:hint="default" w:ascii="Times New Roman" w:hAnsi="Times New Roman" w:eastAsia="方正仿宋_GBK" w:cs="Times New Roman"/>
                <w:color w:val="auto"/>
                <w:spacing w:val="-1"/>
                <w:sz w:val="18"/>
                <w:szCs w:val="18"/>
              </w:rPr>
              <w:t>7．协同有关部门按照各自职责做好红色资源保护管理工作。</w:t>
            </w:r>
          </w:p>
        </w:tc>
        <w:tc>
          <w:tcPr>
            <w:tcW w:w="2066" w:type="dxa"/>
            <w:tcBorders>
              <w:bottom w:val="single" w:color="000000" w:sz="4" w:space="0"/>
            </w:tcBorders>
            <w:noWrap w:val="0"/>
            <w:vAlign w:val="center"/>
          </w:tcPr>
          <w:p>
            <w:pPr>
              <w:pStyle w:val="9"/>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1．开展红色资源法律法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2．开展红色资源保护传</w:t>
            </w:r>
            <w:r>
              <w:rPr>
                <w:rFonts w:hint="default" w:ascii="Times New Roman" w:hAnsi="Times New Roman" w:eastAsia="方正仿宋_GBK" w:cs="Times New Roman"/>
                <w:color w:val="auto"/>
                <w:spacing w:val="-4"/>
                <w:sz w:val="18"/>
                <w:szCs w:val="18"/>
              </w:rPr>
              <w:t>承相关工作，组织开展红</w:t>
            </w:r>
            <w:r>
              <w:rPr>
                <w:rFonts w:hint="default" w:ascii="Times New Roman" w:hAnsi="Times New Roman" w:eastAsia="方正仿宋_GBK" w:cs="Times New Roman"/>
                <w:color w:val="auto"/>
                <w:spacing w:val="-2"/>
                <w:sz w:val="18"/>
                <w:szCs w:val="18"/>
              </w:rPr>
              <w:t>色教育活动。</w:t>
            </w:r>
            <w:r>
              <w:rPr>
                <w:rFonts w:hint="default" w:ascii="Times New Roman" w:hAnsi="Times New Roman" w:eastAsia="方正仿宋_GBK" w:cs="Times New Roman"/>
                <w:color w:val="auto"/>
                <w:sz w:val="18"/>
                <w:szCs w:val="18"/>
              </w:rPr>
              <w:t>3．配合部门设置保护标</w:t>
            </w:r>
            <w:r>
              <w:rPr>
                <w:rFonts w:hint="default" w:ascii="Times New Roman" w:hAnsi="Times New Roman" w:eastAsia="方正仿宋_GBK" w:cs="Times New Roman"/>
                <w:color w:val="auto"/>
                <w:spacing w:val="-5"/>
                <w:sz w:val="18"/>
                <w:szCs w:val="18"/>
              </w:rPr>
              <w:t>识，开展抢救性保护。</w:t>
            </w:r>
            <w:r>
              <w:rPr>
                <w:rFonts w:hint="default" w:ascii="Times New Roman" w:hAnsi="Times New Roman" w:eastAsia="方正仿宋_GBK" w:cs="Times New Roman"/>
                <w:color w:val="auto"/>
                <w:spacing w:val="1"/>
                <w:sz w:val="18"/>
                <w:szCs w:val="18"/>
              </w:rPr>
              <w:t>4．配合部门对破坏红色</w:t>
            </w:r>
            <w:r>
              <w:rPr>
                <w:rFonts w:hint="default" w:ascii="Times New Roman" w:hAnsi="Times New Roman" w:eastAsia="方正仿宋_GBK" w:cs="Times New Roman"/>
                <w:color w:val="auto"/>
                <w:spacing w:val="13"/>
                <w:sz w:val="18"/>
                <w:szCs w:val="18"/>
              </w:rPr>
              <w:t>资源的有关行为进行处</w:t>
            </w:r>
            <w:r>
              <w:rPr>
                <w:rFonts w:hint="default" w:ascii="Times New Roman" w:hAnsi="Times New Roman" w:eastAsia="方正仿宋_GBK" w:cs="Times New Roman"/>
                <w:color w:val="auto"/>
                <w:spacing w:val="-9"/>
                <w:sz w:val="18"/>
                <w:szCs w:val="18"/>
              </w:rPr>
              <w:t>罚。</w:t>
            </w:r>
          </w:p>
        </w:tc>
        <w:tc>
          <w:tcPr>
            <w:tcW w:w="1660" w:type="dxa"/>
            <w:tcBorders>
              <w:bottom w:val="single" w:color="000000" w:sz="4" w:space="0"/>
            </w:tcBorders>
            <w:noWrap w:val="0"/>
            <w:vAlign w:val="center"/>
          </w:tcPr>
          <w:p>
            <w:pPr>
              <w:pStyle w:val="9"/>
              <w:spacing w:before="77" w:line="210" w:lineRule="auto"/>
              <w:ind w:left="64" w:right="4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《重庆市红色资源</w:t>
            </w:r>
            <w:r>
              <w:rPr>
                <w:rFonts w:hint="default" w:ascii="Times New Roman" w:hAnsi="Times New Roman" w:eastAsia="方正仿宋_GBK" w:cs="Times New Roman"/>
                <w:color w:val="auto"/>
                <w:sz w:val="18"/>
                <w:szCs w:val="18"/>
              </w:rPr>
              <w:t>保护传承规定》</w:t>
            </w:r>
          </w:p>
        </w:tc>
        <w:tc>
          <w:tcPr>
            <w:tcW w:w="803" w:type="dxa"/>
            <w:tcBorders>
              <w:bottom w:val="single" w:color="000000" w:sz="4" w:space="0"/>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w w:val="100"/>
                <w:sz w:val="18"/>
                <w:szCs w:val="18"/>
              </w:rPr>
            </w:pPr>
            <w:r>
              <w:rPr>
                <w:rFonts w:hint="default" w:ascii="Times New Roman" w:hAnsi="Times New Roman" w:eastAsia="方正仿宋_GBK" w:cs="Times New Roman"/>
                <w:color w:val="auto"/>
                <w:spacing w:val="20"/>
                <w:w w:val="100"/>
                <w:sz w:val="18"/>
                <w:szCs w:val="18"/>
              </w:rPr>
              <w:t>民生服务</w:t>
            </w:r>
          </w:p>
        </w:tc>
        <w:tc>
          <w:tcPr>
            <w:tcW w:w="803" w:type="dxa"/>
            <w:tcBorders>
              <w:bottom w:val="single" w:color="000000" w:sz="4" w:space="0"/>
              <w:right w:val="single" w:color="000000" w:sz="4" w:space="0"/>
            </w:tcBorders>
            <w:noWrap w:val="0"/>
            <w:vAlign w:val="center"/>
          </w:tcPr>
          <w:p>
            <w:pPr>
              <w:pStyle w:val="9"/>
              <w:spacing w:before="77" w:line="210" w:lineRule="auto"/>
              <w:ind w:left="126" w:right="110" w:firstLine="18"/>
              <w:jc w:val="center"/>
              <w:rPr>
                <w:rFonts w:hint="default" w:ascii="Times New Roman" w:hAnsi="Times New Roman" w:eastAsia="方正仿宋_GBK" w:cs="Times New Roman"/>
                <w:color w:val="auto"/>
                <w:spacing w:val="20"/>
                <w:w w:val="100"/>
                <w:sz w:val="18"/>
                <w:szCs w:val="18"/>
                <w:lang w:eastAsia="zh-CN"/>
              </w:rPr>
            </w:pPr>
            <w:r>
              <w:rPr>
                <w:rFonts w:hint="default" w:ascii="Times New Roman" w:hAnsi="Times New Roman" w:eastAsia="方正仿宋_GBK" w:cs="Times New Roman"/>
                <w:color w:val="auto"/>
                <w:spacing w:val="20"/>
                <w:w w:val="100"/>
                <w:sz w:val="18"/>
                <w:szCs w:val="18"/>
                <w:lang w:eastAsia="zh-CN"/>
              </w:rPr>
              <w:t>科教文旅岗</w:t>
            </w:r>
          </w:p>
        </w:tc>
      </w:tr>
    </w:tbl>
    <w:p>
      <w:pPr>
        <w:rPr>
          <w:rFonts w:hint="default" w:ascii="Times New Roman" w:hAnsi="Times New Roman" w:cs="Times New Roman"/>
        </w:rPr>
      </w:pPr>
      <w:r>
        <w:rPr>
          <w:rFonts w:hint="default" w:ascii="Times New Roman" w:hAnsi="Times New Roman" w:eastAsia="方正仿宋_GBK" w:cs="Times New Roman"/>
          <w:color w:val="auto"/>
          <w:spacing w:val="0"/>
          <w:sz w:val="18"/>
          <w:szCs w:val="18"/>
        </w:rPr>
        <w:t>注：《</w:t>
      </w:r>
      <w:r>
        <w:rPr>
          <w:rFonts w:hint="default" w:ascii="Times New Roman" w:hAnsi="Times New Roman" w:cs="Times New Roman"/>
          <w:color w:val="auto"/>
          <w:spacing w:val="0"/>
          <w:sz w:val="18"/>
          <w:szCs w:val="18"/>
        </w:rPr>
        <w:t>清单</w:t>
      </w:r>
      <w:r>
        <w:rPr>
          <w:rFonts w:hint="default" w:ascii="Times New Roman" w:hAnsi="Times New Roman" w:eastAsia="方正仿宋_GBK" w:cs="Times New Roman"/>
          <w:color w:val="auto"/>
          <w:spacing w:val="0"/>
          <w:sz w:val="18"/>
          <w:szCs w:val="18"/>
        </w:rPr>
        <w:t>》内容根据党内法规、法律、法规、规章和规范性文件的制订、修订、废止等情况适时调整更新</w:t>
      </w:r>
      <w:r>
        <w:rPr>
          <w:rFonts w:hint="default" w:ascii="Times New Roman" w:hAnsi="Times New Roman" w:eastAsia="方正仿宋_GBK" w:cs="Times New Roman"/>
          <w:color w:val="auto"/>
          <w:spacing w:val="0"/>
          <w:sz w:val="18"/>
          <w:szCs w:val="1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AB0E"/>
    <w:rsid w:val="FFFDA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3"/>
      <w:szCs w:val="33"/>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微软雅黑" w:hAnsi="微软雅黑" w:eastAsia="微软雅黑" w:cs="微软雅黑"/>
      <w:sz w:val="43"/>
      <w:szCs w:val="43"/>
      <w:lang w:val="en-US" w:eastAsia="en-US" w:bidi="ar-SA"/>
    </w:rPr>
  </w:style>
  <w:style w:type="paragraph" w:styleId="3">
    <w:name w:val="toc 5"/>
    <w:basedOn w:val="1"/>
    <w:next w:val="1"/>
    <w:qFormat/>
    <w:uiPriority w:val="99"/>
    <w:pPr>
      <w:spacing w:line="594" w:lineRule="exact"/>
      <w:jc w:val="left"/>
    </w:pPr>
    <w:rPr>
      <w:rFonts w:ascii="Times New Roman" w:hAnsi="Times New Roman" w:eastAsia="方正仿宋_GBK"/>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2023-12-28T14:12:00Z</dcterms:created>
  <dc:creator> </dc:creator>
  <cp:lastModifiedBy> </cp:lastModifiedBy>
  <dcterms:modified xsi:type="dcterms:W3CDTF">2023-12-28T14:14:36Z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