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中共重庆市永川区陈食街道工作委员会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jc w:val="center"/>
        <w:textAlignment w:val="baseline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重庆市永川区陈食街道办事处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jc w:val="center"/>
        <w:textAlignment w:val="baseline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关于印发《重庆市永川区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陈食街道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法定职责事项清单》、《重庆市永川区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陈食街道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协同配合（“属地管理”）事项责任清单》的通知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spacing w:val="8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各基层党组织、有关单位：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4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Times New Roman"/>
          <w:spacing w:val="6"/>
          <w:kern w:val="2"/>
          <w:sz w:val="31"/>
          <w:szCs w:val="31"/>
        </w:rPr>
        <w:t>根据</w:t>
      </w:r>
      <w:r>
        <w:rPr>
          <w:rFonts w:hint="eastAsia" w:ascii="方正仿宋_GBK" w:hAnsi="方正仿宋_GBK" w:eastAsia="方正仿宋_GBK" w:cs="Times New Roman"/>
          <w:spacing w:val="6"/>
          <w:kern w:val="2"/>
          <w:sz w:val="31"/>
          <w:szCs w:val="31"/>
        </w:rPr>
        <w:t>《</w:t>
      </w:r>
      <w:r>
        <w:rPr>
          <w:rFonts w:hint="eastAsia" w:ascii="方正仿宋_GBK" w:hAnsi="方正仿宋_GBK" w:eastAsia="方正仿宋_GBK" w:cs="Times New Roman"/>
          <w:spacing w:val="6"/>
          <w:kern w:val="2"/>
          <w:sz w:val="31"/>
          <w:szCs w:val="31"/>
          <w:lang w:eastAsia="zh-CN"/>
        </w:rPr>
        <w:t>重庆市</w:t>
      </w:r>
      <w:r>
        <w:rPr>
          <w:rFonts w:hint="eastAsia" w:ascii="Times New Roman" w:hAnsi="Times New Roman" w:eastAsia="方正仿宋_GBK" w:cs="Times New Roman"/>
          <w:spacing w:val="6"/>
          <w:kern w:val="2"/>
          <w:sz w:val="31"/>
          <w:szCs w:val="31"/>
        </w:rPr>
        <w:t>永川区</w:t>
      </w:r>
      <w:r>
        <w:rPr>
          <w:rFonts w:ascii="Times New Roman" w:hAnsi="Times New Roman" w:eastAsia="方正仿宋_GBK" w:cs="Times New Roman"/>
          <w:spacing w:val="6"/>
          <w:kern w:val="2"/>
          <w:sz w:val="31"/>
          <w:szCs w:val="31"/>
        </w:rPr>
        <w:t>镇（街道）法定职责事项清单指导目录（2023年版）</w:t>
      </w:r>
      <w:r>
        <w:rPr>
          <w:rFonts w:hint="eastAsia" w:ascii="方正仿宋_GBK" w:hAnsi="方正仿宋_GBK" w:eastAsia="方正仿宋_GBK" w:cs="Times New Roman"/>
          <w:spacing w:val="6"/>
          <w:kern w:val="2"/>
          <w:sz w:val="31"/>
          <w:szCs w:val="31"/>
        </w:rPr>
        <w:t>》《</w:t>
      </w:r>
      <w:r>
        <w:rPr>
          <w:rFonts w:hint="eastAsia" w:ascii="方正仿宋_GBK" w:hAnsi="方正仿宋_GBK" w:eastAsia="方正仿宋_GBK" w:cs="Times New Roman"/>
          <w:spacing w:val="6"/>
          <w:kern w:val="2"/>
          <w:sz w:val="31"/>
          <w:szCs w:val="31"/>
          <w:lang w:eastAsia="zh-CN"/>
        </w:rPr>
        <w:t>重庆市</w:t>
      </w:r>
      <w:r>
        <w:rPr>
          <w:rFonts w:hint="eastAsia" w:ascii="Times New Roman" w:hAnsi="Times New Roman" w:eastAsia="方正仿宋_GBK" w:cs="Times New Roman"/>
          <w:spacing w:val="6"/>
          <w:kern w:val="2"/>
          <w:sz w:val="31"/>
          <w:szCs w:val="31"/>
        </w:rPr>
        <w:t>永川区</w:t>
      </w:r>
      <w:r>
        <w:rPr>
          <w:rFonts w:ascii="Times New Roman" w:hAnsi="Times New Roman" w:eastAsia="方正仿宋_GBK" w:cs="Times New Roman"/>
          <w:spacing w:val="6"/>
          <w:kern w:val="2"/>
          <w:sz w:val="31"/>
          <w:szCs w:val="31"/>
        </w:rPr>
        <w:t>镇（街道）协同配合（“属地管理”）事项责任清单指导目录（2023年版）</w:t>
      </w:r>
      <w:r>
        <w:rPr>
          <w:rFonts w:hint="eastAsia" w:ascii="方正仿宋_GBK" w:hAnsi="方正仿宋_GBK" w:eastAsia="方正仿宋_GBK" w:cs="Times New Roman"/>
          <w:spacing w:val="6"/>
          <w:kern w:val="2"/>
          <w:sz w:val="31"/>
          <w:szCs w:val="31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文件精神，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经街道党工委同意，现将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《重庆市永川区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陈食街道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法定职责事项清单》、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《重庆市永川区陈食街道协同配合（“属地管理”）事项责任清单》印发你们。</w:t>
      </w:r>
    </w:p>
    <w:p>
      <w:pPr>
        <w:spacing w:line="70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附件：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《重庆市永川区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陈食街道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法定职责事项清单》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1600" w:firstLineChars="500"/>
        <w:jc w:val="left"/>
        <w:textAlignment w:val="auto"/>
        <w:outlineLvl w:val="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2.《重庆市永川区陈食街道协同配合（“属地管理”）事项责任清单》</w:t>
      </w:r>
    </w:p>
    <w:p>
      <w:pPr>
        <w:spacing w:line="7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spacing w:line="7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spacing w:line="700" w:lineRule="exact"/>
        <w:jc w:val="right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中共重庆市永川区陈食街道工作委员会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jc w:val="center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重庆市永川区陈食街道办事处</w:t>
      </w:r>
    </w:p>
    <w:p>
      <w:pPr>
        <w:pStyle w:val="3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                     2023年12月28日</w:t>
      </w:r>
    </w:p>
    <w:p>
      <w:pPr>
        <w:pStyle w:val="3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spacing w:val="8"/>
          <w:sz w:val="36"/>
          <w:szCs w:val="36"/>
          <w:lang w:eastAsia="zh-CN"/>
        </w:rPr>
      </w:pPr>
    </w:p>
    <w:p>
      <w:pPr>
        <w:adjustRightInd w:val="0"/>
        <w:snapToGrid w:val="0"/>
        <w:spacing w:line="300" w:lineRule="auto"/>
        <w:ind w:firstLine="640" w:firstLineChars="200"/>
        <w:jc w:val="both"/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 w:bidi="ar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"/>
        </w:rPr>
        <w:t>此件公开发布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 w:bidi="ar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00"/>
    <w:family w:val="auto"/>
    <w:pitch w:val="default"/>
    <w:sig w:usb0="00000000" w:usb1="0000000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EF8C15"/>
    <w:rsid w:val="35EF8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3"/>
      <w:szCs w:val="33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微软雅黑" w:hAnsi="微软雅黑" w:eastAsia="微软雅黑" w:cs="微软雅黑"/>
      <w:sz w:val="43"/>
      <w:szCs w:val="43"/>
      <w:lang w:val="en-US" w:eastAsia="en-US" w:bidi="ar-SA"/>
    </w:rPr>
  </w:style>
  <w:style w:type="paragraph" w:styleId="3">
    <w:name w:val="toc 5"/>
    <w:basedOn w:val="1"/>
    <w:next w:val="1"/>
    <w:qFormat/>
    <w:uiPriority w:val="99"/>
    <w:pPr>
      <w:spacing w:line="594" w:lineRule="exact"/>
      <w:jc w:val="left"/>
    </w:pPr>
    <w:rPr>
      <w:rFonts w:ascii="Times New Roman" w:hAnsi="Times New Roman" w:eastAsia="方正仿宋_GBK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2023-12-28T14:51:00Z</dcterms:created>
  <dc:creator> </dc:creator>
  <cp:lastModifiedBy> </cp:lastModifiedBy>
  <dcterms:modified xsi:type="dcterms:W3CDTF">2023-12-28T14:52:28Z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