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default" w:ascii="Times New Roman" w:hAnsi="Times New Roman"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default" w:ascii="Times New Roman" w:hAnsi="Times New Roman"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default" w:ascii="Times New Roman" w:hAnsi="Times New Roman"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default" w:ascii="Times New Roman" w:hAnsi="Times New Roman"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default" w:ascii="Times New Roman" w:hAnsi="Times New Roman"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default" w:ascii="Times New Roman" w:hAnsi="Times New Roman"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default" w:ascii="Times New Roman" w:hAnsi="Times New Roman"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永环发〔20</w:t>
      </w:r>
      <w:r>
        <w:rPr>
          <w:rFonts w:hint="default" w:ascii="Times New Roman" w:hAnsi="Times New Roman" w:eastAsia="方正仿宋_GBK" w:cs="Times New Roman"/>
          <w:b w:val="0"/>
          <w:bCs w:val="0"/>
          <w:color w:val="auto"/>
          <w:sz w:val="32"/>
          <w:szCs w:val="32"/>
          <w:lang w:val="en-US" w:eastAsia="zh-CN"/>
        </w:rPr>
        <w:t>21</w:t>
      </w:r>
      <w:r>
        <w:rPr>
          <w:rFonts w:hint="default" w:ascii="Times New Roman" w:hAnsi="Times New Roman" w:eastAsia="方正仿宋_GBK" w:cs="Times New Roman"/>
          <w:b w:val="0"/>
          <w:bCs w:val="0"/>
          <w:color w:val="auto"/>
          <w:sz w:val="32"/>
          <w:szCs w:val="32"/>
        </w:rPr>
        <w:t>〕</w:t>
      </w:r>
      <w:r>
        <w:rPr>
          <w:rFonts w:hint="eastAsia" w:eastAsia="方正仿宋_GBK" w:cs="Times New Roman"/>
          <w:b w:val="0"/>
          <w:bCs w:val="0"/>
          <w:color w:val="auto"/>
          <w:sz w:val="32"/>
          <w:szCs w:val="32"/>
          <w:lang w:val="en-US" w:eastAsia="zh-CN"/>
        </w:rPr>
        <w:t>53</w:t>
      </w:r>
      <w:r>
        <w:rPr>
          <w:rFonts w:hint="default" w:ascii="Times New Roman" w:hAnsi="Times New Roman" w:eastAsia="方正仿宋_GBK" w:cs="Times New Roman"/>
          <w:b w:val="0"/>
          <w:bCs w:val="0"/>
          <w:color w:val="auto"/>
          <w:sz w:val="32"/>
          <w:szCs w:val="32"/>
        </w:rPr>
        <w:t>号</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default" w:ascii="Times New Roman" w:hAnsi="Times New Roman" w:cs="Times New Roman"/>
          <w:b w:val="0"/>
          <w:bCs w:val="0"/>
          <w:color w:val="auto"/>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b w:val="0"/>
          <w:bCs w:val="0"/>
          <w:sz w:val="44"/>
          <w:szCs w:val="44"/>
          <w:lang w:val="en-US" w:eastAsia="zh-CN"/>
        </w:rPr>
        <w:t>重庆市永川区生态环境局</w:t>
      </w:r>
    </w:p>
    <w:p>
      <w:pPr>
        <w:keepNext w:val="0"/>
        <w:keepLines w:val="0"/>
        <w:pageBreakBefore w:val="0"/>
        <w:kinsoku/>
        <w:wordWrap/>
        <w:overflowPunct/>
        <w:topLinePunct w:val="0"/>
        <w:autoSpaceDE/>
        <w:autoSpaceDN/>
        <w:bidi w:val="0"/>
        <w:adjustRightInd/>
        <w:spacing w:line="600" w:lineRule="exact"/>
        <w:ind w:left="0" w:leftChars="0"/>
        <w:jc w:val="center"/>
        <w:textAlignment w:val="auto"/>
        <w:rPr>
          <w:rFonts w:hint="eastAsia" w:ascii="方正小标宋_GBK" w:eastAsia="方正小标宋_GBK"/>
          <w:sz w:val="44"/>
          <w:szCs w:val="44"/>
        </w:rPr>
      </w:pPr>
      <w:r>
        <w:rPr>
          <w:rFonts w:hint="eastAsia" w:ascii="方正小标宋_GBK" w:eastAsia="方正小标宋_GBK"/>
          <w:sz w:val="44"/>
          <w:szCs w:val="44"/>
        </w:rPr>
        <w:t>关于加强</w:t>
      </w:r>
      <w:r>
        <w:rPr>
          <w:rFonts w:eastAsia="方正小标宋_GBK"/>
          <w:bCs/>
          <w:sz w:val="44"/>
          <w:szCs w:val="44"/>
        </w:rPr>
        <w:t>202</w:t>
      </w:r>
      <w:r>
        <w:rPr>
          <w:rFonts w:hint="eastAsia" w:eastAsia="方正小标宋_GBK"/>
          <w:bCs/>
          <w:sz w:val="44"/>
          <w:szCs w:val="44"/>
          <w:lang w:val="en-US" w:eastAsia="zh-CN"/>
        </w:rPr>
        <w:t>1</w:t>
      </w:r>
      <w:r>
        <w:rPr>
          <w:rFonts w:eastAsia="方正小标宋_GBK"/>
          <w:bCs/>
          <w:sz w:val="44"/>
          <w:szCs w:val="44"/>
        </w:rPr>
        <w:t>年</w:t>
      </w:r>
      <w:r>
        <w:rPr>
          <w:rFonts w:hint="eastAsia" w:ascii="方正小标宋_GBK" w:eastAsia="方正小标宋_GBK"/>
          <w:sz w:val="44"/>
          <w:szCs w:val="44"/>
        </w:rPr>
        <w:t>高中考期间环境噪声</w:t>
      </w:r>
    </w:p>
    <w:p>
      <w:pPr>
        <w:keepNext w:val="0"/>
        <w:keepLines w:val="0"/>
        <w:pageBreakBefore w:val="0"/>
        <w:kinsoku/>
        <w:wordWrap/>
        <w:overflowPunct/>
        <w:topLinePunct w:val="0"/>
        <w:autoSpaceDE/>
        <w:autoSpaceDN/>
        <w:bidi w:val="0"/>
        <w:adjustRightInd/>
        <w:spacing w:line="600" w:lineRule="exact"/>
        <w:ind w:left="0" w:leftChars="0"/>
        <w:jc w:val="center"/>
        <w:textAlignment w:val="auto"/>
        <w:rPr>
          <w:rFonts w:hint="eastAsia" w:ascii="方正小标宋_GBK" w:eastAsia="方正小标宋_GBK"/>
          <w:sz w:val="44"/>
          <w:szCs w:val="44"/>
        </w:rPr>
      </w:pPr>
      <w:r>
        <w:rPr>
          <w:rFonts w:hint="eastAsia" w:ascii="方正小标宋_GBK" w:eastAsia="方正小标宋_GBK"/>
          <w:sz w:val="44"/>
          <w:szCs w:val="44"/>
        </w:rPr>
        <w:t>监督管理的通知</w:t>
      </w:r>
    </w:p>
    <w:p>
      <w:pPr>
        <w:keepNext w:val="0"/>
        <w:keepLines w:val="0"/>
        <w:pageBreakBefore w:val="0"/>
        <w:kinsoku/>
        <w:wordWrap/>
        <w:overflowPunct/>
        <w:topLinePunct w:val="0"/>
        <w:autoSpaceDE/>
        <w:autoSpaceDN/>
        <w:bidi w:val="0"/>
        <w:adjustRightInd/>
        <w:spacing w:line="600" w:lineRule="exact"/>
        <w:ind w:left="0" w:leftChars="0"/>
        <w:jc w:val="center"/>
        <w:textAlignment w:val="auto"/>
        <w:rPr>
          <w:rFonts w:hint="eastAsia" w:ascii="方正仿宋_GBK" w:eastAsia="方正仿宋_GBK"/>
          <w:b/>
          <w:sz w:val="30"/>
          <w:szCs w:val="30"/>
        </w:rPr>
      </w:pPr>
    </w:p>
    <w:p>
      <w:pPr>
        <w:keepNext w:val="0"/>
        <w:keepLines w:val="0"/>
        <w:pageBreakBefore w:val="0"/>
        <w:kinsoku/>
        <w:wordWrap/>
        <w:overflowPunct/>
        <w:topLinePunct w:val="0"/>
        <w:autoSpaceDE/>
        <w:autoSpaceDN/>
        <w:bidi w:val="0"/>
        <w:adjustRightInd/>
        <w:spacing w:line="600" w:lineRule="exact"/>
        <w:ind w:left="0" w:leftChars="0"/>
        <w:textAlignment w:val="auto"/>
        <w:rPr>
          <w:rFonts w:hint="eastAsia" w:ascii="方正仿宋_GBK" w:eastAsia="方正仿宋_GBK"/>
          <w:bCs/>
          <w:sz w:val="32"/>
          <w:szCs w:val="32"/>
        </w:rPr>
      </w:pPr>
      <w:r>
        <w:rPr>
          <w:rFonts w:hint="eastAsia" w:ascii="方正仿宋_GBK" w:eastAsia="方正仿宋_GBK"/>
          <w:bCs/>
          <w:sz w:val="32"/>
          <w:szCs w:val="32"/>
        </w:rPr>
        <w:t>各建设施工单位、加工企业：</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jc w:val="lef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202</w:t>
      </w:r>
      <w:r>
        <w:rPr>
          <w:rFonts w:hint="default"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rPr>
        <w:t>年普通高考将于</w:t>
      </w:r>
      <w:r>
        <w:rPr>
          <w:rFonts w:hint="default" w:ascii="Times New Roman" w:hAnsi="Times New Roman" w:eastAsia="方正仿宋_GBK" w:cs="Times New Roman"/>
          <w:bCs/>
          <w:sz w:val="32"/>
          <w:szCs w:val="32"/>
          <w:lang w:val="en-US" w:eastAsia="zh-CN"/>
        </w:rPr>
        <w:t>6</w:t>
      </w:r>
      <w:r>
        <w:rPr>
          <w:rFonts w:hint="default" w:ascii="Times New Roman" w:hAnsi="Times New Roman" w:eastAsia="方正仿宋_GBK" w:cs="Times New Roman"/>
          <w:bCs/>
          <w:sz w:val="32"/>
          <w:szCs w:val="32"/>
        </w:rPr>
        <w:t>月7日、8日</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9日</w:t>
      </w:r>
      <w:r>
        <w:rPr>
          <w:rFonts w:hint="default" w:ascii="Times New Roman" w:hAnsi="Times New Roman" w:eastAsia="方正仿宋_GBK" w:cs="Times New Roman"/>
          <w:bCs/>
          <w:sz w:val="32"/>
          <w:szCs w:val="32"/>
        </w:rPr>
        <w:t>进行，中考时间以区教委公布为准。为贯彻落实国家和我市2021年普通高校招生考试安全工作电视电话会议精神，给广大考生营造安静的学习、生活及考试环境，根据《重庆市环境保护条例》《重庆市环境噪声污染防治办法》规定，现就加强今年普通高考、中考（以下简称高中考）考试期间环境噪声监督管理工作有关事项通知如下，请认真贯彻落实。</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一、202</w:t>
      </w:r>
      <w:r>
        <w:rPr>
          <w:rFonts w:hint="default"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rPr>
        <w:t>年</w:t>
      </w:r>
      <w:r>
        <w:rPr>
          <w:rFonts w:hint="default"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rPr>
        <w:t>月22日至中考结束当日白天为高中考期间</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昼间为6：00至22：00，夜间22：00至6：00），严禁从事夜间生产和施工作业，严防噪声扰民。</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二、根据区领导在普通高校考试招生工作会上的要求，6月1日起至高考结束，各高中学校周边建筑工地全部停工。</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eastAsia="zh-CN"/>
        </w:rPr>
        <w:t>三</w:t>
      </w:r>
      <w:r>
        <w:rPr>
          <w:rFonts w:hint="default" w:ascii="Times New Roman" w:hAnsi="Times New Roman" w:eastAsia="方正仿宋_GBK" w:cs="Times New Roman"/>
          <w:bCs/>
          <w:sz w:val="32"/>
          <w:szCs w:val="32"/>
        </w:rPr>
        <w:t>、高中考期间不得对除抢险、抢修外的夜间施工发放夜间作业审核意见书。考试期间，考点（高考考点为北山中学、萱花中学、永川中学新校区及中考考点以区教委届时公布为准，另行通知）及集中食宿点周围100米区域内禁止进行产生环境噪声扰民的作业。</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eastAsia="zh-CN"/>
        </w:rPr>
        <w:t>四</w:t>
      </w:r>
      <w:r>
        <w:rPr>
          <w:rFonts w:hint="default" w:ascii="Times New Roman" w:hAnsi="Times New Roman" w:eastAsia="方正仿宋_GBK" w:cs="Times New Roman"/>
          <w:bCs/>
          <w:sz w:val="32"/>
          <w:szCs w:val="32"/>
        </w:rPr>
        <w:t>、城区居民区及学校周边产生噪声污染的各类加工企业（点），在</w:t>
      </w:r>
      <w:bookmarkStart w:id="0" w:name="_GoBack"/>
      <w:bookmarkEnd w:id="0"/>
      <w:r>
        <w:rPr>
          <w:rFonts w:hint="default" w:ascii="Times New Roman" w:hAnsi="Times New Roman" w:eastAsia="方正仿宋_GBK" w:cs="Times New Roman"/>
          <w:bCs/>
          <w:sz w:val="32"/>
          <w:szCs w:val="32"/>
        </w:rPr>
        <w:t>22：00至次日早上6：00，12：00至14：00期间禁止进行各类有噪声排放的加工作业。</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eastAsia="zh-CN"/>
        </w:rPr>
        <w:t>五</w:t>
      </w:r>
      <w:r>
        <w:rPr>
          <w:rFonts w:hint="default" w:ascii="Times New Roman" w:hAnsi="Times New Roman" w:eastAsia="方正仿宋_GBK" w:cs="Times New Roman"/>
          <w:bCs/>
          <w:sz w:val="32"/>
          <w:szCs w:val="32"/>
        </w:rPr>
        <w:t>、高中考期间，严禁城区各商业门市、游摊等高声叫卖，招徕顾客。</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高中考期间，我局将会同区公安局、区住房城乡建委、区城市管理局及新闻媒体，对产生环境噪声扰民的违法作业开展联合执法，认真落实相关整治措施，加强对考场周围环境噪声监督管理和控制。重点督查考场周边地区和学校、居民区等噪声敏感建筑物集中区域，对限期整改的单位开展检查，督促施工单位认真落实施工现场噪声管理制度（公示制度、与周围居民的沟通协调机制等内容），曝光高中考期间的噪声扰民。考试期间，对重点区域实行24小时巡查，对不按通知规定和要求执行作业时间和噪声排放超过国家规定排放的单位和个人，按照《重庆市环境保护条例》有关规定从严从重查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特此通知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jc w:val="righ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重庆市永川区生态环境局    </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jc w:val="righ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19</w:t>
      </w:r>
      <w:r>
        <w:rPr>
          <w:rFonts w:hint="default" w:ascii="Times New Roman" w:hAnsi="Times New Roman" w:eastAsia="方正仿宋_GBK" w:cs="Times New Roman"/>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r>
        <w:rPr>
          <w:rFonts w:hint="default" w:ascii="Times New Roman" w:hAnsi="Times New Roman" w:eastAsia="方正仿宋_GBK" w:cs="Times New Roman"/>
          <w:sz w:val="32"/>
          <w:szCs w:val="32"/>
          <w:lang w:eastAsia="zh-CN"/>
        </w:rPr>
        <w:t>（此件</w:t>
      </w:r>
      <w:r>
        <w:rPr>
          <w:rFonts w:hint="eastAsia" w:eastAsia="方正仿宋_GBK" w:cs="Times New Roman"/>
          <w:sz w:val="32"/>
          <w:szCs w:val="32"/>
          <w:lang w:eastAsia="zh-CN"/>
        </w:rPr>
        <w:t>公开发布</w:t>
      </w:r>
      <w:r>
        <w:rPr>
          <w:rFonts w:hint="default" w:ascii="Times New Roman" w:hAnsi="Times New Roman" w:eastAsia="方正仿宋_GBK" w:cs="Times New Roman"/>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rPr>
          <w:rFonts w:hint="eastAsia" w:ascii="方正小标宋_GBK" w:eastAsia="方正小标宋_GBK"/>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rPr>
          <w:rFonts w:hint="eastAsia" w:ascii="方正小标宋_GBK" w:eastAsia="方正小标宋_GBK"/>
          <w:sz w:val="32"/>
          <w:szCs w:val="32"/>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pacing w:line="600" w:lineRule="exact"/>
        <w:ind w:left="0" w:leftChars="0" w:right="-3" w:firstLine="0" w:firstLineChars="0"/>
        <w:jc w:val="left"/>
        <w:textAlignment w:val="auto"/>
        <w:rPr>
          <w:rFonts w:hint="eastAsia" w:ascii="方正仿宋_GBK" w:eastAsia="方正仿宋_GBK"/>
          <w:sz w:val="28"/>
          <w:szCs w:val="28"/>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rPr>
          <w:rFonts w:hint="eastAsia" w:ascii="方正小标宋_GBK" w:eastAsia="方正小标宋_GBK"/>
          <w:sz w:val="32"/>
          <w:szCs w:val="32"/>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pacing w:line="600" w:lineRule="exact"/>
        <w:ind w:left="0" w:leftChars="0" w:right="-3" w:firstLine="0" w:firstLineChars="0"/>
        <w:jc w:val="left"/>
        <w:textAlignment w:val="auto"/>
        <w:rPr>
          <w:rFonts w:hint="eastAsia" w:ascii="方正仿宋_GBK" w:eastAsia="方正仿宋_GBK"/>
          <w:sz w:val="28"/>
          <w:szCs w:val="28"/>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rPr>
          <w:rFonts w:hint="eastAsia" w:ascii="方正小标宋_GBK" w:eastAsia="方正小标宋_GBK"/>
          <w:sz w:val="32"/>
          <w:szCs w:val="32"/>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pacing w:line="600" w:lineRule="exact"/>
        <w:ind w:left="0" w:leftChars="0" w:right="-3" w:firstLine="0" w:firstLineChars="0"/>
        <w:jc w:val="left"/>
        <w:textAlignment w:val="auto"/>
        <w:rPr>
          <w:rFonts w:hint="eastAsia" w:ascii="方正仿宋_GBK" w:eastAsia="方正仿宋_GBK"/>
          <w:sz w:val="28"/>
          <w:szCs w:val="28"/>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rPr>
          <w:rFonts w:hint="eastAsia" w:ascii="方正小标宋_GBK" w:eastAsia="方正小标宋_GBK"/>
          <w:sz w:val="32"/>
          <w:szCs w:val="32"/>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pacing w:line="600" w:lineRule="exact"/>
        <w:ind w:left="0" w:leftChars="0" w:right="-3" w:firstLine="0" w:firstLineChars="0"/>
        <w:jc w:val="left"/>
        <w:textAlignment w:val="auto"/>
        <w:rPr>
          <w:rFonts w:hint="eastAsia" w:ascii="方正仿宋_GBK" w:eastAsia="方正仿宋_GBK"/>
          <w:sz w:val="28"/>
          <w:szCs w:val="28"/>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rPr>
          <w:rFonts w:hint="eastAsia" w:ascii="方正小标宋_GBK" w:eastAsia="方正小标宋_GBK"/>
          <w:sz w:val="32"/>
          <w:szCs w:val="32"/>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pacing w:line="600" w:lineRule="exact"/>
        <w:ind w:left="0" w:leftChars="0" w:right="-3" w:firstLine="0" w:firstLineChars="0"/>
        <w:jc w:val="left"/>
        <w:textAlignment w:val="auto"/>
        <w:rPr>
          <w:rFonts w:hint="eastAsia" w:ascii="方正仿宋_GBK" w:eastAsia="方正仿宋_GBK"/>
          <w:sz w:val="28"/>
          <w:szCs w:val="28"/>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rPr>
          <w:rFonts w:hint="eastAsia" w:ascii="方正小标宋_GBK" w:eastAsia="方正小标宋_GBK"/>
          <w:sz w:val="32"/>
          <w:szCs w:val="32"/>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pacing w:line="600" w:lineRule="exact"/>
        <w:ind w:left="0" w:leftChars="0" w:right="-3" w:firstLine="0" w:firstLineChars="0"/>
        <w:jc w:val="left"/>
        <w:textAlignment w:val="auto"/>
        <w:rPr>
          <w:rFonts w:hint="eastAsia" w:ascii="方正仿宋_GBK" w:eastAsia="方正仿宋_GBK"/>
          <w:sz w:val="28"/>
          <w:szCs w:val="28"/>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rPr>
          <w:rFonts w:hint="eastAsia" w:ascii="方正小标宋_GBK" w:eastAsia="方正小标宋_GBK"/>
          <w:sz w:val="32"/>
          <w:szCs w:val="32"/>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pacing w:line="600" w:lineRule="exact"/>
        <w:ind w:left="0" w:leftChars="0" w:right="-3" w:firstLine="0" w:firstLineChars="0"/>
        <w:jc w:val="left"/>
        <w:textAlignment w:val="auto"/>
        <w:rPr>
          <w:rFonts w:hint="eastAsia" w:ascii="方正仿宋_GBK" w:eastAsia="方正仿宋_GBK"/>
          <w:sz w:val="28"/>
          <w:szCs w:val="28"/>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rPr>
          <w:rFonts w:hint="eastAsia" w:ascii="方正小标宋_GBK" w:eastAsia="方正小标宋_GBK"/>
          <w:sz w:val="32"/>
          <w:szCs w:val="32"/>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pacing w:line="600" w:lineRule="exact"/>
        <w:ind w:left="0" w:leftChars="0" w:right="-3" w:firstLine="0" w:firstLineChars="0"/>
        <w:jc w:val="left"/>
        <w:textAlignment w:val="auto"/>
        <w:rPr>
          <w:rFonts w:hint="eastAsia" w:ascii="方正仿宋_GBK" w:eastAsia="方正仿宋_GBK"/>
          <w:sz w:val="28"/>
          <w:szCs w:val="28"/>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rPr>
          <w:rFonts w:hint="eastAsia" w:ascii="方正小标宋_GBK" w:eastAsia="方正小标宋_GBK"/>
          <w:sz w:val="32"/>
          <w:szCs w:val="32"/>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pacing w:line="600" w:lineRule="exact"/>
        <w:ind w:left="0" w:leftChars="0" w:right="-3" w:firstLine="0" w:firstLineChars="0"/>
        <w:jc w:val="left"/>
        <w:textAlignment w:val="auto"/>
        <w:rPr>
          <w:rFonts w:hint="eastAsia" w:ascii="方正仿宋_GBK" w:eastAsia="方正仿宋_GBK"/>
          <w:sz w:val="28"/>
          <w:szCs w:val="28"/>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rPr>
          <w:rFonts w:hint="eastAsia" w:ascii="方正小标宋_GBK" w:eastAsia="方正小标宋_GBK"/>
          <w:sz w:val="32"/>
          <w:szCs w:val="32"/>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pacing w:line="600" w:lineRule="exact"/>
        <w:ind w:left="0" w:leftChars="0" w:right="-3" w:firstLine="0" w:firstLineChars="0"/>
        <w:jc w:val="left"/>
        <w:textAlignment w:val="auto"/>
        <w:rPr>
          <w:rFonts w:hint="eastAsia" w:ascii="方正仿宋_GBK" w:eastAsia="方正仿宋_GBK"/>
          <w:sz w:val="28"/>
          <w:szCs w:val="28"/>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rPr>
          <w:rFonts w:hint="eastAsia" w:ascii="方正小标宋_GBK" w:eastAsia="方正小标宋_GBK"/>
          <w:sz w:val="32"/>
          <w:szCs w:val="32"/>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pacing w:line="600" w:lineRule="exact"/>
        <w:ind w:left="0" w:leftChars="0" w:right="-3" w:firstLine="0" w:firstLineChars="0"/>
        <w:jc w:val="left"/>
        <w:textAlignment w:val="auto"/>
        <w:rPr>
          <w:rFonts w:hint="eastAsia" w:ascii="方正仿宋_GBK" w:eastAsia="方正仿宋_GBK"/>
          <w:sz w:val="28"/>
          <w:szCs w:val="28"/>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rPr>
          <w:rFonts w:hint="eastAsia" w:ascii="方正小标宋_GBK" w:eastAsia="方正小标宋_GBK"/>
          <w:sz w:val="32"/>
          <w:szCs w:val="32"/>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pacing w:line="600" w:lineRule="exact"/>
        <w:ind w:left="0" w:leftChars="0" w:right="-3" w:firstLine="0" w:firstLineChars="0"/>
        <w:jc w:val="left"/>
        <w:textAlignment w:val="auto"/>
        <w:rPr>
          <w:rFonts w:hint="eastAsia" w:ascii="方正仿宋_GBK" w:eastAsia="方正仿宋_GBK"/>
          <w:sz w:val="28"/>
          <w:szCs w:val="28"/>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rPr>
          <w:rFonts w:hint="eastAsia" w:ascii="方正小标宋_GBK" w:eastAsia="方正小标宋_GBK"/>
          <w:sz w:val="32"/>
          <w:szCs w:val="32"/>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pacing w:line="600" w:lineRule="exact"/>
        <w:ind w:left="0" w:leftChars="0" w:right="-3" w:firstLine="0" w:firstLineChars="0"/>
        <w:jc w:val="left"/>
        <w:textAlignment w:val="auto"/>
        <w:rPr>
          <w:rFonts w:hint="eastAsia" w:ascii="方正仿宋_GBK" w:eastAsia="方正仿宋_GBK"/>
          <w:sz w:val="28"/>
          <w:szCs w:val="28"/>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rPr>
          <w:rFonts w:hint="eastAsia" w:ascii="方正小标宋_GBK" w:eastAsia="方正小标宋_GBK"/>
          <w:sz w:val="32"/>
          <w:szCs w:val="32"/>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pacing w:line="600" w:lineRule="exact"/>
        <w:ind w:left="0" w:leftChars="0" w:right="-3" w:firstLine="0" w:firstLineChars="0"/>
        <w:jc w:val="left"/>
        <w:textAlignment w:val="auto"/>
        <w:rPr>
          <w:rFonts w:hint="eastAsia" w:ascii="方正仿宋_GBK" w:eastAsia="方正仿宋_GBK"/>
          <w:sz w:val="28"/>
          <w:szCs w:val="28"/>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pacing w:line="600" w:lineRule="exact"/>
        <w:ind w:left="0" w:leftChars="0" w:right="-3" w:firstLine="0" w:firstLineChars="0"/>
        <w:jc w:val="left"/>
        <w:textAlignment w:val="auto"/>
        <w:rPr>
          <w:rFonts w:hint="eastAsia" w:ascii="方正仿宋_GBK" w:eastAsia="方正仿宋_GBK"/>
          <w:sz w:val="28"/>
          <w:szCs w:val="28"/>
        </w:rPr>
      </w:pP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20955</wp:posOffset>
                </wp:positionV>
                <wp:extent cx="561149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1495"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25pt;margin-top:1.65pt;height:0.05pt;width:441.85pt;z-index:251661312;mso-width-relative:page;mso-height-relative:page;" filled="f" stroked="t" coordsize="21600,21600" o:gfxdata="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TVZb90wAAAAQBAAAPAAAAAAAAAAEAIAAAADgAAABkcnMvZG93bnJldi54bWxQSwECFAAUAAAA&#10;CACHTuJA9qIjOd0BAACbAwAADgAAAAAAAAABACAAAAA4AQAAZHJzL2Uyb0RvYy54bWxQSwUGAAAA&#10;AAYABgBZAQAAhwU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445135</wp:posOffset>
                </wp:positionV>
                <wp:extent cx="559371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593715"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35.05pt;height:0.05pt;width:440.45pt;z-index:251660288;mso-width-relative:page;mso-height-relative:page;" filled="f" stroked="t" coordsize="21600,21600" o:gfxdata="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GmZ/IrUAAAABgEAAA8AAAAAAAAAAQAgAAAAOAAAAGRycy9kb3ducmV2LnhtbFBLAQIUABQA&#10;AAAIAIdO4kBq8wM83gEAAJsDAAAOAAAAAAAAAAEAIAAAADk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重庆市永川区</w:t>
      </w:r>
      <w:r>
        <w:rPr>
          <w:rFonts w:hint="default" w:ascii="Times New Roman" w:hAnsi="Times New Roman" w:eastAsia="方正仿宋_GBK" w:cs="Times New Roman"/>
          <w:color w:val="auto"/>
          <w:sz w:val="28"/>
          <w:szCs w:val="28"/>
          <w:lang w:eastAsia="zh-CN"/>
        </w:rPr>
        <w:t>生态环境</w:t>
      </w:r>
      <w:r>
        <w:rPr>
          <w:rFonts w:hint="default" w:ascii="Times New Roman" w:hAnsi="Times New Roman" w:eastAsia="方正仿宋_GBK" w:cs="Times New Roman"/>
          <w:color w:val="auto"/>
          <w:sz w:val="28"/>
          <w:szCs w:val="28"/>
        </w:rPr>
        <w:t xml:space="preserve">局办公室   </w:t>
      </w:r>
      <w:r>
        <w:rPr>
          <w:rFonts w:hint="default" w:ascii="Times New Roman" w:hAnsi="Times New Roman" w:eastAsia="方正仿宋_GBK" w:cs="Times New Roman"/>
          <w:color w:val="auto"/>
          <w:sz w:val="28"/>
          <w:szCs w:val="28"/>
          <w:lang w:val="en-US" w:eastAsia="zh-CN"/>
        </w:rPr>
        <w:t xml:space="preserve"> </w:t>
      </w:r>
      <w:r>
        <w:rPr>
          <w:rFonts w:hint="eastAsia"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en-US" w:eastAsia="zh-CN"/>
        </w:rPr>
        <w:t xml:space="preserve"> </w:t>
      </w:r>
      <w:r>
        <w:rPr>
          <w:rFonts w:hint="eastAsia"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20</w:t>
      </w:r>
      <w:r>
        <w:rPr>
          <w:rFonts w:hint="default" w:ascii="Times New Roman" w:hAnsi="Times New Roman" w:eastAsia="方正仿宋_GBK" w:cs="Times New Roman"/>
          <w:color w:val="auto"/>
          <w:sz w:val="28"/>
          <w:szCs w:val="28"/>
          <w:lang w:val="en-US" w:eastAsia="zh-CN"/>
        </w:rPr>
        <w:t>21</w:t>
      </w:r>
      <w:r>
        <w:rPr>
          <w:rFonts w:hint="default" w:ascii="Times New Roman" w:hAnsi="Times New Roman" w:eastAsia="方正仿宋_GBK" w:cs="Times New Roman"/>
          <w:color w:val="auto"/>
          <w:sz w:val="28"/>
          <w:szCs w:val="28"/>
        </w:rPr>
        <w:t>年</w:t>
      </w:r>
      <w:r>
        <w:rPr>
          <w:rFonts w:hint="eastAsia"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lang w:val="en-US" w:eastAsia="zh-CN"/>
        </w:rPr>
        <w:t>月</w:t>
      </w:r>
      <w:r>
        <w:rPr>
          <w:rFonts w:hint="eastAsia" w:eastAsia="方正仿宋_GBK" w:cs="Times New Roman"/>
          <w:color w:val="auto"/>
          <w:sz w:val="28"/>
          <w:szCs w:val="28"/>
          <w:lang w:val="en-US" w:eastAsia="zh-CN"/>
        </w:rPr>
        <w:t>20</w:t>
      </w:r>
      <w:r>
        <w:rPr>
          <w:rFonts w:hint="default" w:ascii="Times New Roman" w:hAnsi="Times New Roman" w:eastAsia="方正仿宋_GBK" w:cs="Times New Roman"/>
          <w:color w:val="auto"/>
          <w:sz w:val="28"/>
          <w:szCs w:val="28"/>
        </w:rPr>
        <w:t>日印发</w:t>
      </w:r>
      <w:r>
        <w:rPr>
          <w:rFonts w:hint="default" w:ascii="Times New Roman" w:hAnsi="Times New Roman" w:eastAsia="方正仿宋_GBK" w:cs="Times New Roman"/>
          <w:color w:val="auto"/>
          <w:sz w:val="28"/>
          <w:szCs w:val="28"/>
          <w:lang w:val="en-US" w:eastAsia="zh-CN"/>
        </w:rPr>
        <w:t xml:space="preserve">  </w:t>
      </w:r>
    </w:p>
    <w:sectPr>
      <w:headerReference r:id="rId4" w:type="first"/>
      <w:footerReference r:id="rId6" w:type="first"/>
      <w:headerReference r:id="rId3" w:type="default"/>
      <w:footerReference r:id="rId5" w:type="default"/>
      <w:pgSz w:w="11906" w:h="16838"/>
      <w:pgMar w:top="2098" w:right="1474" w:bottom="1984" w:left="1587" w:header="851" w:footer="1417" w:gutter="0"/>
      <w:pgBorders>
        <w:top w:val="none" w:sz="0" w:space="0"/>
        <w:left w:val="none" w:sz="0" w:space="0"/>
        <w:bottom w:val="none" w:sz="0" w:space="0"/>
        <w:right w:val="none" w:sz="0" w:space="0"/>
      </w:pgBorders>
      <w:pgNumType w:fmt="numberInDash"/>
      <w:cols w:space="0" w:num="1"/>
      <w:titlePg/>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Tahoma">
    <w:altName w:val="Droid Sans"/>
    <w:panose1 w:val="020B0604030504040204"/>
    <w:charset w:val="00"/>
    <w:family w:val="roman"/>
    <w:pitch w:val="default"/>
    <w:sig w:usb0="00000000" w:usb1="00000000" w:usb2="00000029" w:usb3="00000000" w:csb0="200101FF" w:csb1="20280000"/>
  </w:font>
  <w:font w:name="仿宋_GB2312">
    <w:panose1 w:val="02010609030101010101"/>
    <w:charset w:val="86"/>
    <w:family w:val="decorative"/>
    <w:pitch w:val="default"/>
    <w:sig w:usb0="00000001" w:usb1="080E0000" w:usb2="00000000" w:usb3="00000000" w:csb0="00040000" w:csb1="00000000"/>
  </w:font>
  <w:font w:name="Arial Unicode MS">
    <w:altName w:val="Times New Roman"/>
    <w:panose1 w:val="020B0604020202020204"/>
    <w:charset w:val="86"/>
    <w:family w:val="modern"/>
    <w:pitch w:val="default"/>
    <w:sig w:usb0="00000000" w:usb1="00000000" w:usb2="0000003F" w:usb3="00000000" w:csb0="003F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ascii="宋体" w:hAnsi="宋体" w:eastAsia="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方正楷体_GBK" w:hAnsi="方正楷体_GBK" w:eastAsia="方正楷体_GBK" w:cs="方正楷体_GBK"/>
                              <w:sz w:val="30"/>
                              <w:szCs w:val="30"/>
                              <w:lang w:eastAsia="zh-CN"/>
                            </w:rPr>
                            <w:fldChar w:fldCharType="begin"/>
                          </w:r>
                          <w:r>
                            <w:rPr>
                              <w:rFonts w:hint="eastAsia" w:ascii="方正楷体_GBK" w:hAnsi="方正楷体_GBK" w:eastAsia="方正楷体_GBK" w:cs="方正楷体_GBK"/>
                              <w:sz w:val="30"/>
                              <w:szCs w:val="30"/>
                              <w:lang w:eastAsia="zh-CN"/>
                            </w:rPr>
                            <w:instrText xml:space="preserve"> PAGE  \* MERGEFORMAT </w:instrText>
                          </w:r>
                          <w:r>
                            <w:rPr>
                              <w:rFonts w:hint="eastAsia" w:ascii="方正楷体_GBK" w:hAnsi="方正楷体_GBK" w:eastAsia="方正楷体_GBK" w:cs="方正楷体_GBK"/>
                              <w:sz w:val="30"/>
                              <w:szCs w:val="30"/>
                              <w:lang w:eastAsia="zh-CN"/>
                            </w:rPr>
                            <w:fldChar w:fldCharType="separate"/>
                          </w:r>
                          <w:r>
                            <w:rPr>
                              <w:rFonts w:hint="eastAsia" w:ascii="方正楷体_GBK" w:hAnsi="方正楷体_GBK" w:eastAsia="方正楷体_GBK" w:cs="方正楷体_GBK"/>
                              <w:sz w:val="30"/>
                              <w:szCs w:val="30"/>
                            </w:rPr>
                            <w:t>- 2 -</w:t>
                          </w:r>
                          <w:r>
                            <w:rPr>
                              <w:rFonts w:hint="eastAsia" w:ascii="方正楷体_GBK" w:hAnsi="方正楷体_GBK" w:eastAsia="方正楷体_GBK" w:cs="方正楷体_GBK"/>
                              <w:sz w:val="30"/>
                              <w:szCs w:val="30"/>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方正楷体_GBK" w:hAnsi="方正楷体_GBK" w:eastAsia="方正楷体_GBK" w:cs="方正楷体_GBK"/>
                        <w:sz w:val="30"/>
                        <w:szCs w:val="30"/>
                        <w:lang w:eastAsia="zh-CN"/>
                      </w:rPr>
                      <w:fldChar w:fldCharType="begin"/>
                    </w:r>
                    <w:r>
                      <w:rPr>
                        <w:rFonts w:hint="eastAsia" w:ascii="方正楷体_GBK" w:hAnsi="方正楷体_GBK" w:eastAsia="方正楷体_GBK" w:cs="方正楷体_GBK"/>
                        <w:sz w:val="30"/>
                        <w:szCs w:val="30"/>
                        <w:lang w:eastAsia="zh-CN"/>
                      </w:rPr>
                      <w:instrText xml:space="preserve"> PAGE  \* MERGEFORMAT </w:instrText>
                    </w:r>
                    <w:r>
                      <w:rPr>
                        <w:rFonts w:hint="eastAsia" w:ascii="方正楷体_GBK" w:hAnsi="方正楷体_GBK" w:eastAsia="方正楷体_GBK" w:cs="方正楷体_GBK"/>
                        <w:sz w:val="30"/>
                        <w:szCs w:val="30"/>
                        <w:lang w:eastAsia="zh-CN"/>
                      </w:rPr>
                      <w:fldChar w:fldCharType="separate"/>
                    </w:r>
                    <w:r>
                      <w:rPr>
                        <w:rFonts w:hint="eastAsia" w:ascii="方正楷体_GBK" w:hAnsi="方正楷体_GBK" w:eastAsia="方正楷体_GBK" w:cs="方正楷体_GBK"/>
                        <w:sz w:val="30"/>
                        <w:szCs w:val="30"/>
                      </w:rPr>
                      <w:t>- 2 -</w:t>
                    </w:r>
                    <w:r>
                      <w:rPr>
                        <w:rFonts w:hint="eastAsia" w:ascii="方正楷体_GBK" w:hAnsi="方正楷体_GBK" w:eastAsia="方正楷体_GBK" w:cs="方正楷体_GBK"/>
                        <w:sz w:val="30"/>
                        <w:szCs w:val="30"/>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方正楷体_GBK" w:hAnsi="方正楷体_GBK" w:eastAsia="方正楷体_GBK" w:cs="方正楷体_GBK"/>
                              <w:sz w:val="30"/>
                              <w:szCs w:val="30"/>
                              <w:lang w:eastAsia="zh-CN"/>
                            </w:rPr>
                          </w:pPr>
                          <w:r>
                            <w:rPr>
                              <w:rFonts w:hint="eastAsia" w:ascii="方正楷体_GBK" w:hAnsi="方正楷体_GBK" w:eastAsia="方正楷体_GBK" w:cs="方正楷体_GBK"/>
                              <w:sz w:val="30"/>
                              <w:szCs w:val="30"/>
                              <w:lang w:eastAsia="zh-CN"/>
                            </w:rPr>
                            <w:fldChar w:fldCharType="begin"/>
                          </w:r>
                          <w:r>
                            <w:rPr>
                              <w:rFonts w:hint="eastAsia" w:ascii="方正楷体_GBK" w:hAnsi="方正楷体_GBK" w:eastAsia="方正楷体_GBK" w:cs="方正楷体_GBK"/>
                              <w:sz w:val="30"/>
                              <w:szCs w:val="30"/>
                              <w:lang w:eastAsia="zh-CN"/>
                            </w:rPr>
                            <w:instrText xml:space="preserve"> PAGE  \* MERGEFORMAT </w:instrText>
                          </w:r>
                          <w:r>
                            <w:rPr>
                              <w:rFonts w:hint="eastAsia" w:ascii="方正楷体_GBK" w:hAnsi="方正楷体_GBK" w:eastAsia="方正楷体_GBK" w:cs="方正楷体_GBK"/>
                              <w:sz w:val="30"/>
                              <w:szCs w:val="30"/>
                              <w:lang w:eastAsia="zh-CN"/>
                            </w:rPr>
                            <w:fldChar w:fldCharType="separate"/>
                          </w:r>
                          <w:r>
                            <w:rPr>
                              <w:rFonts w:hint="eastAsia" w:ascii="方正楷体_GBK" w:hAnsi="方正楷体_GBK" w:eastAsia="方正楷体_GBK" w:cs="方正楷体_GBK"/>
                              <w:sz w:val="30"/>
                              <w:szCs w:val="30"/>
                            </w:rPr>
                            <w:t>- 1 -</w:t>
                          </w:r>
                          <w:r>
                            <w:rPr>
                              <w:rFonts w:hint="eastAsia" w:ascii="方正楷体_GBK" w:hAnsi="方正楷体_GBK" w:eastAsia="方正楷体_GBK" w:cs="方正楷体_GBK"/>
                              <w:sz w:val="30"/>
                              <w:szCs w:val="30"/>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snapToGrid w:val="0"/>
                      <w:rPr>
                        <w:rFonts w:hint="eastAsia" w:ascii="方正楷体_GBK" w:hAnsi="方正楷体_GBK" w:eastAsia="方正楷体_GBK" w:cs="方正楷体_GBK"/>
                        <w:sz w:val="30"/>
                        <w:szCs w:val="30"/>
                        <w:lang w:eastAsia="zh-CN"/>
                      </w:rPr>
                    </w:pPr>
                    <w:r>
                      <w:rPr>
                        <w:rFonts w:hint="eastAsia" w:ascii="方正楷体_GBK" w:hAnsi="方正楷体_GBK" w:eastAsia="方正楷体_GBK" w:cs="方正楷体_GBK"/>
                        <w:sz w:val="30"/>
                        <w:szCs w:val="30"/>
                        <w:lang w:eastAsia="zh-CN"/>
                      </w:rPr>
                      <w:fldChar w:fldCharType="begin"/>
                    </w:r>
                    <w:r>
                      <w:rPr>
                        <w:rFonts w:hint="eastAsia" w:ascii="方正楷体_GBK" w:hAnsi="方正楷体_GBK" w:eastAsia="方正楷体_GBK" w:cs="方正楷体_GBK"/>
                        <w:sz w:val="30"/>
                        <w:szCs w:val="30"/>
                        <w:lang w:eastAsia="zh-CN"/>
                      </w:rPr>
                      <w:instrText xml:space="preserve"> PAGE  \* MERGEFORMAT </w:instrText>
                    </w:r>
                    <w:r>
                      <w:rPr>
                        <w:rFonts w:hint="eastAsia" w:ascii="方正楷体_GBK" w:hAnsi="方正楷体_GBK" w:eastAsia="方正楷体_GBK" w:cs="方正楷体_GBK"/>
                        <w:sz w:val="30"/>
                        <w:szCs w:val="30"/>
                        <w:lang w:eastAsia="zh-CN"/>
                      </w:rPr>
                      <w:fldChar w:fldCharType="separate"/>
                    </w:r>
                    <w:r>
                      <w:rPr>
                        <w:rFonts w:hint="eastAsia" w:ascii="方正楷体_GBK" w:hAnsi="方正楷体_GBK" w:eastAsia="方正楷体_GBK" w:cs="方正楷体_GBK"/>
                        <w:sz w:val="30"/>
                        <w:szCs w:val="30"/>
                      </w:rPr>
                      <w:t>- 1 -</w:t>
                    </w:r>
                    <w:r>
                      <w:rPr>
                        <w:rFonts w:hint="eastAsia" w:ascii="方正楷体_GBK" w:hAnsi="方正楷体_GBK" w:eastAsia="方正楷体_GBK" w:cs="方正楷体_GBK"/>
                        <w:sz w:val="30"/>
                        <w:szCs w:val="3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dit="readOnly" w:enforcement="0"/>
  <w:defaultTabStop w:val="420"/>
  <w:drawingGridVerticalSpacing w:val="164"/>
  <w:displayHorizontalDrawingGridEvery w:val="1"/>
  <w:displayVerticalDrawingGridEvery w:val="2"/>
  <w:noPunctuationKerning w:val="true"/>
  <w:characterSpacingControl w:val="compressPunctuation"/>
  <w:hdrShapeDefaults>
    <o:shapelayout v:ext="edit">
      <o:idmap v:ext="edit" data="3"/>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183.230.97.104:443/seeyon/officeservlet"/>
  </w:docVars>
  <w:rsids>
    <w:rsidRoot w:val="6052662A"/>
    <w:rsid w:val="0152410E"/>
    <w:rsid w:val="02665423"/>
    <w:rsid w:val="032848A2"/>
    <w:rsid w:val="040E36E1"/>
    <w:rsid w:val="04903088"/>
    <w:rsid w:val="04B36314"/>
    <w:rsid w:val="05D3635B"/>
    <w:rsid w:val="05F9226D"/>
    <w:rsid w:val="060800A8"/>
    <w:rsid w:val="065D57A5"/>
    <w:rsid w:val="06784F2B"/>
    <w:rsid w:val="069840C6"/>
    <w:rsid w:val="06FB29F2"/>
    <w:rsid w:val="07143B2C"/>
    <w:rsid w:val="075167D7"/>
    <w:rsid w:val="07A84550"/>
    <w:rsid w:val="080F1378"/>
    <w:rsid w:val="08266C9F"/>
    <w:rsid w:val="08730DC0"/>
    <w:rsid w:val="088D44A4"/>
    <w:rsid w:val="08D328F1"/>
    <w:rsid w:val="08FF3C00"/>
    <w:rsid w:val="09042835"/>
    <w:rsid w:val="090E42BD"/>
    <w:rsid w:val="09246886"/>
    <w:rsid w:val="0A2829EE"/>
    <w:rsid w:val="0A732EFB"/>
    <w:rsid w:val="0A921DF5"/>
    <w:rsid w:val="0AD2258C"/>
    <w:rsid w:val="0AE7672B"/>
    <w:rsid w:val="0B42688A"/>
    <w:rsid w:val="0B553183"/>
    <w:rsid w:val="0B6A0F01"/>
    <w:rsid w:val="0BCC5577"/>
    <w:rsid w:val="0BE97D71"/>
    <w:rsid w:val="0C4D3C2D"/>
    <w:rsid w:val="0CF952A1"/>
    <w:rsid w:val="0CFF7046"/>
    <w:rsid w:val="0D295F73"/>
    <w:rsid w:val="0D677384"/>
    <w:rsid w:val="0D785AC5"/>
    <w:rsid w:val="0DEF08DD"/>
    <w:rsid w:val="0E1C5E5E"/>
    <w:rsid w:val="0E32497C"/>
    <w:rsid w:val="0E4038CE"/>
    <w:rsid w:val="0E5B759A"/>
    <w:rsid w:val="0E5F3F4F"/>
    <w:rsid w:val="0E9571D2"/>
    <w:rsid w:val="0EA853CE"/>
    <w:rsid w:val="0ED4675C"/>
    <w:rsid w:val="0F140AF6"/>
    <w:rsid w:val="0FAE2FE9"/>
    <w:rsid w:val="0FE44264"/>
    <w:rsid w:val="10A826C7"/>
    <w:rsid w:val="10ED64B8"/>
    <w:rsid w:val="10F11059"/>
    <w:rsid w:val="114C0414"/>
    <w:rsid w:val="115B50F2"/>
    <w:rsid w:val="116C190B"/>
    <w:rsid w:val="126C6832"/>
    <w:rsid w:val="129079F6"/>
    <w:rsid w:val="12E02D2B"/>
    <w:rsid w:val="13150BDD"/>
    <w:rsid w:val="13CB2F23"/>
    <w:rsid w:val="14470672"/>
    <w:rsid w:val="14483176"/>
    <w:rsid w:val="147000D0"/>
    <w:rsid w:val="14790D4D"/>
    <w:rsid w:val="147A1DAC"/>
    <w:rsid w:val="14B228A7"/>
    <w:rsid w:val="15DE5736"/>
    <w:rsid w:val="16095FD9"/>
    <w:rsid w:val="16A2661D"/>
    <w:rsid w:val="17D15AFE"/>
    <w:rsid w:val="18202220"/>
    <w:rsid w:val="188C2522"/>
    <w:rsid w:val="18E275A1"/>
    <w:rsid w:val="19512CC8"/>
    <w:rsid w:val="19651FF9"/>
    <w:rsid w:val="199F4151"/>
    <w:rsid w:val="1A51717F"/>
    <w:rsid w:val="1AC350B3"/>
    <w:rsid w:val="1AC504E9"/>
    <w:rsid w:val="1B7508F0"/>
    <w:rsid w:val="1BA40043"/>
    <w:rsid w:val="1BE07656"/>
    <w:rsid w:val="1BF34E1B"/>
    <w:rsid w:val="1BF524B5"/>
    <w:rsid w:val="1C393EC6"/>
    <w:rsid w:val="1C654CF1"/>
    <w:rsid w:val="1C814D7B"/>
    <w:rsid w:val="1D001BB3"/>
    <w:rsid w:val="1D171186"/>
    <w:rsid w:val="1D4A308E"/>
    <w:rsid w:val="1D843D6C"/>
    <w:rsid w:val="1D8B040D"/>
    <w:rsid w:val="1DD33430"/>
    <w:rsid w:val="1E892D7D"/>
    <w:rsid w:val="1E8E1D7B"/>
    <w:rsid w:val="1E9279E0"/>
    <w:rsid w:val="1EC02E9B"/>
    <w:rsid w:val="1FEA1B06"/>
    <w:rsid w:val="1FED7949"/>
    <w:rsid w:val="20711C31"/>
    <w:rsid w:val="20A35C0A"/>
    <w:rsid w:val="20D70BF9"/>
    <w:rsid w:val="20DC70AF"/>
    <w:rsid w:val="2101504C"/>
    <w:rsid w:val="21047B6E"/>
    <w:rsid w:val="21300BE2"/>
    <w:rsid w:val="219D0F12"/>
    <w:rsid w:val="22830976"/>
    <w:rsid w:val="231F664A"/>
    <w:rsid w:val="23AE3064"/>
    <w:rsid w:val="23B420BF"/>
    <w:rsid w:val="24B5060B"/>
    <w:rsid w:val="24C73A9B"/>
    <w:rsid w:val="254B33F5"/>
    <w:rsid w:val="255529AF"/>
    <w:rsid w:val="25561684"/>
    <w:rsid w:val="25AD4369"/>
    <w:rsid w:val="25E14484"/>
    <w:rsid w:val="25FA6493"/>
    <w:rsid w:val="26305F1D"/>
    <w:rsid w:val="26927AFD"/>
    <w:rsid w:val="26B63CE0"/>
    <w:rsid w:val="2741714A"/>
    <w:rsid w:val="27516C79"/>
    <w:rsid w:val="275234BE"/>
    <w:rsid w:val="27AD0659"/>
    <w:rsid w:val="27C7433A"/>
    <w:rsid w:val="28354BAE"/>
    <w:rsid w:val="288B2446"/>
    <w:rsid w:val="2896721C"/>
    <w:rsid w:val="28CE3938"/>
    <w:rsid w:val="28D502E8"/>
    <w:rsid w:val="28E40E9D"/>
    <w:rsid w:val="2912559A"/>
    <w:rsid w:val="2959125B"/>
    <w:rsid w:val="295B6B12"/>
    <w:rsid w:val="29B548D4"/>
    <w:rsid w:val="29D206C4"/>
    <w:rsid w:val="2A014F98"/>
    <w:rsid w:val="2AF51C1F"/>
    <w:rsid w:val="2B084333"/>
    <w:rsid w:val="2B293313"/>
    <w:rsid w:val="2B322A63"/>
    <w:rsid w:val="2B5F51EA"/>
    <w:rsid w:val="2B907454"/>
    <w:rsid w:val="2C1C2550"/>
    <w:rsid w:val="2C2B47C0"/>
    <w:rsid w:val="2E40512D"/>
    <w:rsid w:val="2E644C5E"/>
    <w:rsid w:val="2EA744FC"/>
    <w:rsid w:val="2ED850F0"/>
    <w:rsid w:val="2F5A3F93"/>
    <w:rsid w:val="2F931854"/>
    <w:rsid w:val="2FB354F1"/>
    <w:rsid w:val="3020763D"/>
    <w:rsid w:val="302B004A"/>
    <w:rsid w:val="30945F31"/>
    <w:rsid w:val="3123226B"/>
    <w:rsid w:val="313F53C4"/>
    <w:rsid w:val="31905B68"/>
    <w:rsid w:val="31CF701C"/>
    <w:rsid w:val="31F67B01"/>
    <w:rsid w:val="324667E6"/>
    <w:rsid w:val="325A16B3"/>
    <w:rsid w:val="328E2FD5"/>
    <w:rsid w:val="334F26B1"/>
    <w:rsid w:val="337328CD"/>
    <w:rsid w:val="33A9146E"/>
    <w:rsid w:val="342B3A08"/>
    <w:rsid w:val="345C3804"/>
    <w:rsid w:val="35074973"/>
    <w:rsid w:val="35372457"/>
    <w:rsid w:val="3599030C"/>
    <w:rsid w:val="359976ED"/>
    <w:rsid w:val="3660342F"/>
    <w:rsid w:val="366F7750"/>
    <w:rsid w:val="37015241"/>
    <w:rsid w:val="379819E9"/>
    <w:rsid w:val="37C53DC8"/>
    <w:rsid w:val="37E13388"/>
    <w:rsid w:val="383E7FAE"/>
    <w:rsid w:val="38DC5AFD"/>
    <w:rsid w:val="39627738"/>
    <w:rsid w:val="399B68D8"/>
    <w:rsid w:val="3A345096"/>
    <w:rsid w:val="3A3D0FAE"/>
    <w:rsid w:val="3B55252E"/>
    <w:rsid w:val="3BEF044B"/>
    <w:rsid w:val="3C15508B"/>
    <w:rsid w:val="3C406B32"/>
    <w:rsid w:val="3C7F151E"/>
    <w:rsid w:val="3D065F5B"/>
    <w:rsid w:val="3D68355F"/>
    <w:rsid w:val="3DB35AF9"/>
    <w:rsid w:val="3DD56FB4"/>
    <w:rsid w:val="3E1544D6"/>
    <w:rsid w:val="3E382C9A"/>
    <w:rsid w:val="3E441632"/>
    <w:rsid w:val="3E7B2671"/>
    <w:rsid w:val="3E87582B"/>
    <w:rsid w:val="3EC16E1A"/>
    <w:rsid w:val="3ED14C32"/>
    <w:rsid w:val="3F222E20"/>
    <w:rsid w:val="3F352C40"/>
    <w:rsid w:val="3FB35DD9"/>
    <w:rsid w:val="407927B7"/>
    <w:rsid w:val="41151548"/>
    <w:rsid w:val="415A4719"/>
    <w:rsid w:val="41762A9D"/>
    <w:rsid w:val="4215068B"/>
    <w:rsid w:val="425009AA"/>
    <w:rsid w:val="42C17A6A"/>
    <w:rsid w:val="42E20147"/>
    <w:rsid w:val="42E512D4"/>
    <w:rsid w:val="42EE77C3"/>
    <w:rsid w:val="43203663"/>
    <w:rsid w:val="432146BF"/>
    <w:rsid w:val="43404F07"/>
    <w:rsid w:val="43553A57"/>
    <w:rsid w:val="435828AA"/>
    <w:rsid w:val="435D20AF"/>
    <w:rsid w:val="43801C47"/>
    <w:rsid w:val="43BF354E"/>
    <w:rsid w:val="44221936"/>
    <w:rsid w:val="44AB5CDD"/>
    <w:rsid w:val="44B11B7E"/>
    <w:rsid w:val="44BB44BD"/>
    <w:rsid w:val="45235A8B"/>
    <w:rsid w:val="45A61D32"/>
    <w:rsid w:val="45BF7A6B"/>
    <w:rsid w:val="460F1CC0"/>
    <w:rsid w:val="47DD3634"/>
    <w:rsid w:val="47EB6B6F"/>
    <w:rsid w:val="48020C39"/>
    <w:rsid w:val="48365211"/>
    <w:rsid w:val="483D23A8"/>
    <w:rsid w:val="48892C40"/>
    <w:rsid w:val="49245028"/>
    <w:rsid w:val="49396A58"/>
    <w:rsid w:val="49563E16"/>
    <w:rsid w:val="49E0484F"/>
    <w:rsid w:val="4A2D159E"/>
    <w:rsid w:val="4A386187"/>
    <w:rsid w:val="4A742682"/>
    <w:rsid w:val="4AC55D82"/>
    <w:rsid w:val="4AF35AF6"/>
    <w:rsid w:val="4B261EE9"/>
    <w:rsid w:val="4B941098"/>
    <w:rsid w:val="4C9176BA"/>
    <w:rsid w:val="4E1C0F8D"/>
    <w:rsid w:val="4E7F55DF"/>
    <w:rsid w:val="4EF600FC"/>
    <w:rsid w:val="4EF829F8"/>
    <w:rsid w:val="4EFD518F"/>
    <w:rsid w:val="4F097EF7"/>
    <w:rsid w:val="4F941DF2"/>
    <w:rsid w:val="506D6C17"/>
    <w:rsid w:val="50AE4367"/>
    <w:rsid w:val="518D045B"/>
    <w:rsid w:val="51D105F7"/>
    <w:rsid w:val="52141F41"/>
    <w:rsid w:val="52453828"/>
    <w:rsid w:val="52994438"/>
    <w:rsid w:val="53212AE7"/>
    <w:rsid w:val="53244CF0"/>
    <w:rsid w:val="53904116"/>
    <w:rsid w:val="53904584"/>
    <w:rsid w:val="53C94B67"/>
    <w:rsid w:val="540C54BB"/>
    <w:rsid w:val="54331D94"/>
    <w:rsid w:val="54881770"/>
    <w:rsid w:val="551A2864"/>
    <w:rsid w:val="553C241F"/>
    <w:rsid w:val="554449FC"/>
    <w:rsid w:val="557443EA"/>
    <w:rsid w:val="55D86DDC"/>
    <w:rsid w:val="55DB3766"/>
    <w:rsid w:val="56787A61"/>
    <w:rsid w:val="56AB6A1E"/>
    <w:rsid w:val="56B05446"/>
    <w:rsid w:val="57714E9B"/>
    <w:rsid w:val="579C6734"/>
    <w:rsid w:val="57C80EC1"/>
    <w:rsid w:val="59147734"/>
    <w:rsid w:val="59BC7D46"/>
    <w:rsid w:val="5A0E161C"/>
    <w:rsid w:val="5A500E80"/>
    <w:rsid w:val="5AF63549"/>
    <w:rsid w:val="5B1B377A"/>
    <w:rsid w:val="5BCD623E"/>
    <w:rsid w:val="5BE74D46"/>
    <w:rsid w:val="5D082243"/>
    <w:rsid w:val="5D527AA7"/>
    <w:rsid w:val="5E690271"/>
    <w:rsid w:val="5F8D1439"/>
    <w:rsid w:val="5FF713C3"/>
    <w:rsid w:val="60085A40"/>
    <w:rsid w:val="601065D7"/>
    <w:rsid w:val="6052662A"/>
    <w:rsid w:val="60AB70ED"/>
    <w:rsid w:val="613602B2"/>
    <w:rsid w:val="613929D6"/>
    <w:rsid w:val="613E2040"/>
    <w:rsid w:val="61411407"/>
    <w:rsid w:val="6156149A"/>
    <w:rsid w:val="61D92FD5"/>
    <w:rsid w:val="61EB5333"/>
    <w:rsid w:val="623F6F35"/>
    <w:rsid w:val="629C5E56"/>
    <w:rsid w:val="63117C4B"/>
    <w:rsid w:val="632A5E8A"/>
    <w:rsid w:val="632C3E1B"/>
    <w:rsid w:val="64036692"/>
    <w:rsid w:val="644F6578"/>
    <w:rsid w:val="649063C9"/>
    <w:rsid w:val="64BF2C8B"/>
    <w:rsid w:val="652837E8"/>
    <w:rsid w:val="654F42DA"/>
    <w:rsid w:val="65AC6318"/>
    <w:rsid w:val="65DC3455"/>
    <w:rsid w:val="65F1595C"/>
    <w:rsid w:val="6611705B"/>
    <w:rsid w:val="66793C64"/>
    <w:rsid w:val="66881612"/>
    <w:rsid w:val="669F5308"/>
    <w:rsid w:val="6703299B"/>
    <w:rsid w:val="68273ACF"/>
    <w:rsid w:val="689E144E"/>
    <w:rsid w:val="693F6CE6"/>
    <w:rsid w:val="69567E8C"/>
    <w:rsid w:val="69C64DE4"/>
    <w:rsid w:val="69F53688"/>
    <w:rsid w:val="6A542B7D"/>
    <w:rsid w:val="6A654116"/>
    <w:rsid w:val="6B2E5D06"/>
    <w:rsid w:val="6B467778"/>
    <w:rsid w:val="6BAF637E"/>
    <w:rsid w:val="6C14632C"/>
    <w:rsid w:val="6C147584"/>
    <w:rsid w:val="6C29551A"/>
    <w:rsid w:val="6C307174"/>
    <w:rsid w:val="6C6C03B0"/>
    <w:rsid w:val="6C8872EA"/>
    <w:rsid w:val="6CB67C35"/>
    <w:rsid w:val="6D350327"/>
    <w:rsid w:val="6D486AFE"/>
    <w:rsid w:val="6D512ABB"/>
    <w:rsid w:val="6D6A3EE9"/>
    <w:rsid w:val="6D7C13A8"/>
    <w:rsid w:val="6DD06C53"/>
    <w:rsid w:val="6E2A20F0"/>
    <w:rsid w:val="6E3C2BCA"/>
    <w:rsid w:val="6EA46D34"/>
    <w:rsid w:val="6EB90B83"/>
    <w:rsid w:val="6F215D9A"/>
    <w:rsid w:val="6F7B1E39"/>
    <w:rsid w:val="6FAB79C4"/>
    <w:rsid w:val="6FD03D3E"/>
    <w:rsid w:val="6FD85E0E"/>
    <w:rsid w:val="70096BBC"/>
    <w:rsid w:val="7012410E"/>
    <w:rsid w:val="70780795"/>
    <w:rsid w:val="70B116D3"/>
    <w:rsid w:val="70C226CE"/>
    <w:rsid w:val="70E86E0C"/>
    <w:rsid w:val="70EF4296"/>
    <w:rsid w:val="71037398"/>
    <w:rsid w:val="71583840"/>
    <w:rsid w:val="71752D2A"/>
    <w:rsid w:val="71DD35F8"/>
    <w:rsid w:val="72095ED7"/>
    <w:rsid w:val="723055F9"/>
    <w:rsid w:val="72E518C3"/>
    <w:rsid w:val="733116CC"/>
    <w:rsid w:val="73604D18"/>
    <w:rsid w:val="739E2812"/>
    <w:rsid w:val="74312FE2"/>
    <w:rsid w:val="7492069A"/>
    <w:rsid w:val="75193F50"/>
    <w:rsid w:val="75F1712B"/>
    <w:rsid w:val="7707154F"/>
    <w:rsid w:val="772C10FE"/>
    <w:rsid w:val="77444E75"/>
    <w:rsid w:val="77EDC89F"/>
    <w:rsid w:val="77F97D40"/>
    <w:rsid w:val="78430AEB"/>
    <w:rsid w:val="78454737"/>
    <w:rsid w:val="789F7B61"/>
    <w:rsid w:val="79444682"/>
    <w:rsid w:val="79506F49"/>
    <w:rsid w:val="79C7295E"/>
    <w:rsid w:val="7A283A04"/>
    <w:rsid w:val="7A884B18"/>
    <w:rsid w:val="7B2121EF"/>
    <w:rsid w:val="7B453736"/>
    <w:rsid w:val="7B5A674F"/>
    <w:rsid w:val="7B6825E1"/>
    <w:rsid w:val="7BB07F53"/>
    <w:rsid w:val="7BFE1BE8"/>
    <w:rsid w:val="7C330954"/>
    <w:rsid w:val="7C382752"/>
    <w:rsid w:val="7C3B10E2"/>
    <w:rsid w:val="7C8E3CFD"/>
    <w:rsid w:val="7CBF629F"/>
    <w:rsid w:val="7CD15708"/>
    <w:rsid w:val="7CEE6AEB"/>
    <w:rsid w:val="7D0A7942"/>
    <w:rsid w:val="7D276AF5"/>
    <w:rsid w:val="7D2D1DB8"/>
    <w:rsid w:val="7D3244FD"/>
    <w:rsid w:val="7D652E87"/>
    <w:rsid w:val="7DC37C6F"/>
    <w:rsid w:val="7E424D15"/>
    <w:rsid w:val="7E505660"/>
    <w:rsid w:val="7E571E85"/>
    <w:rsid w:val="7F154293"/>
    <w:rsid w:val="7FDF00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unhideWhenUsed/>
    <w:qFormat/>
    <w:uiPriority w:val="0"/>
    <w:pPr>
      <w:spacing w:beforeLines="0" w:afterLines="0"/>
      <w:ind w:left="107"/>
      <w:outlineLvl w:val="1"/>
    </w:pPr>
    <w:rPr>
      <w:rFonts w:hint="eastAsia" w:ascii="宋体" w:hAnsi="宋体" w:eastAsia="宋体"/>
      <w:sz w:val="32"/>
    </w:rPr>
  </w:style>
  <w:style w:type="paragraph" w:styleId="2">
    <w:name w:val="heading 4"/>
    <w:basedOn w:val="3"/>
    <w:next w:val="1"/>
    <w:unhideWhenUsed/>
    <w:qFormat/>
    <w:uiPriority w:val="0"/>
    <w:pPr>
      <w:outlineLvl w:val="3"/>
    </w:pPr>
    <w:rPr>
      <w:rFonts w:ascii="Cambria" w:hAnsi="Cambria" w:eastAsia="黑体"/>
      <w:sz w:val="21"/>
      <w:szCs w:val="22"/>
      <w:lang w:val="en-US" w:eastAsia="zh-CN" w:bidi="ar-SA"/>
    </w:rPr>
  </w:style>
  <w:style w:type="character" w:default="1" w:styleId="13">
    <w:name w:val="Default Paragraph Font"/>
    <w:link w:val="14"/>
    <w:semiHidden/>
    <w:qFormat/>
    <w:uiPriority w:val="0"/>
    <w:rPr>
      <w:rFonts w:ascii="Tahoma" w:hAnsi="Tahoma" w:eastAsia="仿宋_GB2312"/>
      <w:sz w:val="24"/>
      <w:szCs w:val="20"/>
    </w:rPr>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Block Text"/>
    <w:basedOn w:val="1"/>
    <w:unhideWhenUsed/>
    <w:qFormat/>
    <w:uiPriority w:val="99"/>
    <w:pPr>
      <w:spacing w:after="120"/>
      <w:ind w:left="1440" w:leftChars="700" w:right="1440" w:rightChars="700"/>
    </w:pPr>
  </w:style>
  <w:style w:type="paragraph" w:styleId="7">
    <w:name w:val="Plain Text"/>
    <w:basedOn w:val="1"/>
    <w:qFormat/>
    <w:uiPriority w:val="0"/>
    <w:pPr>
      <w:widowControl/>
      <w:spacing w:before="100" w:beforeAutospacing="1" w:after="100" w:afterAutospacing="1"/>
      <w:jc w:val="left"/>
    </w:pPr>
    <w:rPr>
      <w:rFonts w:ascii="宋体" w:hAnsi="宋体"/>
      <w:kern w:val="0"/>
      <w:sz w:val="24"/>
      <w:szCs w:val="3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Char Char Char Char Char Char Char"/>
    <w:basedOn w:val="1"/>
    <w:link w:val="13"/>
    <w:qFormat/>
    <w:uiPriority w:val="0"/>
    <w:rPr>
      <w:rFonts w:ascii="Tahoma" w:hAnsi="Tahoma" w:eastAsia="仿宋_GB2312"/>
      <w:sz w:val="24"/>
      <w:szCs w:val="20"/>
    </w:rPr>
  </w:style>
  <w:style w:type="character" w:styleId="15">
    <w:name w:val="page number"/>
    <w:basedOn w:val="13"/>
    <w:qFormat/>
    <w:uiPriority w:val="0"/>
  </w:style>
  <w:style w:type="character" w:styleId="16">
    <w:name w:val="FollowedHyperlink"/>
    <w:basedOn w:val="13"/>
    <w:qFormat/>
    <w:uiPriority w:val="0"/>
    <w:rPr>
      <w:color w:val="2490F8"/>
      <w:u w:val="none"/>
    </w:rPr>
  </w:style>
  <w:style w:type="character" w:styleId="17">
    <w:name w:val="HTML Definition"/>
    <w:basedOn w:val="13"/>
    <w:qFormat/>
    <w:uiPriority w:val="0"/>
  </w:style>
  <w:style w:type="character" w:styleId="18">
    <w:name w:val="HTML Variable"/>
    <w:basedOn w:val="13"/>
    <w:qFormat/>
    <w:uiPriority w:val="0"/>
  </w:style>
  <w:style w:type="character" w:styleId="19">
    <w:name w:val="Hyperlink"/>
    <w:basedOn w:val="13"/>
    <w:qFormat/>
    <w:uiPriority w:val="0"/>
    <w:rPr>
      <w:color w:val="2490F8"/>
      <w:u w:val="none"/>
    </w:rPr>
  </w:style>
  <w:style w:type="character" w:styleId="20">
    <w:name w:val="HTML Code"/>
    <w:basedOn w:val="13"/>
    <w:qFormat/>
    <w:uiPriority w:val="0"/>
    <w:rPr>
      <w:rFonts w:ascii="Courier New" w:hAnsi="Courier New"/>
      <w:sz w:val="20"/>
    </w:rPr>
  </w:style>
  <w:style w:type="character" w:styleId="21">
    <w:name w:val="HTML Cite"/>
    <w:basedOn w:val="13"/>
    <w:qFormat/>
    <w:uiPriority w:val="0"/>
  </w:style>
  <w:style w:type="paragraph" w:customStyle="1" w:styleId="22">
    <w:name w:val="Body Text First Indent1"/>
    <w:basedOn w:val="5"/>
    <w:qFormat/>
    <w:uiPriority w:val="0"/>
  </w:style>
  <w:style w:type="character" w:customStyle="1" w:styleId="23">
    <w:name w:val="font41"/>
    <w:basedOn w:val="13"/>
    <w:qFormat/>
    <w:uiPriority w:val="0"/>
    <w:rPr>
      <w:rFonts w:hint="eastAsia" w:ascii="宋体" w:hAnsi="宋体" w:eastAsia="宋体" w:cs="宋体"/>
      <w:color w:val="000000"/>
      <w:sz w:val="20"/>
      <w:szCs w:val="20"/>
      <w:u w:val="none"/>
    </w:rPr>
  </w:style>
  <w:style w:type="character" w:customStyle="1" w:styleId="24">
    <w:name w:val="cdropleft"/>
    <w:basedOn w:val="13"/>
    <w:qFormat/>
    <w:uiPriority w:val="0"/>
  </w:style>
  <w:style w:type="character" w:customStyle="1" w:styleId="25">
    <w:name w:val="drapbtn"/>
    <w:basedOn w:val="13"/>
    <w:qFormat/>
    <w:uiPriority w:val="0"/>
  </w:style>
  <w:style w:type="character" w:customStyle="1" w:styleId="26">
    <w:name w:val="icontext2"/>
    <w:basedOn w:val="13"/>
    <w:qFormat/>
    <w:uiPriority w:val="0"/>
  </w:style>
  <w:style w:type="character" w:customStyle="1" w:styleId="27">
    <w:name w:val="active"/>
    <w:basedOn w:val="13"/>
    <w:qFormat/>
    <w:uiPriority w:val="0"/>
    <w:rPr>
      <w:color w:val="00FF00"/>
      <w:shd w:val="clear" w:fill="111111"/>
    </w:rPr>
  </w:style>
  <w:style w:type="character" w:customStyle="1" w:styleId="28">
    <w:name w:val="active1"/>
    <w:basedOn w:val="13"/>
    <w:qFormat/>
    <w:uiPriority w:val="0"/>
    <w:rPr>
      <w:shd w:val="clear" w:fill="EC3535"/>
    </w:rPr>
  </w:style>
  <w:style w:type="character" w:customStyle="1" w:styleId="29">
    <w:name w:val="biggerthanmax"/>
    <w:basedOn w:val="13"/>
    <w:qFormat/>
    <w:uiPriority w:val="0"/>
    <w:rPr>
      <w:shd w:val="clear" w:fill="FFFF00"/>
    </w:rPr>
  </w:style>
  <w:style w:type="character" w:customStyle="1" w:styleId="30">
    <w:name w:val="hilite6"/>
    <w:basedOn w:val="13"/>
    <w:qFormat/>
    <w:uiPriority w:val="0"/>
    <w:rPr>
      <w:color w:val="FFFFFF"/>
      <w:shd w:val="clear" w:fill="666666"/>
    </w:rPr>
  </w:style>
  <w:style w:type="character" w:customStyle="1" w:styleId="31">
    <w:name w:val="icontext3"/>
    <w:basedOn w:val="13"/>
    <w:qFormat/>
    <w:uiPriority w:val="0"/>
  </w:style>
  <w:style w:type="character" w:customStyle="1" w:styleId="32">
    <w:name w:val="cdropright"/>
    <w:basedOn w:val="13"/>
    <w:qFormat/>
    <w:uiPriority w:val="0"/>
  </w:style>
  <w:style w:type="character" w:customStyle="1" w:styleId="33">
    <w:name w:val="associateddata"/>
    <w:basedOn w:val="13"/>
    <w:qFormat/>
    <w:uiPriority w:val="0"/>
    <w:rPr>
      <w:shd w:val="clear" w:fill="50A6F9"/>
    </w:rPr>
  </w:style>
  <w:style w:type="character" w:customStyle="1" w:styleId="34">
    <w:name w:val="after"/>
    <w:basedOn w:val="13"/>
    <w:qFormat/>
    <w:uiPriority w:val="0"/>
    <w:rPr>
      <w:sz w:val="0"/>
      <w:szCs w:val="0"/>
    </w:rPr>
  </w:style>
  <w:style w:type="character" w:customStyle="1" w:styleId="35">
    <w:name w:val="tmpztreemove_arrow"/>
    <w:basedOn w:val="13"/>
    <w:qFormat/>
    <w:uiPriority w:val="0"/>
  </w:style>
  <w:style w:type="character" w:customStyle="1" w:styleId="36">
    <w:name w:val="edit_class"/>
    <w:basedOn w:val="13"/>
    <w:qFormat/>
    <w:uiPriority w:val="0"/>
  </w:style>
  <w:style w:type="character" w:customStyle="1" w:styleId="37">
    <w:name w:val="layui-layer-tabnow"/>
    <w:basedOn w:val="13"/>
    <w:qFormat/>
    <w:uiPriority w:val="0"/>
    <w:rPr>
      <w:bdr w:val="single" w:color="CCCCCC" w:sz="6" w:space="0"/>
      <w:shd w:val="clear" w:fill="FFFFFF"/>
    </w:rPr>
  </w:style>
  <w:style w:type="character" w:customStyle="1" w:styleId="38">
    <w:name w:val="pagechatarealistclose_box"/>
    <w:basedOn w:val="13"/>
    <w:qFormat/>
    <w:uiPriority w:val="0"/>
  </w:style>
  <w:style w:type="character" w:customStyle="1" w:styleId="39">
    <w:name w:val="pagechatarealistclose_box1"/>
    <w:basedOn w:val="13"/>
    <w:qFormat/>
    <w:uiPriority w:val="0"/>
  </w:style>
  <w:style w:type="character" w:customStyle="1" w:styleId="40">
    <w:name w:val="ico1654"/>
    <w:basedOn w:val="13"/>
    <w:qFormat/>
    <w:uiPriority w:val="0"/>
  </w:style>
  <w:style w:type="character" w:customStyle="1" w:styleId="41">
    <w:name w:val="ico1655"/>
    <w:basedOn w:val="13"/>
    <w:qFormat/>
    <w:uiPriority w:val="0"/>
  </w:style>
  <w:style w:type="character" w:customStyle="1" w:styleId="42">
    <w:name w:val="w32"/>
    <w:basedOn w:val="13"/>
    <w:qFormat/>
    <w:uiPriority w:val="0"/>
  </w:style>
  <w:style w:type="character" w:customStyle="1" w:styleId="43">
    <w:name w:val="first-child"/>
    <w:basedOn w:val="13"/>
    <w:qFormat/>
    <w:uiPriority w:val="0"/>
  </w:style>
  <w:style w:type="character" w:customStyle="1" w:styleId="44">
    <w:name w:val="design_class"/>
    <w:basedOn w:val="13"/>
    <w:qFormat/>
    <w:uiPriority w:val="0"/>
  </w:style>
  <w:style w:type="character" w:customStyle="1" w:styleId="45">
    <w:name w:val="cy"/>
    <w:basedOn w:val="13"/>
    <w:qFormat/>
    <w:uiPriority w:val="0"/>
  </w:style>
  <w:style w:type="character" w:customStyle="1" w:styleId="46">
    <w:name w:val="icontext1"/>
    <w:basedOn w:val="13"/>
    <w:qFormat/>
    <w:uiPriority w:val="0"/>
  </w:style>
  <w:style w:type="character" w:customStyle="1" w:styleId="47">
    <w:name w:val="icontext11"/>
    <w:basedOn w:val="13"/>
    <w:qFormat/>
    <w:uiPriority w:val="0"/>
  </w:style>
  <w:style w:type="character" w:customStyle="1" w:styleId="48">
    <w:name w:val="icontext12"/>
    <w:basedOn w:val="13"/>
    <w:qFormat/>
    <w:uiPriority w:val="0"/>
  </w:style>
  <w:style w:type="character" w:customStyle="1" w:styleId="49">
    <w:name w:val="iconline2"/>
    <w:basedOn w:val="13"/>
    <w:qFormat/>
    <w:uiPriority w:val="0"/>
  </w:style>
  <w:style w:type="character" w:customStyle="1" w:styleId="50">
    <w:name w:val="iconline21"/>
    <w:basedOn w:val="13"/>
    <w:qFormat/>
    <w:uiPriority w:val="0"/>
  </w:style>
  <w:style w:type="character" w:customStyle="1" w:styleId="51">
    <w:name w:val="button4"/>
    <w:basedOn w:val="13"/>
    <w:qFormat/>
    <w:uiPriority w:val="0"/>
  </w:style>
  <w:style w:type="character" w:customStyle="1" w:styleId="52">
    <w:name w:val="choosename"/>
    <w:basedOn w:val="13"/>
    <w:qFormat/>
    <w:uiPriority w:val="0"/>
  </w:style>
  <w:style w:type="character" w:customStyle="1" w:styleId="53">
    <w:name w:val="hover41"/>
    <w:basedOn w:val="13"/>
    <w:qFormat/>
    <w:uiPriority w:val="0"/>
    <w:rPr>
      <w:color w:val="FFFFFF"/>
    </w:rPr>
  </w:style>
  <w:style w:type="character" w:customStyle="1" w:styleId="54">
    <w:name w:val="xdrichtextbox4"/>
    <w:basedOn w:val="13"/>
    <w:qFormat/>
    <w:uiPriority w:val="0"/>
  </w:style>
  <w:style w:type="character" w:customStyle="1" w:styleId="55">
    <w:name w:val="active5"/>
    <w:basedOn w:val="13"/>
    <w:qFormat/>
    <w:uiPriority w:val="0"/>
    <w:rPr>
      <w:color w:val="00FF00"/>
      <w:shd w:val="clear" w:fill="111111"/>
    </w:rPr>
  </w:style>
  <w:style w:type="character" w:customStyle="1" w:styleId="56">
    <w:name w:val="active6"/>
    <w:basedOn w:val="13"/>
    <w:qFormat/>
    <w:uiPriority w:val="0"/>
    <w:rPr>
      <w:shd w:val="clear" w:fill="EC3535"/>
    </w:rPr>
  </w:style>
  <w:style w:type="character" w:customStyle="1" w:styleId="57">
    <w:name w:val="hilite"/>
    <w:basedOn w:val="13"/>
    <w:qFormat/>
    <w:uiPriority w:val="0"/>
    <w:rPr>
      <w:color w:val="FFFFFF"/>
      <w:shd w:val="clear" w:fill="666666"/>
    </w:rPr>
  </w:style>
  <w:style w:type="character" w:customStyle="1" w:styleId="58">
    <w:name w:val="ico1653"/>
    <w:basedOn w:val="13"/>
    <w:qFormat/>
    <w:uiPriority w:val="0"/>
  </w:style>
  <w:style w:type="character" w:customStyle="1" w:styleId="59">
    <w:name w:val="hover40"/>
    <w:basedOn w:val="13"/>
    <w:qFormat/>
    <w:uiPriority w:val="0"/>
    <w:rPr>
      <w:color w:val="FFFFFF"/>
    </w:rPr>
  </w:style>
  <w:style w:type="character" w:customStyle="1" w:styleId="60">
    <w:name w:val="hover"/>
    <w:basedOn w:val="13"/>
    <w:qFormat/>
    <w:uiPriority w:val="0"/>
    <w:rPr>
      <w:color w:val="FFFFFF"/>
    </w:rPr>
  </w:style>
  <w:style w:type="character" w:customStyle="1" w:styleId="61">
    <w:name w:val="NormalCharacter"/>
    <w:link w:val="62"/>
    <w:qFormat/>
    <w:uiPriority w:val="0"/>
    <w:rPr>
      <w:rFonts w:eastAsia="宋体"/>
      <w:kern w:val="0"/>
      <w:sz w:val="21"/>
      <w:szCs w:val="21"/>
    </w:rPr>
  </w:style>
  <w:style w:type="paragraph" w:customStyle="1" w:styleId="62">
    <w:name w:val="UserStyle_37"/>
    <w:basedOn w:val="1"/>
    <w:link w:val="61"/>
    <w:qFormat/>
    <w:uiPriority w:val="0"/>
    <w:rPr>
      <w:rFonts w:eastAsia="宋体"/>
      <w:kern w:val="0"/>
      <w:sz w:val="21"/>
      <w:szCs w:val="21"/>
    </w:rPr>
  </w:style>
  <w:style w:type="paragraph" w:customStyle="1" w:styleId="63">
    <w:name w:val="Default A"/>
    <w:qFormat/>
    <w:uiPriority w:val="0"/>
    <w:rPr>
      <w:rFonts w:hint="eastAsia" w:ascii="Arial Unicode MS" w:hAnsi="Arial Unicode MS" w:eastAsia="Arial Unicode MS" w:cs="Arial Unicode MS"/>
      <w:color w:val="000000"/>
      <w:sz w:val="22"/>
      <w:szCs w:val="22"/>
      <w:lang w:val="zh-TW" w:eastAsia="zh-TW" w:bidi="ar-SA"/>
    </w:rPr>
  </w:style>
  <w:style w:type="paragraph" w:customStyle="1" w:styleId="64">
    <w:name w:val="_Style 2"/>
    <w:basedOn w:val="1"/>
    <w:qFormat/>
    <w:uiPriority w:val="34"/>
    <w:pPr>
      <w:ind w:firstLine="420" w:firstLineChars="200"/>
    </w:pPr>
  </w:style>
  <w:style w:type="character" w:customStyle="1" w:styleId="65">
    <w:name w:val="apple-converted-space"/>
    <w:basedOn w:val="13"/>
    <w:qFormat/>
    <w:uiPriority w:val="0"/>
  </w:style>
  <w:style w:type="paragraph" w:customStyle="1" w:styleId="66">
    <w:name w:val="_Style 3"/>
    <w:basedOn w:val="1"/>
    <w:unhideWhenUsed/>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2021-01-27T02:26:00Z</dcterms:created>
  <dc:creator>屈祖瑶</dc:creator>
  <cp:lastModifiedBy>greatwall</cp:lastModifiedBy>
  <cp:lastPrinted>2021-05-09T01:29:00Z</cp:lastPrinted>
  <dcterms:modified xsi:type="dcterms:W3CDTF">2025-04-10T15:35:36Z</dcterms:modified>
  <dc:title>永环发〔2020〕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