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_GBK" w:cs="Times New Roman"/>
          <w:bCs/>
          <w:color w:val="000000"/>
          <w:kern w:val="0"/>
          <w:sz w:val="44"/>
          <w:szCs w:val="44"/>
        </w:rPr>
      </w:pPr>
      <w:r>
        <w:rPr>
          <w:rFonts w:ascii="Times New Roman" w:hAnsi="方正小标宋_GBK" w:eastAsia="方正小标宋_GBK" w:cs="Times New Roman"/>
          <w:bCs/>
          <w:color w:val="000000"/>
          <w:kern w:val="0"/>
          <w:sz w:val="44"/>
          <w:szCs w:val="44"/>
        </w:rPr>
        <w:t>重庆市永川区职称改革办公室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bCs/>
          <w:color w:val="000000"/>
          <w:kern w:val="0"/>
          <w:sz w:val="44"/>
          <w:szCs w:val="44"/>
        </w:rPr>
      </w:pPr>
      <w:r>
        <w:rPr>
          <w:rFonts w:ascii="Times New Roman" w:hAnsi="方正小标宋_GBK" w:eastAsia="方正小标宋_GBK" w:cs="Times New Roman"/>
          <w:bCs/>
          <w:color w:val="000000"/>
          <w:kern w:val="0"/>
          <w:sz w:val="44"/>
          <w:szCs w:val="44"/>
        </w:rPr>
        <w:t>关于</w:t>
      </w:r>
      <w:r>
        <w:rPr>
          <w:rFonts w:ascii="Times New Roman" w:hAnsi="Times New Roman" w:eastAsia="方正小标宋_GBK" w:cs="Times New Roman"/>
          <w:bCs/>
          <w:color w:val="000000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Cs/>
          <w:color w:val="000000"/>
          <w:kern w:val="0"/>
          <w:sz w:val="44"/>
          <w:szCs w:val="44"/>
        </w:rPr>
        <w:t>3</w:t>
      </w:r>
      <w:r>
        <w:rPr>
          <w:rFonts w:ascii="Times New Roman" w:hAnsi="方正小标宋_GBK" w:eastAsia="方正小标宋_GBK" w:cs="Times New Roman"/>
          <w:bCs/>
          <w:color w:val="000000"/>
          <w:kern w:val="0"/>
          <w:sz w:val="44"/>
          <w:szCs w:val="44"/>
        </w:rPr>
        <w:t>年度重庆市中职教师永川片区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bCs/>
          <w:color w:val="000000"/>
          <w:kern w:val="0"/>
          <w:sz w:val="44"/>
          <w:szCs w:val="44"/>
        </w:rPr>
      </w:pPr>
      <w:r>
        <w:rPr>
          <w:rFonts w:ascii="Times New Roman" w:hAnsi="方正小标宋_GBK" w:eastAsia="方正小标宋_GBK" w:cs="Times New Roman"/>
          <w:bCs/>
          <w:color w:val="000000"/>
          <w:kern w:val="0"/>
          <w:sz w:val="44"/>
          <w:szCs w:val="44"/>
        </w:rPr>
        <w:t>中初级</w:t>
      </w:r>
      <w:r>
        <w:rPr>
          <w:rFonts w:hint="eastAsia" w:ascii="Times New Roman" w:hAnsi="方正小标宋_GBK" w:eastAsia="方正小标宋_GBK" w:cs="Times New Roman"/>
          <w:bCs/>
          <w:color w:val="000000"/>
          <w:kern w:val="0"/>
          <w:sz w:val="44"/>
          <w:szCs w:val="44"/>
        </w:rPr>
        <w:t>职称</w:t>
      </w:r>
      <w:r>
        <w:rPr>
          <w:rFonts w:ascii="Times New Roman" w:hAnsi="方正小标宋_GBK" w:eastAsia="方正小标宋_GBK" w:cs="Times New Roman"/>
          <w:bCs/>
          <w:color w:val="000000"/>
          <w:kern w:val="0"/>
          <w:sz w:val="44"/>
          <w:szCs w:val="44"/>
        </w:rPr>
        <w:t>评审通过人员的公示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</w:pPr>
    </w:p>
    <w:p>
      <w:pPr>
        <w:spacing w:line="600" w:lineRule="exact"/>
        <w:jc w:val="lef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各有关单位：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经重庆市中职教师中级职务永川片区评审委员会2023年11月23日评审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现将评审通过人员名单予以公示（附后）。公示时间为5个工作日（2023年11月2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日至2023年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日）。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公示期间，若对公示对象有异议，请通过书面形式向永川区职称改革办公室反映。受理部门按有关规定为反映情况的人员及内容保密。反映情况要实事求是，客观、公正、具体，对诬告陷害他人者，一经查实，将按有关规定予以处理；来信要签署真实姓名以及准确的联系方式。不签署真实姓名和联系方式的不予受理。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联系地址：永川区人民西路369号（区人力社保局529室）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邮政编码：402160</w:t>
      </w:r>
    </w:p>
    <w:p>
      <w:pPr>
        <w:widowControl/>
        <w:spacing w:line="560" w:lineRule="exact"/>
        <w:ind w:firstLine="640"/>
        <w:jc w:val="lef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联系人及电话：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何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老师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，023-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49822425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 023-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49655905(</w:t>
      </w:r>
      <w:r>
        <w:rPr>
          <w:rFonts w:ascii="Times New Roman" w:hAnsi="方正仿宋_GBK" w:eastAsia="方正仿宋_GBK" w:cs="Times New Roman"/>
          <w:color w:val="000000"/>
          <w:kern w:val="0"/>
          <w:sz w:val="32"/>
          <w:szCs w:val="32"/>
        </w:rPr>
        <w:t>传真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)</w:t>
      </w:r>
    </w:p>
    <w:p>
      <w:pPr>
        <w:widowControl/>
        <w:spacing w:line="560" w:lineRule="exact"/>
        <w:ind w:firstLine="640"/>
        <w:jc w:val="lef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附件：2023年重庆市中职教师永川片区中初级职称评审通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　　　过人员名单</w:t>
      </w:r>
      <w:bookmarkStart w:id="0" w:name="_GoBack"/>
      <w:bookmarkEnd w:id="0"/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spacing w:line="600" w:lineRule="exact"/>
        <w:ind w:firstLine="4480" w:firstLineChars="1400"/>
        <w:jc w:val="lef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重庆市永川区职称改革办公室</w:t>
      </w:r>
    </w:p>
    <w:p>
      <w:pPr>
        <w:widowControl/>
        <w:spacing w:line="600" w:lineRule="exact"/>
        <w:ind w:firstLine="5120" w:firstLineChars="1600"/>
        <w:jc w:val="lef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2023</w:t>
      </w:r>
      <w:r>
        <w:rPr>
          <w:rFonts w:ascii="Times New Roman" w:hAnsi="方正仿宋_GBK" w:eastAsia="方正仿宋_GBK" w:cs="Times New Roman"/>
          <w:color w:val="000000"/>
          <w:kern w:val="0"/>
          <w:sz w:val="32"/>
          <w:szCs w:val="32"/>
        </w:rPr>
        <w:t>年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11</w:t>
      </w:r>
      <w:r>
        <w:rPr>
          <w:rFonts w:ascii="Times New Roman" w:hAnsi="方正仿宋_GBK" w:eastAsia="方正仿宋_GBK" w:cs="Times New Roman"/>
          <w:color w:val="000000"/>
          <w:kern w:val="0"/>
          <w:sz w:val="32"/>
          <w:szCs w:val="32"/>
        </w:rPr>
        <w:t>月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ascii="Times New Roman" w:hAnsi="方正仿宋_GBK" w:eastAsia="方正仿宋_GBK" w:cs="Times New Roman"/>
          <w:color w:val="000000"/>
          <w:kern w:val="0"/>
          <w:sz w:val="32"/>
          <w:szCs w:val="32"/>
        </w:rPr>
        <w:t>日</w:t>
      </w:r>
    </w:p>
    <w:p>
      <w:pPr>
        <w:spacing w:line="600" w:lineRule="exact"/>
        <w:jc w:val="left"/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  <w:t>附件</w:t>
      </w:r>
    </w:p>
    <w:tbl>
      <w:tblPr>
        <w:tblStyle w:val="4"/>
        <w:tblW w:w="9090" w:type="dxa"/>
        <w:tblInd w:w="9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888"/>
        <w:gridCol w:w="2635"/>
        <w:gridCol w:w="567"/>
        <w:gridCol w:w="1276"/>
        <w:gridCol w:w="1134"/>
        <w:gridCol w:w="1448"/>
        <w:gridCol w:w="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09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600" w:lineRule="exact"/>
              <w:ind w:firstLine="880" w:firstLineChars="20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44"/>
                <w:szCs w:val="44"/>
              </w:rPr>
              <w:t>2023年重庆市中职教师永川片区中初级职称评审通过人员名单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2"/>
              </w:rPr>
            </w:pPr>
            <w:r>
              <w:rPr>
                <w:rFonts w:ascii="Times New Roman" w:hAnsi="黑体" w:eastAsia="黑体" w:cs="Times New Roman"/>
                <w:color w:val="000000"/>
                <w:sz w:val="22"/>
              </w:rPr>
              <w:t>序号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2"/>
              </w:rPr>
            </w:pPr>
            <w:r>
              <w:rPr>
                <w:rFonts w:ascii="Times New Roman" w:hAnsi="黑体" w:eastAsia="黑体" w:cs="Times New Roman"/>
                <w:color w:val="000000"/>
                <w:sz w:val="22"/>
              </w:rPr>
              <w:t>姓名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2"/>
              </w:rPr>
            </w:pPr>
            <w:r>
              <w:rPr>
                <w:rFonts w:ascii="Times New Roman" w:hAnsi="黑体" w:eastAsia="黑体" w:cs="Times New Roman"/>
                <w:color w:val="000000"/>
                <w:sz w:val="22"/>
              </w:rPr>
              <w:t>现工作单位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2"/>
              </w:rPr>
            </w:pPr>
            <w:r>
              <w:rPr>
                <w:rFonts w:ascii="Times New Roman" w:hAnsi="黑体" w:eastAsia="黑体" w:cs="Times New Roman"/>
                <w:color w:val="000000"/>
                <w:sz w:val="22"/>
              </w:rPr>
              <w:t>性别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2"/>
              </w:rPr>
            </w:pPr>
            <w:r>
              <w:rPr>
                <w:rFonts w:ascii="Times New Roman" w:hAnsi="黑体" w:eastAsia="黑体" w:cs="Times New Roman"/>
                <w:color w:val="000000"/>
                <w:sz w:val="22"/>
              </w:rPr>
              <w:t>出生日期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2"/>
              </w:rPr>
            </w:pPr>
            <w:r>
              <w:rPr>
                <w:rFonts w:ascii="Times New Roman" w:hAnsi="黑体" w:eastAsia="黑体" w:cs="Times New Roman"/>
                <w:color w:val="000000"/>
                <w:sz w:val="22"/>
              </w:rPr>
              <w:t>申报职称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2"/>
              </w:rPr>
            </w:pPr>
            <w:r>
              <w:rPr>
                <w:rFonts w:ascii="Times New Roman" w:hAnsi="黑体" w:eastAsia="黑体" w:cs="Times New Roman"/>
                <w:color w:val="000000"/>
                <w:sz w:val="22"/>
              </w:rPr>
              <w:t>专业方向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2"/>
              </w:rPr>
            </w:pPr>
            <w:r>
              <w:rPr>
                <w:rFonts w:ascii="Times New Roman" w:hAnsi="黑体" w:eastAsia="黑体" w:cs="Times New Roman"/>
                <w:color w:val="000000"/>
                <w:sz w:val="22"/>
              </w:rPr>
              <w:t>申请</w:t>
            </w:r>
            <w:r>
              <w:rPr>
                <w:rFonts w:ascii="Times New Roman" w:hAnsi="Times New Roman" w:eastAsia="黑体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黑体" w:eastAsia="黑体" w:cs="Times New Roman"/>
                <w:color w:val="000000"/>
                <w:sz w:val="22"/>
              </w:rPr>
              <w:t>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蒋雨</w:t>
            </w:r>
          </w:p>
        </w:tc>
        <w:tc>
          <w:tcPr>
            <w:tcW w:w="2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重庆市永川职业教育中心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1996-03-23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助理讲师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电子商务</w:t>
            </w: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周梦蝶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重庆市永川职业教育中心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1989-11-21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助理讲师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计算机应用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田秋华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重庆市永川职业教育中心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1997-08-02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助理讲师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计算机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杨杰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重庆市永川职业教育中心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1991-09-10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助理讲师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数学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廖成维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重庆市永川职业教育中心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1988-07-04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助理讲师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姜浩华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重庆市永川职业教育中心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1991-11-05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助理讲师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数控技术应用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李佳芮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重庆市永川职业教育中心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1998-02-04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助理讲师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数学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古先会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重庆市铜梁职业教育中心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1988-09-12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讲师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汽车运用与维修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李春淼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重庆市经贸中等专业学校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1989-02-13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助理讲师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轻工纺织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李传芬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重庆市永川职业教育中心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1980-02-20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讲师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数学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胡友容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重庆市永川职业教育中心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1978-02-01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讲师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计算机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秦英杰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重庆市经贸中等专业学校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1993-10-08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助理讲师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电子信息技术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代凤龙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重庆市铜梁职业教育中心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1993-09-26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讲师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机械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冯晓娟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重庆市经贸中等专业学校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1982-09-11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讲师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苗霞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重庆市农业机械化学校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1984-05-13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助理讲师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学前教育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冉廷明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重庆市铜梁职业教育中心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1983-08-14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讲师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体育与健康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蔡林霞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重庆市渝西卫生学校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助理讲师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护理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张志幸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重庆市荣昌区职业教育中心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1991-06-13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中职讲师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护理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吴厚国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重庆市荣昌区职业教育中心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1978-10-02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讲师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计算机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朱西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重庆市铜梁职业教育中心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1992-09-24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讲师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机械专业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周光先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重庆市荣昌区职业教育中心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1987-04-08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讲师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转评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郑艳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重庆市荣昌区职业教育中心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1981-08-19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讲师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电子与信息技术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黄强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重庆市荣昌区职业教育中心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1986-06-01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讲师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电子电器应用与维修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刘泽华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重庆市荣昌区职业教育中心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1975-04-13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讲师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历史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转评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米旭阳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重庆市荣昌区职业教育中心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1988-09-30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讲师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数控技术应用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蔡龙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重庆市大足职业教育中心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1988-12-11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讲师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中职汽车制造与检修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陈昆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重庆市大足职业教育中心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1984-03-08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讲师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德育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李田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重庆市渝西卫生学校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1987-08-01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讲师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中职护理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转评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肖琼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重庆市经贸中等专业学校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1986-05-12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助理讲师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电子技术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唐红燊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重庆市大足职业教育中心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1986-12-22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讲师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电子信息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解朝瑜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重庆市大足职业教育中心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1993-09-16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讲师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体育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尹云聪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重庆市大足职业教育中心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1987-04-06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讲师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中职汽车制造与检测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代洪川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重庆市渝西卫生学校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1994-08-17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助理讲师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中药学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阳坤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重庆市渝西卫生学校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1989-09-10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讲师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中职讲师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转评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杨强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重庆市经贸中等专业学校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1984-07-09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助理讲师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数学教育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王金凤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重庆市大足职业教育中心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1994-02-20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助理讲师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体育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转评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胡志伟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重庆市经贸中等专业学校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1986-03-04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助理讲师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计算机应用技术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闵洁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重庆市大足职业教育中心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助理讲师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美术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转评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杨绍圯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重庆市经贸中等专业学校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1995-01-16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助理讲师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体育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秦小力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重庆市农业机械化学校（重庆市机电工业学校）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1995-06-01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讲师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胡怡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重庆市农业机械化学校（重庆市机电工业学校）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1995-06-01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讲师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冉雪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重庆市农业机械化学校（重庆市机电工业学校）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1995-02-10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讲师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轨道交通信号与控制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曾晶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重庆市农业机械化学校（重庆市机电工业学校）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1989-05-09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助理讲师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转评</w:t>
            </w:r>
          </w:p>
        </w:tc>
      </w:tr>
    </w:tbl>
    <w:p>
      <w:pPr>
        <w:spacing w:line="600" w:lineRule="exact"/>
        <w:rPr>
          <w:rFonts w:ascii="Times New Roman" w:hAnsi="Times New Roman" w:cs="Times New Roman"/>
        </w:rPr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VmMTk4ZDZkODIzOTZlZDNlZWRjM2U2YTk1ZmU3ZGMifQ=="/>
  </w:docVars>
  <w:rsids>
    <w:rsidRoot w:val="72F55037"/>
    <w:rsid w:val="000A08B3"/>
    <w:rsid w:val="00445B11"/>
    <w:rsid w:val="005626FF"/>
    <w:rsid w:val="005D0CEF"/>
    <w:rsid w:val="007B3500"/>
    <w:rsid w:val="00983F06"/>
    <w:rsid w:val="009A04EC"/>
    <w:rsid w:val="00A27375"/>
    <w:rsid w:val="00C21DF1"/>
    <w:rsid w:val="00F42768"/>
    <w:rsid w:val="2D3C417B"/>
    <w:rsid w:val="36CE5849"/>
    <w:rsid w:val="4AF82230"/>
    <w:rsid w:val="72F55037"/>
    <w:rsid w:val="7DD821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91"/>
    <w:basedOn w:val="5"/>
    <w:uiPriority w:val="0"/>
    <w:rPr>
      <w:rFonts w:ascii="Arial Unicode MS" w:hAnsi="Arial Unicode MS" w:eastAsia="Arial Unicode MS" w:cs="Arial Unicode MS"/>
      <w:color w:val="000000"/>
      <w:sz w:val="20"/>
      <w:szCs w:val="20"/>
      <w:u w:val="none"/>
    </w:rPr>
  </w:style>
  <w:style w:type="character" w:customStyle="1" w:styleId="8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362</Words>
  <Characters>2068</Characters>
  <Lines>17</Lines>
  <Paragraphs>4</Paragraphs>
  <TotalTime>22</TotalTime>
  <ScaleCrop>false</ScaleCrop>
  <LinksUpToDate>false</LinksUpToDate>
  <CharactersWithSpaces>2426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2023-11-24T09:28:00Z</dcterms:created>
  <dc:creator>Administrator</dc:creator>
  <cp:lastModifiedBy>WPS_1671028111</cp:lastModifiedBy>
  <cp:lastPrinted>2023-11-24T09:38:00Z</cp:lastPrinted>
  <dcterms:modified xsi:type="dcterms:W3CDTF">2023-11-27T02:25:20Z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F50C71EFCBE348E69623E33767A05C50_12</vt:lpwstr>
  </property>
</Properties>
</file>