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3FE3E">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Times New Roman" w:hAnsi="Times New Roman" w:eastAsia="方正小标宋_GBK" w:cs="Times New Roman"/>
          <w:color w:val="000000" w:themeColor="text1"/>
          <w:sz w:val="44"/>
          <w:szCs w:val="44"/>
          <w:highlight w:val="none"/>
          <w:u w:val="none"/>
          <w:lang w:val="en-US" w:eastAsia="zh-CN"/>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u w:val="none"/>
          <w:lang w:val="en-US" w:eastAsia="zh-CN"/>
          <w14:textFill>
            <w14:solidFill>
              <w14:schemeClr w14:val="tx1"/>
            </w14:solidFill>
          </w14:textFill>
        </w:rPr>
        <w:t>永川区培育“专精特新”企业高质量发展</w:t>
      </w:r>
    </w:p>
    <w:p w14:paraId="3FA9DFA4">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Times New Roman" w:hAnsi="Times New Roman" w:eastAsia="方正小标宋_GBK" w:cs="Times New Roman"/>
          <w:color w:val="000000" w:themeColor="text1"/>
          <w:sz w:val="40"/>
          <w:szCs w:val="40"/>
          <w:highlight w:val="none"/>
          <w:u w:val="none"/>
          <w:lang w:val="en-US" w:eastAsia="zh-CN"/>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u w:val="none"/>
          <w:lang w:val="en-US" w:eastAsia="zh-CN"/>
          <w14:textFill>
            <w14:solidFill>
              <w14:schemeClr w14:val="tx1"/>
            </w14:solidFill>
          </w14:textFill>
        </w:rPr>
        <w:t>若干措施项目申报表</w:t>
      </w:r>
    </w:p>
    <w:p w14:paraId="07C18661">
      <w:pPr>
        <w:keepNext w:val="0"/>
        <w:keepLines w:val="0"/>
        <w:pageBreakBefore w:val="0"/>
        <w:widowControl w:val="0"/>
        <w:kinsoku/>
        <w:wordWrap/>
        <w:overflowPunct/>
        <w:topLinePunct w:val="0"/>
        <w:autoSpaceDE/>
        <w:autoSpaceDN/>
        <w:bidi w:val="0"/>
        <w:adjustRightInd w:val="0"/>
        <w:snapToGrid w:val="0"/>
        <w:spacing w:line="594" w:lineRule="exact"/>
        <w:ind w:firstLine="0" w:firstLineChars="0"/>
        <w:jc w:val="both"/>
        <w:textAlignment w:val="auto"/>
        <w:rPr>
          <w:rFonts w:hint="default" w:ascii="Times New Roman" w:hAnsi="Times New Roman" w:eastAsia="方正小标宋_GBK" w:cs="Times New Roman"/>
          <w:color w:val="000000" w:themeColor="text1"/>
          <w:sz w:val="40"/>
          <w:szCs w:val="40"/>
          <w:highlight w:val="none"/>
          <w:u w:val="none"/>
          <w:lang w:val="en-US" w:eastAsia="zh-CN"/>
          <w14:textFill>
            <w14:solidFill>
              <w14:schemeClr w14:val="tx1"/>
            </w14:solidFill>
          </w14:textFill>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1474"/>
        <w:gridCol w:w="1474"/>
        <w:gridCol w:w="1474"/>
        <w:gridCol w:w="1529"/>
        <w:gridCol w:w="1419"/>
      </w:tblGrid>
      <w:tr w14:paraId="51F8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4" w:type="dxa"/>
            <w:gridSpan w:val="6"/>
            <w:vAlign w:val="center"/>
          </w:tcPr>
          <w:p w14:paraId="5424228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sz w:val="28"/>
                <w:szCs w:val="28"/>
                <w:vertAlign w:val="baseline"/>
              </w:rPr>
            </w:pPr>
            <w:r>
              <w:rPr>
                <w:rFonts w:hint="default" w:ascii="Times New Roman" w:hAnsi="Times New Roman" w:eastAsia="方正黑体_GBK" w:cs="Times New Roman"/>
                <w:i w:val="0"/>
                <w:iCs w:val="0"/>
                <w:color w:val="000000"/>
                <w:kern w:val="0"/>
                <w:sz w:val="32"/>
                <w:szCs w:val="32"/>
                <w:u w:val="none"/>
                <w:lang w:val="en-US" w:eastAsia="zh-CN" w:bidi="ar"/>
              </w:rPr>
              <w:t>申报单位信息</w:t>
            </w:r>
          </w:p>
        </w:tc>
      </w:tr>
      <w:tr w14:paraId="590D4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474" w:type="dxa"/>
            <w:vAlign w:val="center"/>
          </w:tcPr>
          <w:p w14:paraId="20C799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sz w:val="28"/>
                <w:szCs w:val="28"/>
                <w:vertAlign w:val="baseline"/>
              </w:rPr>
            </w:pPr>
            <w:r>
              <w:rPr>
                <w:rFonts w:hint="default" w:ascii="Times New Roman" w:hAnsi="Times New Roman" w:eastAsia="方正仿宋_GBK" w:cs="Times New Roman"/>
                <w:b/>
                <w:bCs/>
                <w:i w:val="0"/>
                <w:iCs w:val="0"/>
                <w:color w:val="000000"/>
                <w:kern w:val="0"/>
                <w:sz w:val="28"/>
                <w:szCs w:val="28"/>
                <w:u w:val="none"/>
                <w:lang w:val="en-US" w:eastAsia="zh-CN" w:bidi="ar"/>
              </w:rPr>
              <w:t>申报单位</w:t>
            </w:r>
          </w:p>
        </w:tc>
        <w:tc>
          <w:tcPr>
            <w:tcW w:w="1474" w:type="dxa"/>
            <w:vAlign w:val="center"/>
          </w:tcPr>
          <w:p w14:paraId="6C517A8F">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sz w:val="21"/>
                <w:szCs w:val="21"/>
                <w:vertAlign w:val="baseline"/>
              </w:rPr>
            </w:pPr>
          </w:p>
        </w:tc>
        <w:tc>
          <w:tcPr>
            <w:tcW w:w="1474" w:type="dxa"/>
            <w:vAlign w:val="center"/>
          </w:tcPr>
          <w:p w14:paraId="04F53C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sz w:val="28"/>
                <w:szCs w:val="28"/>
                <w:vertAlign w:val="baseline"/>
              </w:rPr>
            </w:pPr>
            <w:r>
              <w:rPr>
                <w:rFonts w:hint="default" w:ascii="Times New Roman" w:hAnsi="Times New Roman" w:eastAsia="方正仿宋_GBK" w:cs="Times New Roman"/>
                <w:b/>
                <w:bCs/>
                <w:i w:val="0"/>
                <w:iCs w:val="0"/>
                <w:color w:val="000000"/>
                <w:kern w:val="0"/>
                <w:sz w:val="28"/>
                <w:szCs w:val="28"/>
                <w:u w:val="none"/>
                <w:lang w:val="en-US" w:eastAsia="zh-CN" w:bidi="ar"/>
              </w:rPr>
              <w:t>统一社会信用代码</w:t>
            </w:r>
          </w:p>
        </w:tc>
        <w:tc>
          <w:tcPr>
            <w:tcW w:w="1474" w:type="dxa"/>
            <w:vAlign w:val="center"/>
          </w:tcPr>
          <w:p w14:paraId="106DFF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sz w:val="21"/>
                <w:szCs w:val="21"/>
                <w:vertAlign w:val="baseline"/>
              </w:rPr>
            </w:pPr>
          </w:p>
        </w:tc>
        <w:tc>
          <w:tcPr>
            <w:tcW w:w="1529" w:type="dxa"/>
            <w:vAlign w:val="center"/>
          </w:tcPr>
          <w:p w14:paraId="4E9E6D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sz w:val="28"/>
                <w:szCs w:val="28"/>
                <w:vertAlign w:val="baseline"/>
              </w:rPr>
            </w:pPr>
            <w:r>
              <w:rPr>
                <w:rFonts w:hint="default" w:ascii="Times New Roman" w:hAnsi="Times New Roman" w:eastAsia="方正仿宋_GBK" w:cs="Times New Roman"/>
                <w:b/>
                <w:bCs/>
                <w:i w:val="0"/>
                <w:iCs w:val="0"/>
                <w:color w:val="000000"/>
                <w:kern w:val="0"/>
                <w:sz w:val="28"/>
                <w:szCs w:val="28"/>
                <w:u w:val="none"/>
                <w:lang w:val="en-US" w:eastAsia="zh-CN" w:bidi="ar"/>
              </w:rPr>
              <w:t>所属镇街/园区</w:t>
            </w:r>
          </w:p>
        </w:tc>
        <w:tc>
          <w:tcPr>
            <w:tcW w:w="1419" w:type="dxa"/>
            <w:vAlign w:val="center"/>
          </w:tcPr>
          <w:p w14:paraId="135379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sz w:val="21"/>
                <w:szCs w:val="21"/>
                <w:vertAlign w:val="baseline"/>
              </w:rPr>
            </w:pPr>
          </w:p>
        </w:tc>
      </w:tr>
      <w:tr w14:paraId="20CE9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474" w:type="dxa"/>
            <w:vAlign w:val="center"/>
          </w:tcPr>
          <w:p w14:paraId="4AF0DB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sz w:val="28"/>
                <w:szCs w:val="28"/>
                <w:vertAlign w:val="baseline"/>
              </w:rPr>
            </w:pPr>
            <w:r>
              <w:rPr>
                <w:rFonts w:hint="default" w:ascii="Times New Roman" w:hAnsi="Times New Roman" w:eastAsia="方正仿宋_GBK" w:cs="Times New Roman"/>
                <w:b/>
                <w:bCs/>
                <w:i w:val="0"/>
                <w:iCs w:val="0"/>
                <w:color w:val="000000"/>
                <w:kern w:val="0"/>
                <w:sz w:val="28"/>
                <w:szCs w:val="28"/>
                <w:u w:val="none"/>
                <w:lang w:val="en-US" w:eastAsia="zh-CN" w:bidi="ar"/>
              </w:rPr>
              <w:t>申报单位详细地址</w:t>
            </w:r>
          </w:p>
        </w:tc>
        <w:tc>
          <w:tcPr>
            <w:tcW w:w="2948" w:type="dxa"/>
            <w:gridSpan w:val="2"/>
            <w:vAlign w:val="center"/>
          </w:tcPr>
          <w:p w14:paraId="6897D6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sz w:val="21"/>
                <w:szCs w:val="21"/>
                <w:vertAlign w:val="baseline"/>
              </w:rPr>
            </w:pPr>
          </w:p>
        </w:tc>
        <w:tc>
          <w:tcPr>
            <w:tcW w:w="1474" w:type="dxa"/>
            <w:vAlign w:val="center"/>
          </w:tcPr>
          <w:p w14:paraId="339AFC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000000"/>
                <w:kern w:val="0"/>
                <w:sz w:val="28"/>
                <w:szCs w:val="28"/>
                <w:u w:val="none"/>
                <w:lang w:val="en-US" w:eastAsia="zh-CN" w:bidi="ar"/>
              </w:rPr>
            </w:pPr>
            <w:r>
              <w:rPr>
                <w:rFonts w:hint="default" w:ascii="Times New Roman" w:hAnsi="Times New Roman" w:eastAsia="方正仿宋_GBK" w:cs="Times New Roman"/>
                <w:b/>
                <w:bCs/>
                <w:i w:val="0"/>
                <w:iCs w:val="0"/>
                <w:color w:val="000000"/>
                <w:kern w:val="0"/>
                <w:sz w:val="28"/>
                <w:szCs w:val="28"/>
                <w:u w:val="none"/>
                <w:lang w:val="en-US" w:eastAsia="zh-CN" w:bidi="ar"/>
              </w:rPr>
              <w:t>联系人</w:t>
            </w:r>
          </w:p>
          <w:p w14:paraId="094E56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b/>
                <w:bCs/>
                <w:i w:val="0"/>
                <w:iCs w:val="0"/>
                <w:color w:val="000000"/>
                <w:kern w:val="0"/>
                <w:sz w:val="28"/>
                <w:szCs w:val="28"/>
                <w:u w:val="none"/>
                <w:lang w:val="en-US" w:eastAsia="zh-CN" w:bidi="ar"/>
              </w:rPr>
              <w:t>及电话</w:t>
            </w:r>
          </w:p>
        </w:tc>
        <w:tc>
          <w:tcPr>
            <w:tcW w:w="2948" w:type="dxa"/>
            <w:gridSpan w:val="2"/>
            <w:vAlign w:val="center"/>
          </w:tcPr>
          <w:p w14:paraId="724943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sz w:val="21"/>
                <w:szCs w:val="21"/>
                <w:vertAlign w:val="baseline"/>
              </w:rPr>
            </w:pPr>
          </w:p>
        </w:tc>
      </w:tr>
      <w:tr w14:paraId="4AE9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4" w:type="dxa"/>
            <w:gridSpan w:val="6"/>
            <w:vAlign w:val="center"/>
          </w:tcPr>
          <w:p w14:paraId="617FC746">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sz w:val="28"/>
                <w:szCs w:val="28"/>
                <w:vertAlign w:val="baseline"/>
              </w:rPr>
            </w:pPr>
            <w:r>
              <w:rPr>
                <w:rFonts w:hint="default" w:ascii="Times New Roman" w:hAnsi="Times New Roman" w:eastAsia="方正黑体_GBK" w:cs="Times New Roman"/>
                <w:i w:val="0"/>
                <w:iCs w:val="0"/>
                <w:color w:val="000000"/>
                <w:kern w:val="0"/>
                <w:sz w:val="32"/>
                <w:szCs w:val="32"/>
                <w:u w:val="none"/>
                <w:lang w:val="en-US" w:eastAsia="zh-CN" w:bidi="ar"/>
              </w:rPr>
              <w:t>申报项目信息</w:t>
            </w:r>
          </w:p>
        </w:tc>
      </w:tr>
      <w:tr w14:paraId="7BC0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474" w:type="dxa"/>
            <w:vAlign w:val="center"/>
          </w:tcPr>
          <w:p w14:paraId="2413CB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sz w:val="28"/>
                <w:szCs w:val="28"/>
                <w:vertAlign w:val="baseline"/>
              </w:rPr>
            </w:pPr>
            <w:r>
              <w:rPr>
                <w:rFonts w:hint="default" w:ascii="Times New Roman" w:hAnsi="Times New Roman" w:eastAsia="方正仿宋_GBK" w:cs="Times New Roman"/>
                <w:b/>
                <w:bCs/>
                <w:i w:val="0"/>
                <w:iCs w:val="0"/>
                <w:color w:val="000000"/>
                <w:kern w:val="0"/>
                <w:sz w:val="28"/>
                <w:szCs w:val="28"/>
                <w:u w:val="none"/>
                <w:lang w:val="en-US" w:eastAsia="zh-CN" w:bidi="ar"/>
              </w:rPr>
              <w:t>申报方向</w:t>
            </w:r>
          </w:p>
        </w:tc>
        <w:tc>
          <w:tcPr>
            <w:tcW w:w="2948" w:type="dxa"/>
            <w:gridSpan w:val="2"/>
            <w:vAlign w:val="center"/>
          </w:tcPr>
          <w:p w14:paraId="290F623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（填写文件正文表格列举的申报方向和条件）</w:t>
            </w:r>
          </w:p>
        </w:tc>
        <w:tc>
          <w:tcPr>
            <w:tcW w:w="1474" w:type="dxa"/>
            <w:vAlign w:val="center"/>
          </w:tcPr>
          <w:p w14:paraId="01D9AE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b/>
                <w:bCs/>
                <w:i w:val="0"/>
                <w:iCs w:val="0"/>
                <w:color w:val="000000"/>
                <w:kern w:val="0"/>
                <w:sz w:val="28"/>
                <w:szCs w:val="28"/>
                <w:u w:val="none"/>
                <w:lang w:val="en-US" w:eastAsia="zh-CN" w:bidi="ar"/>
              </w:rPr>
              <w:t>申请奖补资金</w:t>
            </w:r>
          </w:p>
        </w:tc>
        <w:tc>
          <w:tcPr>
            <w:tcW w:w="2948" w:type="dxa"/>
            <w:gridSpan w:val="2"/>
            <w:vAlign w:val="center"/>
          </w:tcPr>
          <w:p w14:paraId="65179743">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方正仿宋_GBK" w:cs="Times New Roman"/>
                <w:sz w:val="21"/>
                <w:szCs w:val="21"/>
                <w:vertAlign w:val="baseline"/>
              </w:rPr>
            </w:pPr>
          </w:p>
        </w:tc>
      </w:tr>
      <w:tr w14:paraId="39271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474" w:type="dxa"/>
            <w:vAlign w:val="center"/>
          </w:tcPr>
          <w:p w14:paraId="5D7EA3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sz w:val="28"/>
                <w:szCs w:val="28"/>
                <w:vertAlign w:val="baseline"/>
              </w:rPr>
            </w:pPr>
            <w:r>
              <w:rPr>
                <w:rFonts w:hint="default" w:ascii="Times New Roman" w:hAnsi="Times New Roman" w:eastAsia="方正仿宋_GBK" w:cs="Times New Roman"/>
                <w:b/>
                <w:bCs/>
                <w:i w:val="0"/>
                <w:iCs w:val="0"/>
                <w:color w:val="000000"/>
                <w:kern w:val="0"/>
                <w:sz w:val="28"/>
                <w:szCs w:val="28"/>
                <w:u w:val="none"/>
                <w:lang w:val="en-US" w:eastAsia="zh-CN" w:bidi="ar"/>
              </w:rPr>
              <w:t>项目获评时间</w:t>
            </w:r>
          </w:p>
        </w:tc>
        <w:tc>
          <w:tcPr>
            <w:tcW w:w="2948" w:type="dxa"/>
            <w:gridSpan w:val="2"/>
            <w:vAlign w:val="center"/>
          </w:tcPr>
          <w:p w14:paraId="177514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sz w:val="21"/>
                <w:szCs w:val="21"/>
                <w:vertAlign w:val="baseline"/>
              </w:rPr>
            </w:pPr>
          </w:p>
        </w:tc>
        <w:tc>
          <w:tcPr>
            <w:tcW w:w="1474" w:type="dxa"/>
            <w:vAlign w:val="center"/>
          </w:tcPr>
          <w:p w14:paraId="32273BD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b/>
                <w:bCs/>
                <w:i w:val="0"/>
                <w:iCs w:val="0"/>
                <w:color w:val="000000"/>
                <w:kern w:val="0"/>
                <w:sz w:val="28"/>
                <w:szCs w:val="28"/>
                <w:u w:val="none"/>
                <w:lang w:val="en-US" w:eastAsia="zh-CN" w:bidi="ar"/>
              </w:rPr>
              <w:t>证明文件名称及文号</w:t>
            </w:r>
          </w:p>
        </w:tc>
        <w:tc>
          <w:tcPr>
            <w:tcW w:w="2948" w:type="dxa"/>
            <w:gridSpan w:val="2"/>
            <w:vAlign w:val="center"/>
          </w:tcPr>
          <w:p w14:paraId="027601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sz w:val="21"/>
                <w:szCs w:val="21"/>
                <w:vertAlign w:val="baseline"/>
              </w:rPr>
            </w:pPr>
          </w:p>
        </w:tc>
      </w:tr>
      <w:tr w14:paraId="0F236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74" w:type="dxa"/>
            <w:vAlign w:val="center"/>
          </w:tcPr>
          <w:p w14:paraId="1C67D1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sz w:val="28"/>
                <w:szCs w:val="28"/>
                <w:vertAlign w:val="baseline"/>
              </w:rPr>
            </w:pPr>
            <w:r>
              <w:rPr>
                <w:rFonts w:hint="default" w:ascii="Times New Roman" w:hAnsi="Times New Roman" w:eastAsia="方正仿宋_GBK" w:cs="Times New Roman"/>
                <w:b/>
                <w:bCs/>
                <w:i w:val="0"/>
                <w:iCs w:val="0"/>
                <w:color w:val="000000"/>
                <w:kern w:val="0"/>
                <w:sz w:val="28"/>
                <w:szCs w:val="28"/>
                <w:u w:val="none"/>
                <w:lang w:val="en-US" w:eastAsia="zh-CN" w:bidi="ar"/>
              </w:rPr>
              <w:t>项目主要内容</w:t>
            </w:r>
            <w:r>
              <w:rPr>
                <w:rFonts w:hint="default" w:ascii="Times New Roman" w:hAnsi="Times New Roman" w:eastAsia="方正仿宋_GBK" w:cs="Times New Roman"/>
                <w:b w:val="0"/>
                <w:bCs w:val="0"/>
                <w:i w:val="0"/>
                <w:iCs w:val="0"/>
                <w:color w:val="000000"/>
                <w:kern w:val="0"/>
                <w:sz w:val="21"/>
                <w:szCs w:val="21"/>
                <w:u w:val="none"/>
                <w:lang w:val="en-US" w:eastAsia="zh-CN" w:bidi="ar"/>
              </w:rPr>
              <w:t>（500字以内）</w:t>
            </w:r>
          </w:p>
        </w:tc>
        <w:tc>
          <w:tcPr>
            <w:tcW w:w="7370" w:type="dxa"/>
            <w:gridSpan w:val="5"/>
            <w:vAlign w:val="center"/>
          </w:tcPr>
          <w:p w14:paraId="17427C1B">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lang w:eastAsia="zh-CN"/>
              </w:rPr>
              <w:t>（包括项目总投资金额、已完成投资金额、主要购买的设备等内容）</w:t>
            </w:r>
          </w:p>
        </w:tc>
      </w:tr>
      <w:tr w14:paraId="27C23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74" w:type="dxa"/>
            <w:vAlign w:val="center"/>
          </w:tcPr>
          <w:p w14:paraId="72AC9C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sz w:val="28"/>
                <w:szCs w:val="28"/>
                <w:vertAlign w:val="baseline"/>
              </w:rPr>
            </w:pPr>
            <w:r>
              <w:rPr>
                <w:rFonts w:hint="default" w:ascii="Times New Roman" w:hAnsi="Times New Roman" w:eastAsia="方正仿宋_GBK" w:cs="Times New Roman"/>
                <w:b/>
                <w:bCs/>
                <w:i w:val="0"/>
                <w:iCs w:val="0"/>
                <w:color w:val="000000"/>
                <w:kern w:val="0"/>
                <w:sz w:val="28"/>
                <w:szCs w:val="28"/>
                <w:u w:val="none"/>
                <w:lang w:val="en-US" w:eastAsia="zh-CN" w:bidi="ar"/>
              </w:rPr>
              <w:t>绩效目标</w:t>
            </w:r>
            <w:r>
              <w:rPr>
                <w:rFonts w:hint="default" w:ascii="Times New Roman" w:hAnsi="Times New Roman" w:eastAsia="方正仿宋_GBK" w:cs="Times New Roman"/>
                <w:b w:val="0"/>
                <w:bCs w:val="0"/>
                <w:i w:val="0"/>
                <w:iCs w:val="0"/>
                <w:color w:val="000000"/>
                <w:kern w:val="0"/>
                <w:sz w:val="21"/>
                <w:szCs w:val="21"/>
                <w:u w:val="none"/>
                <w:lang w:val="en-US" w:eastAsia="zh-CN" w:bidi="ar"/>
              </w:rPr>
              <w:t>（200字以内）</w:t>
            </w:r>
          </w:p>
        </w:tc>
        <w:tc>
          <w:tcPr>
            <w:tcW w:w="7370" w:type="dxa"/>
            <w:gridSpan w:val="5"/>
            <w:vAlign w:val="center"/>
          </w:tcPr>
          <w:p w14:paraId="15ADCF08">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lang w:eastAsia="zh-CN"/>
              </w:rPr>
              <w:t>（围绕项目申报方向，写明项目实施完成后计划达到的生产经营预期目标）</w:t>
            </w:r>
          </w:p>
        </w:tc>
      </w:tr>
      <w:tr w14:paraId="0638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4" w:type="dxa"/>
            <w:gridSpan w:val="6"/>
            <w:vAlign w:val="center"/>
          </w:tcPr>
          <w:p w14:paraId="09999A2F">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sz w:val="28"/>
                <w:szCs w:val="28"/>
                <w:vertAlign w:val="baseline"/>
              </w:rPr>
            </w:pPr>
            <w:r>
              <w:rPr>
                <w:rFonts w:hint="default" w:ascii="Times New Roman" w:hAnsi="Times New Roman" w:eastAsia="方正黑体_GBK" w:cs="Times New Roman"/>
                <w:i w:val="0"/>
                <w:iCs w:val="0"/>
                <w:color w:val="000000"/>
                <w:kern w:val="0"/>
                <w:sz w:val="32"/>
                <w:szCs w:val="32"/>
                <w:u w:val="none"/>
                <w:lang w:val="en-US" w:eastAsia="zh-CN" w:bidi="ar"/>
              </w:rPr>
              <w:t>奖补资金收款信息</w:t>
            </w:r>
          </w:p>
        </w:tc>
      </w:tr>
      <w:tr w14:paraId="7BDE1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474" w:type="dxa"/>
            <w:vAlign w:val="center"/>
          </w:tcPr>
          <w:p w14:paraId="3B1335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b/>
                <w:bCs/>
                <w:i w:val="0"/>
                <w:iCs w:val="0"/>
                <w:color w:val="000000"/>
                <w:kern w:val="0"/>
                <w:sz w:val="28"/>
                <w:szCs w:val="28"/>
                <w:u w:val="none"/>
                <w:lang w:val="en-US" w:eastAsia="zh-CN" w:bidi="ar"/>
              </w:rPr>
              <w:t>开户银行</w:t>
            </w:r>
          </w:p>
        </w:tc>
        <w:tc>
          <w:tcPr>
            <w:tcW w:w="1474" w:type="dxa"/>
            <w:vAlign w:val="center"/>
          </w:tcPr>
          <w:p w14:paraId="17AD46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vertAlign w:val="baseline"/>
                <w:lang w:val="en-US" w:eastAsia="zh-CN" w:bidi="ar-SA"/>
              </w:rPr>
            </w:pPr>
          </w:p>
        </w:tc>
        <w:tc>
          <w:tcPr>
            <w:tcW w:w="1474" w:type="dxa"/>
            <w:vAlign w:val="center"/>
          </w:tcPr>
          <w:p w14:paraId="478B97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b/>
                <w:bCs/>
                <w:i w:val="0"/>
                <w:iCs w:val="0"/>
                <w:color w:val="000000"/>
                <w:kern w:val="0"/>
                <w:sz w:val="28"/>
                <w:szCs w:val="28"/>
                <w:u w:val="none"/>
                <w:lang w:val="en-US" w:eastAsia="zh-CN" w:bidi="ar"/>
              </w:rPr>
              <w:t>户名</w:t>
            </w:r>
          </w:p>
        </w:tc>
        <w:tc>
          <w:tcPr>
            <w:tcW w:w="1474" w:type="dxa"/>
            <w:vAlign w:val="center"/>
          </w:tcPr>
          <w:p w14:paraId="5FB33D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vertAlign w:val="baseline"/>
                <w:lang w:val="en-US" w:eastAsia="zh-CN" w:bidi="ar-SA"/>
              </w:rPr>
            </w:pPr>
          </w:p>
        </w:tc>
        <w:tc>
          <w:tcPr>
            <w:tcW w:w="1529" w:type="dxa"/>
            <w:vAlign w:val="center"/>
          </w:tcPr>
          <w:p w14:paraId="01BE33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b/>
                <w:bCs/>
                <w:i w:val="0"/>
                <w:iCs w:val="0"/>
                <w:color w:val="000000"/>
                <w:kern w:val="0"/>
                <w:sz w:val="28"/>
                <w:szCs w:val="28"/>
                <w:u w:val="none"/>
                <w:lang w:val="en-US" w:eastAsia="zh-CN" w:bidi="ar"/>
              </w:rPr>
              <w:t>银行账号</w:t>
            </w:r>
          </w:p>
        </w:tc>
        <w:tc>
          <w:tcPr>
            <w:tcW w:w="1419" w:type="dxa"/>
            <w:vAlign w:val="center"/>
          </w:tcPr>
          <w:p w14:paraId="0A36CC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vertAlign w:val="baseline"/>
                <w:lang w:val="en-US" w:eastAsia="zh-CN" w:bidi="ar-SA"/>
              </w:rPr>
            </w:pPr>
          </w:p>
        </w:tc>
      </w:tr>
      <w:tr w14:paraId="49425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4" w:type="dxa"/>
            <w:gridSpan w:val="6"/>
            <w:vAlign w:val="center"/>
          </w:tcPr>
          <w:p w14:paraId="155A83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黑体_GBK" w:cs="Times New Roman"/>
                <w:i w:val="0"/>
                <w:iCs w:val="0"/>
                <w:color w:val="000000"/>
                <w:kern w:val="0"/>
                <w:sz w:val="32"/>
                <w:szCs w:val="32"/>
                <w:u w:val="none"/>
                <w:lang w:val="en-US" w:eastAsia="zh-CN" w:bidi="ar"/>
              </w:rPr>
              <w:t>申报单位承诺</w:t>
            </w:r>
          </w:p>
        </w:tc>
      </w:tr>
      <w:tr w14:paraId="70656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44" w:type="dxa"/>
            <w:gridSpan w:val="6"/>
            <w:vAlign w:val="center"/>
          </w:tcPr>
          <w:p w14:paraId="7B90AD1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方正仿宋_GBK" w:cs="Times New Roman"/>
                <w:kern w:val="2"/>
                <w:sz w:val="24"/>
                <w:szCs w:val="24"/>
                <w:vertAlign w:val="baseline"/>
                <w:lang w:val="en-US" w:eastAsia="zh-CN" w:bidi="ar-SA"/>
              </w:rPr>
            </w:pPr>
            <w:r>
              <w:rPr>
                <w:rFonts w:hint="default" w:ascii="Times New Roman" w:hAnsi="Times New Roman" w:eastAsia="方正仿宋_GBK" w:cs="Times New Roman"/>
                <w:kern w:val="2"/>
                <w:sz w:val="24"/>
                <w:szCs w:val="24"/>
                <w:vertAlign w:val="baseline"/>
                <w:lang w:val="en-US" w:eastAsia="zh-CN" w:bidi="ar-SA"/>
              </w:rPr>
              <w:t>重庆市永川区经济和信息化委员会：</w:t>
            </w:r>
          </w:p>
          <w:p w14:paraId="49C5ED1E">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center"/>
              <w:rPr>
                <w:rFonts w:hint="default" w:ascii="Times New Roman" w:hAnsi="Times New Roman" w:eastAsia="方正仿宋_GBK" w:cs="Times New Roman"/>
                <w:kern w:val="2"/>
                <w:sz w:val="24"/>
                <w:szCs w:val="24"/>
                <w:vertAlign w:val="baseline"/>
                <w:lang w:val="en-US" w:eastAsia="zh-CN" w:bidi="ar-SA"/>
              </w:rPr>
            </w:pPr>
            <w:r>
              <w:rPr>
                <w:rFonts w:hint="default" w:ascii="Times New Roman" w:hAnsi="Times New Roman" w:eastAsia="方正仿宋_GBK" w:cs="Times New Roman"/>
                <w:kern w:val="2"/>
                <w:sz w:val="24"/>
                <w:szCs w:val="24"/>
                <w:vertAlign w:val="baseline"/>
                <w:lang w:val="en-US" w:eastAsia="zh-CN" w:bidi="ar-SA"/>
              </w:rPr>
              <w:t>本单位申报时未被列入信用中国（重庆）失信名单，本次申报的项目未重复享受永川区内政策资金支持，申报材料真实有效、准确充分表达项目实际情况，所获得的奖补资金将严格用于提升企业生产经营水平。如项目被予以取消，愿主动退回已获得的奖补资金。</w:t>
            </w:r>
          </w:p>
          <w:p w14:paraId="66B6513C">
            <w:pPr>
              <w:pStyle w:val="2"/>
              <w:pageBreakBefore w:val="0"/>
              <w:kinsoku/>
              <w:wordWrap/>
              <w:overflowPunct/>
              <w:topLinePunct w:val="0"/>
              <w:autoSpaceDE/>
              <w:autoSpaceDN/>
              <w:bidi w:val="0"/>
              <w:adjustRightInd/>
              <w:snapToGrid/>
              <w:spacing w:before="0" w:after="0" w:line="500" w:lineRule="exact"/>
              <w:rPr>
                <w:rFonts w:hint="default" w:ascii="Times New Roman" w:hAnsi="Times New Roman" w:eastAsia="方正仿宋_GBK" w:cs="Times New Roman"/>
                <w:kern w:val="2"/>
                <w:sz w:val="24"/>
                <w:szCs w:val="24"/>
                <w:vertAlign w:val="baseline"/>
                <w:lang w:val="en-US" w:eastAsia="zh-CN" w:bidi="ar-SA"/>
              </w:rPr>
            </w:pPr>
          </w:p>
          <w:p w14:paraId="394B1A8B">
            <w:pPr>
              <w:pStyle w:val="2"/>
              <w:pageBreakBefore w:val="0"/>
              <w:kinsoku/>
              <w:wordWrap w:val="0"/>
              <w:overflowPunct/>
              <w:topLinePunct w:val="0"/>
              <w:autoSpaceDE/>
              <w:autoSpaceDN/>
              <w:bidi w:val="0"/>
              <w:adjustRightInd/>
              <w:snapToGrid/>
              <w:spacing w:before="0" w:after="0" w:line="500" w:lineRule="exact"/>
              <w:jc w:val="right"/>
              <w:rPr>
                <w:rFonts w:hint="default" w:ascii="Times New Roman" w:hAnsi="Times New Roman" w:eastAsia="方正仿宋_GBK" w:cs="Times New Roman"/>
                <w:kern w:val="2"/>
                <w:sz w:val="24"/>
                <w:szCs w:val="24"/>
                <w:vertAlign w:val="baseline"/>
                <w:lang w:val="en-US" w:eastAsia="zh-CN" w:bidi="ar-SA"/>
              </w:rPr>
            </w:pPr>
            <w:r>
              <w:rPr>
                <w:rFonts w:hint="default" w:ascii="Times New Roman" w:hAnsi="Times New Roman" w:eastAsia="方正仿宋_GBK" w:cs="Times New Roman"/>
                <w:kern w:val="2"/>
                <w:sz w:val="24"/>
                <w:szCs w:val="24"/>
                <w:vertAlign w:val="baseline"/>
                <w:lang w:val="en-US" w:eastAsia="zh-CN" w:bidi="ar-SA"/>
              </w:rPr>
              <w:t xml:space="preserve">申报单位（盖章）：                      </w:t>
            </w:r>
          </w:p>
          <w:p w14:paraId="0D5EB759">
            <w:pPr>
              <w:pageBreakBefore w:val="0"/>
              <w:kinsoku/>
              <w:wordWrap w:val="0"/>
              <w:overflowPunct/>
              <w:topLinePunct w:val="0"/>
              <w:autoSpaceDE/>
              <w:autoSpaceDN/>
              <w:bidi w:val="0"/>
              <w:adjustRightInd/>
              <w:snapToGrid/>
              <w:spacing w:line="500" w:lineRule="exact"/>
              <w:jc w:val="right"/>
              <w:rPr>
                <w:rFonts w:hint="default" w:ascii="Times New Roman" w:hAnsi="Times New Roman" w:cs="Times New Roman"/>
                <w:lang w:val="en-US" w:eastAsia="zh-CN"/>
              </w:rPr>
            </w:pPr>
            <w:r>
              <w:rPr>
                <w:rFonts w:hint="default" w:ascii="Times New Roman" w:hAnsi="Times New Roman" w:eastAsia="方正仿宋_GBK" w:cs="Times New Roman"/>
                <w:kern w:val="2"/>
                <w:sz w:val="24"/>
                <w:szCs w:val="24"/>
                <w:vertAlign w:val="baseline"/>
                <w:lang w:val="en-US" w:eastAsia="zh-CN" w:bidi="ar-SA"/>
              </w:rPr>
              <w:t xml:space="preserve">2025年5月  日   </w:t>
            </w:r>
            <w:r>
              <w:rPr>
                <w:rFonts w:hint="default" w:ascii="Times New Roman" w:hAnsi="Times New Roman" w:eastAsia="方正仿宋_GBK" w:cs="Times New Roman"/>
                <w:kern w:val="2"/>
                <w:sz w:val="28"/>
                <w:szCs w:val="28"/>
                <w:vertAlign w:val="baseline"/>
                <w:lang w:val="en-US" w:eastAsia="zh-CN" w:bidi="ar-SA"/>
              </w:rPr>
              <w:t xml:space="preserve"> </w:t>
            </w:r>
          </w:p>
        </w:tc>
      </w:tr>
      <w:tr w14:paraId="31F07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4" w:type="dxa"/>
            <w:gridSpan w:val="6"/>
            <w:vAlign w:val="center"/>
          </w:tcPr>
          <w:p w14:paraId="7EBC49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黑体_GBK" w:cs="Times New Roman"/>
                <w:i w:val="0"/>
                <w:iCs w:val="0"/>
                <w:color w:val="000000"/>
                <w:kern w:val="0"/>
                <w:sz w:val="32"/>
                <w:szCs w:val="32"/>
                <w:u w:val="none"/>
                <w:lang w:val="en-US" w:eastAsia="zh-CN" w:bidi="ar"/>
              </w:rPr>
              <w:t>镇街、园区审核意见</w:t>
            </w:r>
          </w:p>
        </w:tc>
      </w:tr>
      <w:tr w14:paraId="46E7D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44" w:type="dxa"/>
            <w:gridSpan w:val="6"/>
            <w:vAlign w:val="center"/>
          </w:tcPr>
          <w:p w14:paraId="3B216A9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方正仿宋_GBK" w:cs="Times New Roman"/>
                <w:kern w:val="2"/>
                <w:sz w:val="24"/>
                <w:szCs w:val="24"/>
                <w:vertAlign w:val="baseline"/>
                <w:lang w:val="en-US" w:eastAsia="zh-CN" w:bidi="ar-SA"/>
              </w:rPr>
            </w:pPr>
            <w:r>
              <w:rPr>
                <w:rFonts w:hint="default" w:ascii="Times New Roman" w:hAnsi="Times New Roman" w:eastAsia="方正仿宋_GBK" w:cs="Times New Roman"/>
                <w:kern w:val="2"/>
                <w:sz w:val="24"/>
                <w:szCs w:val="24"/>
                <w:vertAlign w:val="baseline"/>
                <w:lang w:val="en-US" w:eastAsia="zh-CN" w:bidi="ar-SA"/>
              </w:rPr>
              <w:t>重庆市永川区经济和信息化委员会：</w:t>
            </w:r>
          </w:p>
          <w:p w14:paraId="036C9913">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center"/>
              <w:rPr>
                <w:rFonts w:hint="default" w:ascii="Times New Roman" w:hAnsi="Times New Roman" w:eastAsia="方正仿宋_GBK" w:cs="Times New Roman"/>
                <w:kern w:val="2"/>
                <w:sz w:val="24"/>
                <w:szCs w:val="24"/>
                <w:vertAlign w:val="baseline"/>
                <w:lang w:val="en-US" w:eastAsia="zh-CN" w:bidi="ar-SA"/>
              </w:rPr>
            </w:pPr>
            <w:r>
              <w:rPr>
                <w:rFonts w:hint="default" w:ascii="Times New Roman" w:hAnsi="Times New Roman" w:eastAsia="方正仿宋_GBK" w:cs="Times New Roman"/>
                <w:kern w:val="2"/>
                <w:sz w:val="24"/>
                <w:szCs w:val="24"/>
                <w:vertAlign w:val="baseline"/>
                <w:lang w:val="en-US" w:eastAsia="zh-CN" w:bidi="ar-SA"/>
              </w:rPr>
              <w:t>经核实，该单位申报时未被列入信用中国（重庆）失信名单，本次申报的项目未重复享受永川区内政策资金支持，我单位将严格督促企业将所获得的奖补资金用于提升企业生产经营水平，研究同意向贵单位推荐申报。</w:t>
            </w:r>
          </w:p>
          <w:p w14:paraId="23E356F0">
            <w:pPr>
              <w:pStyle w:val="2"/>
              <w:pageBreakBefore w:val="0"/>
              <w:kinsoku/>
              <w:wordWrap/>
              <w:overflowPunct/>
              <w:topLinePunct w:val="0"/>
              <w:autoSpaceDE/>
              <w:autoSpaceDN/>
              <w:bidi w:val="0"/>
              <w:adjustRightInd/>
              <w:snapToGrid/>
              <w:spacing w:before="0" w:after="0" w:line="500" w:lineRule="exact"/>
              <w:rPr>
                <w:rFonts w:hint="default" w:ascii="Times New Roman" w:hAnsi="Times New Roman" w:eastAsia="方正仿宋_GBK" w:cs="Times New Roman"/>
                <w:kern w:val="2"/>
                <w:sz w:val="24"/>
                <w:szCs w:val="24"/>
                <w:vertAlign w:val="baseline"/>
                <w:lang w:val="en-US" w:eastAsia="zh-CN" w:bidi="ar-SA"/>
              </w:rPr>
            </w:pPr>
            <w:r>
              <w:rPr>
                <w:rFonts w:hint="default" w:ascii="Times New Roman" w:hAnsi="Times New Roman" w:eastAsia="方正仿宋_GBK" w:cs="Times New Roman"/>
                <w:kern w:val="2"/>
                <w:sz w:val="24"/>
                <w:szCs w:val="24"/>
                <w:vertAlign w:val="baseline"/>
                <w:lang w:val="en-US" w:eastAsia="zh-CN" w:bidi="ar-SA"/>
              </w:rPr>
              <w:t xml:space="preserve">                                        </w:t>
            </w:r>
          </w:p>
          <w:p w14:paraId="6FFE915D">
            <w:pPr>
              <w:pStyle w:val="2"/>
              <w:pageBreakBefore w:val="0"/>
              <w:kinsoku/>
              <w:wordWrap w:val="0"/>
              <w:overflowPunct/>
              <w:topLinePunct w:val="0"/>
              <w:autoSpaceDE/>
              <w:autoSpaceDN/>
              <w:bidi w:val="0"/>
              <w:adjustRightInd/>
              <w:snapToGrid/>
              <w:spacing w:before="0" w:after="0" w:line="500" w:lineRule="exact"/>
              <w:jc w:val="right"/>
              <w:rPr>
                <w:rFonts w:hint="default" w:ascii="Times New Roman" w:hAnsi="Times New Roman" w:eastAsia="方正仿宋_GBK" w:cs="Times New Roman"/>
                <w:kern w:val="2"/>
                <w:sz w:val="24"/>
                <w:szCs w:val="24"/>
                <w:vertAlign w:val="baseline"/>
                <w:lang w:val="en-US" w:eastAsia="zh-CN" w:bidi="ar-SA"/>
              </w:rPr>
            </w:pPr>
            <w:r>
              <w:rPr>
                <w:rFonts w:hint="default" w:ascii="Times New Roman" w:hAnsi="Times New Roman" w:eastAsia="方正仿宋_GBK" w:cs="Times New Roman"/>
                <w:kern w:val="2"/>
                <w:sz w:val="24"/>
                <w:szCs w:val="24"/>
                <w:vertAlign w:val="baseline"/>
                <w:lang w:val="en-US" w:eastAsia="zh-CN" w:bidi="ar-SA"/>
              </w:rPr>
              <w:t xml:space="preserve">审核单位（盖章）：                      </w:t>
            </w:r>
          </w:p>
          <w:p w14:paraId="34C667D1">
            <w:pPr>
              <w:keepNext w:val="0"/>
              <w:keepLines w:val="0"/>
              <w:pageBreakBefore w:val="0"/>
              <w:widowControl/>
              <w:suppressLineNumbers w:val="0"/>
              <w:kinsoku/>
              <w:wordWrap w:val="0"/>
              <w:overflowPunct/>
              <w:topLinePunct w:val="0"/>
              <w:autoSpaceDE/>
              <w:autoSpaceDN/>
              <w:bidi w:val="0"/>
              <w:adjustRightInd/>
              <w:snapToGrid/>
              <w:spacing w:line="500" w:lineRule="exact"/>
              <w:jc w:val="right"/>
              <w:textAlignment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kern w:val="2"/>
                <w:sz w:val="24"/>
                <w:szCs w:val="24"/>
                <w:vertAlign w:val="baseline"/>
                <w:lang w:val="en-US" w:eastAsia="zh-CN" w:bidi="ar-SA"/>
              </w:rPr>
              <w:t xml:space="preserve">2025年5月  日    </w:t>
            </w:r>
          </w:p>
        </w:tc>
      </w:tr>
      <w:tr w14:paraId="71C71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4" w:type="dxa"/>
            <w:gridSpan w:val="6"/>
            <w:vAlign w:val="center"/>
          </w:tcPr>
          <w:p w14:paraId="65BE35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黑体_GBK" w:cs="Times New Roman"/>
                <w:i w:val="0"/>
                <w:iCs w:val="0"/>
                <w:color w:val="000000"/>
                <w:kern w:val="0"/>
                <w:sz w:val="32"/>
                <w:szCs w:val="32"/>
                <w:u w:val="none"/>
                <w:lang w:val="en-US" w:eastAsia="zh-CN" w:bidi="ar"/>
              </w:rPr>
              <w:t>重庆市永川区经济和信息化委员会审核意见</w:t>
            </w:r>
          </w:p>
        </w:tc>
      </w:tr>
      <w:tr w14:paraId="1F014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44" w:type="dxa"/>
            <w:gridSpan w:val="6"/>
            <w:vAlign w:val="center"/>
          </w:tcPr>
          <w:p w14:paraId="5E600377">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center"/>
              <w:rPr>
                <w:rFonts w:hint="default" w:ascii="Times New Roman" w:hAnsi="Times New Roman" w:eastAsia="方正仿宋_GBK" w:cs="Times New Roman"/>
                <w:kern w:val="2"/>
                <w:sz w:val="24"/>
                <w:szCs w:val="24"/>
                <w:vertAlign w:val="baseline"/>
                <w:lang w:val="en-US" w:eastAsia="zh-CN" w:bidi="ar-SA"/>
              </w:rPr>
            </w:pPr>
            <w:r>
              <w:rPr>
                <w:rFonts w:hint="default" w:ascii="Times New Roman" w:hAnsi="Times New Roman" w:eastAsia="方正仿宋_GBK" w:cs="Times New Roman"/>
                <w:kern w:val="2"/>
                <w:sz w:val="24"/>
                <w:szCs w:val="24"/>
                <w:vertAlign w:val="baseline"/>
                <w:lang w:val="en-US" w:eastAsia="zh-CN" w:bidi="ar-SA"/>
              </w:rPr>
              <w:t>经核实，该单位申报时未被列入信用中国（重庆）失信名单，本次申报的项目未重复享受永川区内政策资金支持，研究认为</w:t>
            </w:r>
            <w:r>
              <w:rPr>
                <w:rFonts w:hint="default" w:ascii="Times New Roman" w:hAnsi="Times New Roman" w:eastAsia="方正仿宋_GBK" w:cs="Times New Roman"/>
                <w:b w:val="0"/>
                <w:bCs w:val="0"/>
                <w:kern w:val="2"/>
                <w:sz w:val="24"/>
                <w:szCs w:val="24"/>
                <w:u w:val="single"/>
                <w:vertAlign w:val="baseline"/>
                <w:lang w:val="en-US" w:eastAsia="zh-CN" w:bidi="ar-SA"/>
              </w:rPr>
              <w:t xml:space="preserve">         </w:t>
            </w:r>
            <w:r>
              <w:rPr>
                <w:rFonts w:hint="default" w:ascii="Times New Roman" w:hAnsi="Times New Roman" w:eastAsia="方正仿宋_GBK" w:cs="Times New Roman"/>
                <w:kern w:val="2"/>
                <w:sz w:val="24"/>
                <w:szCs w:val="24"/>
                <w:vertAlign w:val="baseline"/>
                <w:lang w:val="en-US" w:eastAsia="zh-CN" w:bidi="ar-SA"/>
              </w:rPr>
              <w:t>（是/否）符合申报条件。</w:t>
            </w:r>
          </w:p>
          <w:p w14:paraId="7937A7B5">
            <w:pPr>
              <w:pStyle w:val="2"/>
              <w:keepNext/>
              <w:keepLines/>
              <w:pageBreakBefore w:val="0"/>
              <w:widowControl w:val="0"/>
              <w:kinsoku/>
              <w:wordWrap/>
              <w:overflowPunct/>
              <w:topLinePunct w:val="0"/>
              <w:autoSpaceDE/>
              <w:autoSpaceDN/>
              <w:bidi w:val="0"/>
              <w:adjustRightInd/>
              <w:snapToGrid/>
              <w:spacing w:before="0" w:after="0" w:line="500" w:lineRule="exact"/>
              <w:ind w:firstLine="482" w:firstLineChars="200"/>
              <w:textAlignment w:val="auto"/>
              <w:rPr>
                <w:rFonts w:hint="default" w:ascii="Times New Roman" w:hAnsi="Times New Roman" w:eastAsia="方正仿宋_GBK" w:cs="Times New Roman"/>
                <w:kern w:val="2"/>
                <w:sz w:val="24"/>
                <w:szCs w:val="24"/>
                <w:vertAlign w:val="baseline"/>
                <w:lang w:val="en-US" w:eastAsia="zh-CN" w:bidi="ar-SA"/>
              </w:rPr>
            </w:pPr>
            <w:r>
              <w:rPr>
                <w:rFonts w:hint="default" w:ascii="Times New Roman" w:hAnsi="Times New Roman" w:eastAsia="方正仿宋_GBK" w:cs="Times New Roman"/>
                <w:kern w:val="2"/>
                <w:sz w:val="24"/>
                <w:szCs w:val="24"/>
                <w:vertAlign w:val="baseline"/>
                <w:lang w:val="en-US" w:eastAsia="zh-CN" w:bidi="ar-SA"/>
              </w:rPr>
              <w:t xml:space="preserve">审核人签字： </w:t>
            </w:r>
          </w:p>
          <w:p w14:paraId="48F154D4">
            <w:pPr>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24"/>
                <w:szCs w:val="32"/>
                <w:lang w:val="en-US" w:eastAsia="zh-CN"/>
              </w:rPr>
            </w:pPr>
            <w:bookmarkStart w:id="0" w:name="_GoBack"/>
            <w:bookmarkEnd w:id="0"/>
          </w:p>
          <w:p w14:paraId="42DE2632">
            <w:pPr>
              <w:pStyle w:val="2"/>
              <w:keepNext/>
              <w:keepLines/>
              <w:pageBreakBefore w:val="0"/>
              <w:widowControl w:val="0"/>
              <w:kinsoku/>
              <w:wordWrap w:val="0"/>
              <w:overflowPunct/>
              <w:topLinePunct w:val="0"/>
              <w:autoSpaceDE/>
              <w:autoSpaceDN/>
              <w:bidi w:val="0"/>
              <w:adjustRightInd/>
              <w:snapToGrid/>
              <w:spacing w:before="0" w:after="0" w:line="500" w:lineRule="exact"/>
              <w:jc w:val="right"/>
              <w:textAlignment w:val="auto"/>
              <w:rPr>
                <w:rFonts w:hint="default" w:ascii="Times New Roman" w:hAnsi="Times New Roman" w:eastAsia="方正仿宋_GBK" w:cs="Times New Roman"/>
                <w:kern w:val="2"/>
                <w:sz w:val="24"/>
                <w:szCs w:val="24"/>
                <w:vertAlign w:val="baseline"/>
                <w:lang w:val="en-US" w:eastAsia="zh-CN" w:bidi="ar-SA"/>
              </w:rPr>
            </w:pPr>
            <w:r>
              <w:rPr>
                <w:rFonts w:hint="default" w:ascii="Times New Roman" w:hAnsi="Times New Roman" w:eastAsia="方正仿宋_GBK" w:cs="Times New Roman"/>
                <w:kern w:val="2"/>
                <w:sz w:val="24"/>
                <w:szCs w:val="24"/>
                <w:vertAlign w:val="baseline"/>
                <w:lang w:val="en-US" w:eastAsia="zh-CN" w:bidi="ar-SA"/>
              </w:rPr>
              <w:t xml:space="preserve">审核单位（盖章）：                      </w:t>
            </w:r>
          </w:p>
          <w:p w14:paraId="5223356A">
            <w:pPr>
              <w:pageBreakBefore w:val="0"/>
              <w:widowControl w:val="0"/>
              <w:kinsoku/>
              <w:wordWrap w:val="0"/>
              <w:overflowPunct/>
              <w:topLinePunct w:val="0"/>
              <w:autoSpaceDE/>
              <w:autoSpaceDN/>
              <w:bidi w:val="0"/>
              <w:adjustRightInd/>
              <w:snapToGrid/>
              <w:spacing w:line="500" w:lineRule="exact"/>
              <w:jc w:val="right"/>
              <w:textAlignment w:val="auto"/>
              <w:rPr>
                <w:rFonts w:hint="default" w:ascii="Times New Roman" w:hAnsi="Times New Roman" w:cs="Times New Roman"/>
                <w:b w:val="0"/>
                <w:bCs w:val="0"/>
                <w:lang w:val="en-US" w:eastAsia="zh-CN"/>
              </w:rPr>
            </w:pPr>
            <w:r>
              <w:rPr>
                <w:rFonts w:hint="default" w:ascii="Times New Roman" w:hAnsi="Times New Roman" w:eastAsia="方正仿宋_GBK" w:cs="Times New Roman"/>
                <w:kern w:val="2"/>
                <w:sz w:val="24"/>
                <w:szCs w:val="24"/>
                <w:vertAlign w:val="baseline"/>
                <w:lang w:val="en-US" w:eastAsia="zh-CN" w:bidi="ar-SA"/>
              </w:rPr>
              <w:t xml:space="preserve">                                                     2025年5月  日    </w:t>
            </w:r>
          </w:p>
        </w:tc>
      </w:tr>
    </w:tbl>
    <w:p w14:paraId="1897FB37"/>
    <w:sectPr>
      <w:footerReference r:id="rId3" w:type="default"/>
      <w:pgSz w:w="11906" w:h="16838"/>
      <w:pgMar w:top="1984" w:right="1446" w:bottom="1644" w:left="1446"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athJax_Vector">
    <w:panose1 w:val="02000603000000000000"/>
    <w:charset w:val="00"/>
    <w:family w:val="auto"/>
    <w:pitch w:val="default"/>
    <w:sig w:usb0="00000001" w:usb1="0000002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53ED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437D9D">
                          <w:pPr>
                            <w:pStyle w:val="3"/>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437D9D">
                    <w:pPr>
                      <w:pStyle w:val="3"/>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6947C"/>
    <w:rsid w:val="41FFD8DC"/>
    <w:rsid w:val="7CEFCFEF"/>
    <w:rsid w:val="7FFF561A"/>
    <w:rsid w:val="FFF69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2025-05-13T11:39:00Z</dcterms:created>
  <dc:creator>赵煜</dc:creator>
  <cp:lastModifiedBy>赵煜</cp:lastModifiedBy>
  <dcterms:modified xsi:type="dcterms:W3CDTF">2025-05-13T11:41:44Z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2052-12.1.0.17900</vt:lpwstr>
  </property>
  <property fmtid="{D5CDD505-2E9C-101B-9397-08002B2CF9AE}" pid="3" name="ICV">
    <vt:lpwstr>16350FCF11AC88F306BF22681B9F0688_41</vt:lpwstr>
  </property>
</Properties>
</file>