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73" w:rsidRDefault="00C24EB9" w:rsidP="00786A73">
      <w:pPr>
        <w:overflowPunct w:val="0"/>
        <w:jc w:val="center"/>
        <w:rPr>
          <w:rFonts w:ascii="Times New Roman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0;text-align:left;margin-left:18.35pt;margin-top:7.2pt;width:343.3pt;height:28.35pt;z-index:251661312;mso-position-horizontal-relative:margin;mso-position-vertical-relative:margin" fillcolor="red" stroked="f" strokecolor="red">
            <v:shadow color="#868686"/>
            <v:textpath style="font-family:&quot;方正小标宋_GBK&quot;;font-weight:bold;v-text-kern:t" trim="t" fitpath="t" string="重庆市永川区发展和改革委员会"/>
            <w10:wrap anchorx="margin" anchory="margin"/>
          </v:shape>
        </w:pict>
      </w:r>
      <w:r>
        <w:rPr>
          <w:rFonts w:ascii="Times New Roman" w:eastAsia="方正仿宋_GBK" w:hAnsi="Times New Roman" w:cs="仿宋"/>
          <w:sz w:val="32"/>
          <w:szCs w:val="32"/>
        </w:rPr>
        <w:pict>
          <v:line id="_x0000_s2051" style="position:absolute;left:0;text-align:left;z-index:251659264;mso-position-horizontal-relative:page;mso-position-vertical-relative:page" from="76.55pt,341.05pt" to="518.75pt,341.05pt" strokecolor="red" strokeweight="1.75pt">
            <w10:wrap anchorx="page" anchory="margin"/>
          </v:line>
        </w:pict>
      </w:r>
    </w:p>
    <w:p w:rsidR="00786A73" w:rsidRDefault="00C8362E" w:rsidP="00786A73">
      <w:pPr>
        <w:overflowPunct w:val="0"/>
        <w:jc w:val="center"/>
        <w:rPr>
          <w:rFonts w:ascii="Times New Roman" w:eastAsia="方正仿宋_GBK" w:hAnsi="Times New Roman" w:cs="仿宋"/>
          <w:sz w:val="32"/>
          <w:szCs w:val="32"/>
        </w:rPr>
      </w:pPr>
      <w:r w:rsidRPr="00C24EB9">
        <w:rPr>
          <w:rFonts w:ascii="方正小标宋_GBK" w:eastAsia="方正小标宋_GBK" w:hAnsi="Times New Roman" w:cs="仿宋"/>
          <w:bCs/>
          <w:sz w:val="44"/>
          <w:szCs w:val="44"/>
        </w:rPr>
        <w:pict>
          <v:shape id="_x0000_s2058" type="#_x0000_t136" style="position:absolute;left:0;text-align:left;margin-left:18.35pt;margin-top:39.1pt;width:343.3pt;height:28.35pt;z-index:251666432;mso-position-horizontal-relative:margin;mso-position-vertical-relative:margin" fillcolor="red" stroked="f" strokecolor="red">
            <v:shadow color="#868686"/>
            <v:textpath style="font-family:&quot;方正小标宋_GBK&quot;;font-weight:bold;v-text-kern:t" trim="t" fitpath="t" string="重庆市永川区财政局"/>
            <w10:wrap anchorx="margin" anchory="margin"/>
          </v:shape>
        </w:pict>
      </w:r>
      <w:r w:rsidR="00C24EB9">
        <w:rPr>
          <w:rFonts w:ascii="Times New Roman" w:eastAsia="方正仿宋_GBK" w:hAnsi="Times New Roman" w:cs="仿宋"/>
          <w:sz w:val="32"/>
          <w:szCs w:val="32"/>
        </w:rPr>
        <w:pict>
          <v:shape id="_x0000_s2050" type="#_x0000_t136" style="position:absolute;left:0;text-align:left;margin-left:363.9pt;margin-top:55pt;width:66.95pt;height:59.55pt;z-index:251658240;mso-position-horizontal-relative:margin;mso-position-vertical-relative:margin" fillcolor="red" stroked="f" strokecolor="red">
            <v:shadow color="#868686"/>
            <v:textpath style="font-family:&quot;方正小标宋_GBK&quot;;font-weight:bold;v-text-kern:t" trim="t" fitpath="t" string="文件"/>
            <w10:wrap anchorx="margin" anchory="margin"/>
          </v:shape>
        </w:pict>
      </w:r>
    </w:p>
    <w:p w:rsidR="00786A73" w:rsidRDefault="00C8362E" w:rsidP="00786A73">
      <w:pPr>
        <w:overflowPunct w:val="0"/>
        <w:jc w:val="center"/>
        <w:rPr>
          <w:rFonts w:ascii="Times New Roman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/>
          <w:noProof/>
          <w:sz w:val="32"/>
          <w:szCs w:val="32"/>
        </w:rPr>
        <w:pict>
          <v:shape id="_x0000_s2052" type="#_x0000_t136" style="position:absolute;left:0;text-align:left;margin-left:16.85pt;margin-top:70.65pt;width:343.3pt;height:28.35pt;z-index:251660288;mso-position-horizontal-relative:margin;mso-position-vertical-relative:margin" fillcolor="red" stroked="f" strokecolor="red">
            <v:shadow color="#868686"/>
            <v:textpath style="font-family:&quot;方正小标宋_GBK&quot;;font-weight:bold;v-text-kern:t" trim="t" fitpath="t" string="重庆市永川区经济和信息化委员会"/>
            <w10:wrap anchorx="margin" anchory="margin"/>
          </v:shape>
        </w:pict>
      </w:r>
    </w:p>
    <w:p w:rsidR="00786A73" w:rsidRDefault="00C8362E" w:rsidP="00786A73">
      <w:pPr>
        <w:overflowPunct w:val="0"/>
        <w:jc w:val="center"/>
        <w:rPr>
          <w:rFonts w:ascii="Times New Roman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/>
          <w:noProof/>
          <w:sz w:val="32"/>
          <w:szCs w:val="32"/>
        </w:rPr>
        <w:pict>
          <v:shape id="_x0000_s2062" type="#_x0000_t136" style="position:absolute;left:0;text-align:left;margin-left:16.85pt;margin-top:100.8pt;width:343.3pt;height:28.35pt;z-index:251671552;mso-position-horizontal-relative:margin;mso-position-vertical-relative:margin" fillcolor="red" stroked="f" strokecolor="red">
            <v:shadow color="#868686"/>
            <v:textpath style="font-family:&quot;方正小标宋_GBK&quot;;font-weight:bold;v-text-kern:t" trim="t" fitpath="t" string="重庆市永川区城市管理局"/>
            <w10:wrap anchorx="margin" anchory="margin"/>
          </v:shape>
        </w:pict>
      </w:r>
    </w:p>
    <w:p w:rsidR="00786A73" w:rsidRDefault="00C24EB9" w:rsidP="00786A73">
      <w:pPr>
        <w:overflowPunct w:val="0"/>
        <w:jc w:val="center"/>
        <w:rPr>
          <w:rFonts w:ascii="Times New Roman" w:eastAsia="方正仿宋_GBK" w:hAnsi="Times New Roman" w:cs="仿宋"/>
          <w:sz w:val="32"/>
          <w:szCs w:val="32"/>
        </w:rPr>
      </w:pPr>
      <w:r w:rsidRPr="00C24EB9">
        <w:rPr>
          <w:rFonts w:ascii="方正小标宋_GBK" w:eastAsia="方正小标宋_GBK" w:hAnsi="Times New Roman" w:cs="仿宋"/>
          <w:bCs/>
          <w:noProof/>
          <w:sz w:val="44"/>
          <w:szCs w:val="44"/>
        </w:rPr>
        <w:pict>
          <v:shape id="_x0000_s2061" type="#_x0000_t136" style="position:absolute;left:0;text-align:left;margin-left:14.8pt;margin-top:131.55pt;width:343.3pt;height:28.35pt;z-index:251670528;mso-position-horizontal-relative:margin;mso-position-vertical-relative:margin" fillcolor="red" stroked="f" strokecolor="red">
            <v:shadow color="#868686"/>
            <v:textpath style="font-family:&quot;方正小标宋_GBK&quot;;font-weight:bold;v-text-kern:t" trim="t" fitpath="t" string="重庆市永川区水利局"/>
            <w10:wrap anchorx="margin" anchory="margin"/>
          </v:shape>
        </w:pict>
      </w:r>
    </w:p>
    <w:p w:rsidR="00786A73" w:rsidRDefault="00786A73" w:rsidP="00786A73">
      <w:pPr>
        <w:overflowPunct w:val="0"/>
        <w:jc w:val="center"/>
        <w:rPr>
          <w:rFonts w:ascii="Times New Roman" w:eastAsia="方正仿宋_GBK" w:hAnsi="Times New Roman" w:cs="仿宋"/>
          <w:sz w:val="32"/>
          <w:szCs w:val="32"/>
        </w:rPr>
      </w:pPr>
    </w:p>
    <w:p w:rsidR="00786A73" w:rsidRDefault="00786A73" w:rsidP="00786A73">
      <w:pPr>
        <w:overflowPunct w:val="0"/>
        <w:jc w:val="center"/>
        <w:rPr>
          <w:rFonts w:ascii="Times New Roman" w:eastAsia="方正仿宋_GBK" w:hAnsi="Times New Roman" w:cs="仿宋"/>
          <w:sz w:val="32"/>
          <w:szCs w:val="32"/>
        </w:rPr>
      </w:pPr>
    </w:p>
    <w:p w:rsidR="00786A73" w:rsidRDefault="00786A73" w:rsidP="00786A73">
      <w:pPr>
        <w:overflowPunct w:val="0"/>
        <w:jc w:val="center"/>
        <w:rPr>
          <w:rFonts w:ascii="Times New Roman" w:eastAsia="方正仿宋_GBK" w:hAnsi="Times New Roman" w:cs="仿宋"/>
          <w:sz w:val="32"/>
          <w:szCs w:val="32"/>
        </w:rPr>
      </w:pPr>
      <w:bookmarkStart w:id="0" w:name="doc_mark"/>
      <w:proofErr w:type="gramStart"/>
      <w:r w:rsidRPr="00786A73">
        <w:rPr>
          <w:rFonts w:ascii="Times New Roman" w:eastAsia="方正仿宋_GBK" w:hAnsi="Times New Roman" w:cs="仿宋" w:hint="eastAsia"/>
          <w:sz w:val="32"/>
          <w:szCs w:val="32"/>
        </w:rPr>
        <w:t>永发改委</w:t>
      </w:r>
      <w:proofErr w:type="gramEnd"/>
      <w:r w:rsidRPr="00786A73">
        <w:rPr>
          <w:rFonts w:ascii="Times New Roman" w:eastAsia="方正仿宋_GBK" w:hAnsi="Times New Roman" w:cs="仿宋" w:hint="eastAsia"/>
          <w:sz w:val="32"/>
          <w:szCs w:val="32"/>
        </w:rPr>
        <w:t>〔</w:t>
      </w:r>
      <w:r w:rsidRPr="00786A73">
        <w:rPr>
          <w:rFonts w:ascii="Times New Roman" w:eastAsia="方正仿宋_GBK" w:hAnsi="Times New Roman" w:cs="仿宋" w:hint="eastAsia"/>
          <w:sz w:val="32"/>
          <w:szCs w:val="32"/>
        </w:rPr>
        <w:t>202</w:t>
      </w:r>
      <w:r w:rsidR="00B870B1">
        <w:rPr>
          <w:rFonts w:ascii="Times New Roman" w:eastAsia="方正仿宋_GBK" w:hAnsi="Times New Roman" w:cs="仿宋" w:hint="eastAsia"/>
          <w:sz w:val="32"/>
          <w:szCs w:val="32"/>
        </w:rPr>
        <w:t>2</w:t>
      </w:r>
      <w:r w:rsidRPr="00786A73">
        <w:rPr>
          <w:rFonts w:ascii="Times New Roman" w:eastAsia="方正仿宋_GBK" w:hAnsi="Times New Roman" w:cs="仿宋" w:hint="eastAsia"/>
          <w:sz w:val="32"/>
          <w:szCs w:val="32"/>
        </w:rPr>
        <w:t>〕</w:t>
      </w:r>
      <w:r w:rsidR="00C8362E">
        <w:rPr>
          <w:rFonts w:ascii="Times New Roman" w:eastAsia="方正仿宋_GBK" w:hAnsi="Times New Roman" w:cs="仿宋" w:hint="eastAsia"/>
          <w:sz w:val="32"/>
          <w:szCs w:val="32"/>
        </w:rPr>
        <w:t>101</w:t>
      </w:r>
      <w:r w:rsidRPr="00786A73">
        <w:rPr>
          <w:rFonts w:ascii="Times New Roman" w:eastAsia="方正仿宋_GBK" w:hAnsi="Times New Roman" w:cs="仿宋" w:hint="eastAsia"/>
          <w:sz w:val="32"/>
          <w:szCs w:val="32"/>
        </w:rPr>
        <w:t>号</w:t>
      </w:r>
      <w:bookmarkEnd w:id="0"/>
    </w:p>
    <w:p w:rsidR="00786A73" w:rsidRPr="00707074" w:rsidRDefault="00786A73" w:rsidP="00707074">
      <w:pPr>
        <w:overflowPunct w:val="0"/>
        <w:rPr>
          <w:rFonts w:ascii="Times New Roman" w:eastAsia="方正仿宋_GBK" w:hAnsi="Times New Roman" w:cs="仿宋"/>
          <w:sz w:val="32"/>
          <w:szCs w:val="32"/>
        </w:rPr>
      </w:pPr>
    </w:p>
    <w:p w:rsidR="00B272D2" w:rsidRDefault="00B272D2" w:rsidP="00B272D2">
      <w:pPr>
        <w:overflowPunct w:val="0"/>
        <w:rPr>
          <w:rFonts w:ascii="Times New Roman" w:eastAsia="方正仿宋_GBK" w:hAnsi="Times New Roman" w:cs="仿宋"/>
          <w:sz w:val="32"/>
          <w:szCs w:val="32"/>
        </w:rPr>
      </w:pPr>
    </w:p>
    <w:tbl>
      <w:tblPr>
        <w:tblStyle w:val="a6"/>
        <w:tblW w:w="6297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97"/>
      </w:tblGrid>
      <w:tr w:rsidR="001C46BD" w:rsidTr="00A00C6A">
        <w:trPr>
          <w:jc w:val="center"/>
        </w:trPr>
        <w:tc>
          <w:tcPr>
            <w:tcW w:w="6297" w:type="dxa"/>
          </w:tcPr>
          <w:p w:rsidR="001C46BD" w:rsidRDefault="001C46BD" w:rsidP="001C46BD">
            <w:pPr>
              <w:overflowPunct w:val="0"/>
              <w:snapToGrid w:val="0"/>
              <w:ind w:leftChars="-51" w:left="-107" w:rightChars="-51" w:right="-107"/>
              <w:jc w:val="distribute"/>
              <w:rPr>
                <w:rFonts w:ascii="方正小标宋_GBK" w:eastAsia="方正小标宋_GBK" w:hAnsi="Times New Roman" w:cs="仿宋"/>
                <w:bCs/>
                <w:sz w:val="44"/>
                <w:szCs w:val="44"/>
              </w:rPr>
            </w:pPr>
            <w:r w:rsidRPr="001C46BD">
              <w:rPr>
                <w:rFonts w:ascii="方正小标宋_GBK" w:eastAsia="方正小标宋_GBK" w:hAnsi="Times New Roman" w:cs="仿宋" w:hint="eastAsia"/>
                <w:bCs/>
                <w:sz w:val="44"/>
                <w:szCs w:val="44"/>
              </w:rPr>
              <w:t>重庆市永川区发展和改革委员会</w:t>
            </w:r>
          </w:p>
        </w:tc>
      </w:tr>
      <w:tr w:rsidR="00C8362E" w:rsidTr="00A00C6A">
        <w:trPr>
          <w:jc w:val="center"/>
        </w:trPr>
        <w:tc>
          <w:tcPr>
            <w:tcW w:w="6297" w:type="dxa"/>
          </w:tcPr>
          <w:p w:rsidR="00C8362E" w:rsidRPr="001C46BD" w:rsidRDefault="00C8362E" w:rsidP="001C46BD">
            <w:pPr>
              <w:overflowPunct w:val="0"/>
              <w:snapToGrid w:val="0"/>
              <w:ind w:leftChars="-51" w:left="-107" w:rightChars="-51" w:right="-107"/>
              <w:jc w:val="distribute"/>
              <w:rPr>
                <w:rFonts w:ascii="方正小标宋_GBK" w:eastAsia="方正小标宋_GBK" w:hAnsi="Times New Roman" w:cs="仿宋" w:hint="eastAsia"/>
                <w:bCs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重庆市永川区财政局</w:t>
            </w:r>
          </w:p>
        </w:tc>
      </w:tr>
      <w:tr w:rsidR="001C46BD" w:rsidRPr="00B870B1" w:rsidTr="00A00C6A">
        <w:trPr>
          <w:jc w:val="center"/>
        </w:trPr>
        <w:tc>
          <w:tcPr>
            <w:tcW w:w="6297" w:type="dxa"/>
          </w:tcPr>
          <w:p w:rsidR="001C46BD" w:rsidRPr="000856F8" w:rsidRDefault="000856F8" w:rsidP="00A00C6A">
            <w:pPr>
              <w:overflowPunct w:val="0"/>
              <w:snapToGrid w:val="0"/>
              <w:ind w:leftChars="-51" w:left="-107" w:rightChars="-51" w:right="-107"/>
              <w:jc w:val="distribute"/>
              <w:rPr>
                <w:rFonts w:ascii="方正小标宋_GBK" w:eastAsia="方正小标宋_GBK" w:hAnsi="Times New Roman" w:cs="仿宋"/>
                <w:bCs/>
                <w:spacing w:val="-16"/>
                <w:sz w:val="44"/>
                <w:szCs w:val="44"/>
              </w:rPr>
            </w:pPr>
            <w:r w:rsidRPr="000856F8">
              <w:rPr>
                <w:rFonts w:ascii="方正小标宋_GBK" w:eastAsia="方正小标宋_GBK" w:hAnsi="方正小标宋_GBK" w:cs="方正小标宋_GBK" w:hint="eastAsia"/>
                <w:spacing w:val="-16"/>
                <w:sz w:val="44"/>
                <w:szCs w:val="44"/>
              </w:rPr>
              <w:t>重庆市永川区经济和信息化委员会</w:t>
            </w:r>
          </w:p>
        </w:tc>
      </w:tr>
      <w:tr w:rsidR="00DB7473" w:rsidRPr="00B870B1" w:rsidTr="00A00C6A">
        <w:trPr>
          <w:jc w:val="center"/>
        </w:trPr>
        <w:tc>
          <w:tcPr>
            <w:tcW w:w="6297" w:type="dxa"/>
          </w:tcPr>
          <w:p w:rsidR="00DB7473" w:rsidRPr="00C8362E" w:rsidRDefault="00C8362E" w:rsidP="00DB7473">
            <w:pPr>
              <w:overflowPunct w:val="0"/>
              <w:snapToGrid w:val="0"/>
              <w:ind w:leftChars="-51" w:left="-107" w:rightChars="-51" w:right="-107"/>
              <w:jc w:val="distribute"/>
              <w:rPr>
                <w:rFonts w:ascii="方正小标宋_GBK" w:eastAsia="方正小标宋_GBK" w:hAnsi="方正小标宋_GBK" w:cs="方正小标宋_GBK"/>
                <w:spacing w:val="-16"/>
                <w:sz w:val="44"/>
                <w:szCs w:val="44"/>
              </w:rPr>
            </w:pPr>
            <w:r w:rsidRPr="00C8362E">
              <w:rPr>
                <w:rFonts w:ascii="方正小标宋_GBK" w:eastAsia="方正小标宋_GBK" w:hAnsi="方正小标宋_GBK" w:cs="方正小标宋_GBK"/>
                <w:spacing w:val="-16"/>
                <w:sz w:val="44"/>
                <w:szCs w:val="44"/>
              </w:rPr>
              <w:t>重庆市永川区城市管理局</w:t>
            </w:r>
          </w:p>
        </w:tc>
      </w:tr>
      <w:tr w:rsidR="000856F8" w:rsidRPr="00B870B1" w:rsidTr="00A00C6A">
        <w:trPr>
          <w:jc w:val="center"/>
        </w:trPr>
        <w:tc>
          <w:tcPr>
            <w:tcW w:w="6297" w:type="dxa"/>
          </w:tcPr>
          <w:p w:rsidR="000856F8" w:rsidRDefault="000856F8" w:rsidP="00DB7473">
            <w:pPr>
              <w:overflowPunct w:val="0"/>
              <w:snapToGrid w:val="0"/>
              <w:ind w:leftChars="-51" w:left="-107" w:rightChars="-51" w:right="-107"/>
              <w:jc w:val="distribute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重庆市永川区</w:t>
            </w:r>
            <w:r w:rsidR="00C8362E"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水利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局</w:t>
            </w:r>
          </w:p>
        </w:tc>
      </w:tr>
    </w:tbl>
    <w:p w:rsidR="00C8362E" w:rsidRDefault="00C8362E" w:rsidP="00C8362E">
      <w:pPr>
        <w:overflowPunct w:val="0"/>
        <w:snapToGrid w:val="0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 w:rsidRPr="00645051">
        <w:rPr>
          <w:rFonts w:ascii="Times New Roman" w:eastAsia="方正小标宋_GBK" w:hAnsi="Times New Roman" w:cs="Times New Roman"/>
          <w:sz w:val="44"/>
          <w:szCs w:val="44"/>
        </w:rPr>
        <w:t>关于落实中小微企业、个体工商户</w:t>
      </w:r>
    </w:p>
    <w:p w:rsidR="000E7393" w:rsidRPr="00DB7473" w:rsidRDefault="00C8362E" w:rsidP="00C8362E">
      <w:pPr>
        <w:overflowPunct w:val="0"/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645051">
        <w:rPr>
          <w:rFonts w:ascii="Times New Roman" w:eastAsia="方正小标宋_GBK" w:hAnsi="Times New Roman" w:cs="Times New Roman"/>
          <w:sz w:val="44"/>
          <w:szCs w:val="44"/>
        </w:rPr>
        <w:t>水气</w:t>
      </w:r>
      <w:proofErr w:type="gramStart"/>
      <w:r w:rsidRPr="00645051">
        <w:rPr>
          <w:rFonts w:ascii="Times New Roman" w:eastAsia="方正小标宋_GBK" w:hAnsi="Times New Roman" w:cs="Times New Roman"/>
          <w:sz w:val="44"/>
          <w:szCs w:val="44"/>
        </w:rPr>
        <w:t>费支持</w:t>
      </w:r>
      <w:proofErr w:type="gramEnd"/>
      <w:r w:rsidRPr="00645051">
        <w:rPr>
          <w:rFonts w:ascii="Times New Roman" w:eastAsia="方正小标宋_GBK" w:hAnsi="Times New Roman" w:cs="Times New Roman"/>
          <w:sz w:val="44"/>
          <w:szCs w:val="44"/>
        </w:rPr>
        <w:t>政策的通知</w:t>
      </w:r>
    </w:p>
    <w:p w:rsidR="001C46BD" w:rsidRPr="000856F8" w:rsidRDefault="001C46BD" w:rsidP="000856F8">
      <w:pPr>
        <w:overflowPunct w:val="0"/>
        <w:rPr>
          <w:rFonts w:ascii="Times New Roman" w:eastAsia="方正仿宋_GBK" w:hAnsi="Times New Roman" w:cs="仿宋"/>
          <w:sz w:val="32"/>
          <w:szCs w:val="32"/>
        </w:rPr>
      </w:pPr>
    </w:p>
    <w:p w:rsidR="00E34FA1" w:rsidRPr="00E34FA1" w:rsidRDefault="00E34FA1" w:rsidP="00E34FA1">
      <w:pPr>
        <w:overflowPunct w:val="0"/>
        <w:rPr>
          <w:rFonts w:ascii="方正仿宋_GBK" w:eastAsia="方正仿宋_GBK" w:hAnsi="Times New Roman" w:cs="Times New Roman"/>
          <w:sz w:val="32"/>
          <w:szCs w:val="32"/>
        </w:rPr>
      </w:pPr>
      <w:r w:rsidRPr="00E34FA1">
        <w:rPr>
          <w:rFonts w:ascii="方正仿宋_GBK" w:eastAsia="方正仿宋_GBK" w:hAnsi="Times New Roman" w:cs="Times New Roman"/>
          <w:sz w:val="32"/>
          <w:szCs w:val="32"/>
        </w:rPr>
        <w:t>各镇人民政府、街道办事处，区内各供水、供气企业：</w:t>
      </w:r>
    </w:p>
    <w:p w:rsidR="00E34FA1" w:rsidRPr="00E34FA1" w:rsidRDefault="00E34FA1" w:rsidP="00E34FA1">
      <w:pPr>
        <w:overflowPunct w:val="0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E34FA1">
        <w:rPr>
          <w:rFonts w:ascii="方正仿宋_GBK" w:eastAsia="方正仿宋_GBK" w:hAnsi="Times New Roman" w:cs="Times New Roman"/>
          <w:sz w:val="32"/>
          <w:szCs w:val="32"/>
        </w:rPr>
        <w:t>为贯彻落实重庆市发展改革委等四部门《关于落实中小微企业、个体工商户水电气费支持政策的通知》（</w:t>
      </w:r>
      <w:proofErr w:type="gramStart"/>
      <w:r w:rsidRPr="00E34FA1">
        <w:rPr>
          <w:rFonts w:ascii="方正仿宋_GBK" w:eastAsia="方正仿宋_GBK" w:hAnsi="Times New Roman" w:cs="Times New Roman"/>
          <w:sz w:val="32"/>
          <w:szCs w:val="32"/>
        </w:rPr>
        <w:t>渝发改规范</w:t>
      </w:r>
      <w:proofErr w:type="gramEnd"/>
      <w:r w:rsidRPr="00E34FA1">
        <w:rPr>
          <w:rFonts w:ascii="方正仿宋_GBK" w:eastAsia="方正仿宋_GBK" w:hAnsi="Times New Roman" w:cs="Times New Roman"/>
          <w:sz w:val="32"/>
          <w:szCs w:val="32"/>
        </w:rPr>
        <w:t>〔2022〕</w:t>
      </w:r>
      <w:r w:rsidRPr="00E34FA1">
        <w:rPr>
          <w:rFonts w:ascii="方正仿宋_GBK" w:eastAsia="方正仿宋_GBK" w:hAnsi="Times New Roman" w:cs="Times New Roman"/>
          <w:sz w:val="32"/>
          <w:szCs w:val="32"/>
        </w:rPr>
        <w:lastRenderedPageBreak/>
        <w:t>9号）要求，现将永川区落实中小微企业、个体工商户水气</w:t>
      </w:r>
      <w:proofErr w:type="gramStart"/>
      <w:r w:rsidRPr="00E34FA1">
        <w:rPr>
          <w:rFonts w:ascii="方正仿宋_GBK" w:eastAsia="方正仿宋_GBK" w:hAnsi="Times New Roman" w:cs="Times New Roman"/>
          <w:sz w:val="32"/>
          <w:szCs w:val="32"/>
        </w:rPr>
        <w:t>费支持</w:t>
      </w:r>
      <w:proofErr w:type="gramEnd"/>
      <w:r w:rsidRPr="00E34FA1">
        <w:rPr>
          <w:rFonts w:ascii="方正仿宋_GBK" w:eastAsia="方正仿宋_GBK" w:hAnsi="Times New Roman" w:cs="Times New Roman"/>
          <w:sz w:val="32"/>
          <w:szCs w:val="32"/>
        </w:rPr>
        <w:t>政策有关事项通知如下。</w:t>
      </w:r>
    </w:p>
    <w:p w:rsidR="00E34FA1" w:rsidRPr="00E34FA1" w:rsidRDefault="00E34FA1" w:rsidP="00E34FA1">
      <w:pPr>
        <w:overflowPunct w:val="0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E34FA1">
        <w:rPr>
          <w:rFonts w:ascii="方正黑体_GBK" w:eastAsia="方正黑体_GBK" w:hAnsi="Times New Roman" w:cs="Times New Roman" w:hint="eastAsia"/>
          <w:sz w:val="32"/>
          <w:szCs w:val="32"/>
        </w:rPr>
        <w:t>一、给予水费气费财政补贴</w:t>
      </w:r>
    </w:p>
    <w:p w:rsidR="00E34FA1" w:rsidRPr="00E34FA1" w:rsidRDefault="00E34FA1" w:rsidP="00E34FA1">
      <w:pPr>
        <w:overflowPunct w:val="0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E34FA1">
        <w:rPr>
          <w:rFonts w:ascii="方正仿宋_GBK" w:eastAsia="方正仿宋_GBK" w:hAnsi="Times New Roman" w:cs="Times New Roman"/>
          <w:sz w:val="32"/>
          <w:szCs w:val="32"/>
        </w:rPr>
        <w:t>对区内中小微企业（高耗能行业企业、以水气为主要生产原料的企业、天然气发电企业、天然气直供用户、CNG加气站除外）和个体工商户，给予2022年5</w:t>
      </w:r>
      <w:r w:rsidRPr="00E34FA1">
        <w:rPr>
          <w:rFonts w:ascii="方正仿宋_GBK" w:eastAsia="方正仿宋_GBK" w:hAnsi="Times New Roman" w:cs="Times New Roman"/>
          <w:sz w:val="32"/>
          <w:szCs w:val="32"/>
        </w:rPr>
        <w:t>—</w:t>
      </w:r>
      <w:r w:rsidRPr="00E34FA1">
        <w:rPr>
          <w:rFonts w:ascii="方正仿宋_GBK" w:eastAsia="方正仿宋_GBK" w:hAnsi="Times New Roman" w:cs="Times New Roman"/>
          <w:sz w:val="32"/>
          <w:szCs w:val="32"/>
        </w:rPr>
        <w:t>6月在永川区实际发生的水费（含污水处理费）、气费5%的财政补贴。</w:t>
      </w:r>
    </w:p>
    <w:p w:rsidR="00E34FA1" w:rsidRPr="00E34FA1" w:rsidRDefault="00E34FA1" w:rsidP="00E34FA1">
      <w:pPr>
        <w:overflowPunct w:val="0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E34FA1">
        <w:rPr>
          <w:rFonts w:ascii="方正黑体_GBK" w:eastAsia="方正黑体_GBK" w:hAnsi="Times New Roman" w:cs="Times New Roman" w:hint="eastAsia"/>
          <w:sz w:val="32"/>
          <w:szCs w:val="32"/>
        </w:rPr>
        <w:t>二、工作要求</w:t>
      </w:r>
    </w:p>
    <w:p w:rsidR="00E34FA1" w:rsidRPr="00E34FA1" w:rsidRDefault="00E34FA1" w:rsidP="00E34FA1">
      <w:pPr>
        <w:overflowPunct w:val="0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E34FA1">
        <w:rPr>
          <w:rFonts w:ascii="方正仿宋_GBK" w:eastAsia="方正仿宋_GBK" w:hAnsi="Times New Roman" w:cs="Times New Roman"/>
          <w:sz w:val="32"/>
          <w:szCs w:val="32"/>
        </w:rPr>
        <w:t>（一）区内供水供气企业按照上述标准，经相关部门审核后，对符合条件的补贴对象，在费用结算环节采取一次性扣减方式进行落实。已经缴纳2022年5-6月的相关水费气费的，可在后续月份应缴纳的水费气费中按照补贴额予以抵扣。</w:t>
      </w:r>
    </w:p>
    <w:p w:rsidR="00E34FA1" w:rsidRPr="00E34FA1" w:rsidRDefault="00E34FA1" w:rsidP="00E34FA1">
      <w:pPr>
        <w:overflowPunct w:val="0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E34FA1">
        <w:rPr>
          <w:rFonts w:ascii="方正仿宋_GBK" w:eastAsia="方正仿宋_GBK" w:hAnsi="Times New Roman" w:cs="Times New Roman"/>
          <w:sz w:val="32"/>
          <w:szCs w:val="32"/>
        </w:rPr>
        <w:t>（二）各镇街、部门以及供水供气企业要采取线上线</w:t>
      </w:r>
      <w:proofErr w:type="gramStart"/>
      <w:r w:rsidRPr="00E34FA1">
        <w:rPr>
          <w:rFonts w:ascii="方正仿宋_GBK" w:eastAsia="方正仿宋_GBK" w:hAnsi="Times New Roman" w:cs="Times New Roman"/>
          <w:sz w:val="32"/>
          <w:szCs w:val="32"/>
        </w:rPr>
        <w:t>下方式</w:t>
      </w:r>
      <w:proofErr w:type="gramEnd"/>
      <w:r w:rsidRPr="00E34FA1">
        <w:rPr>
          <w:rFonts w:ascii="方正仿宋_GBK" w:eastAsia="方正仿宋_GBK" w:hAnsi="Times New Roman" w:cs="Times New Roman"/>
          <w:sz w:val="32"/>
          <w:szCs w:val="32"/>
        </w:rPr>
        <w:t>加强政策宣传推送，确保市场主体</w:t>
      </w:r>
      <w:r w:rsidRPr="00E34FA1">
        <w:rPr>
          <w:rFonts w:ascii="方正仿宋_GBK" w:eastAsia="方正仿宋_GBK" w:hAnsi="Times New Roman" w:cs="Times New Roman"/>
          <w:sz w:val="32"/>
          <w:szCs w:val="32"/>
        </w:rPr>
        <w:t>“</w:t>
      </w:r>
      <w:r w:rsidRPr="00E34FA1">
        <w:rPr>
          <w:rFonts w:ascii="方正仿宋_GBK" w:eastAsia="方正仿宋_GBK" w:hAnsi="Times New Roman" w:cs="Times New Roman"/>
          <w:sz w:val="32"/>
          <w:szCs w:val="32"/>
        </w:rPr>
        <w:t>应知尽知</w:t>
      </w:r>
      <w:r w:rsidRPr="00E34FA1">
        <w:rPr>
          <w:rFonts w:ascii="方正仿宋_GBK" w:eastAsia="方正仿宋_GBK" w:hAnsi="Times New Roman" w:cs="Times New Roman"/>
          <w:sz w:val="32"/>
          <w:szCs w:val="32"/>
        </w:rPr>
        <w:t>”“</w:t>
      </w:r>
      <w:r w:rsidRPr="00E34FA1">
        <w:rPr>
          <w:rFonts w:ascii="方正仿宋_GBK" w:eastAsia="方正仿宋_GBK" w:hAnsi="Times New Roman" w:cs="Times New Roman"/>
          <w:sz w:val="32"/>
          <w:szCs w:val="32"/>
        </w:rPr>
        <w:t>应享尽享</w:t>
      </w:r>
      <w:r w:rsidRPr="00E34FA1">
        <w:rPr>
          <w:rFonts w:ascii="方正仿宋_GBK" w:eastAsia="方正仿宋_GBK" w:hAnsi="Times New Roman" w:cs="Times New Roman"/>
          <w:sz w:val="32"/>
          <w:szCs w:val="32"/>
        </w:rPr>
        <w:t>”</w:t>
      </w:r>
      <w:r w:rsidRPr="00E34FA1">
        <w:rPr>
          <w:rFonts w:ascii="方正仿宋_GBK" w:eastAsia="方正仿宋_GBK" w:hAnsi="Times New Roman" w:cs="Times New Roman"/>
          <w:sz w:val="32"/>
          <w:szCs w:val="32"/>
        </w:rPr>
        <w:t>，尽快将补贴政策兑现到位。</w:t>
      </w:r>
    </w:p>
    <w:p w:rsidR="00E34FA1" w:rsidRPr="00E34FA1" w:rsidRDefault="00E34FA1" w:rsidP="00E34FA1">
      <w:pPr>
        <w:overflowPunct w:val="0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E34FA1">
        <w:rPr>
          <w:rFonts w:ascii="方正仿宋_GBK" w:eastAsia="方正仿宋_GBK" w:hAnsi="Times New Roman" w:cs="Times New Roman"/>
          <w:sz w:val="32"/>
          <w:szCs w:val="32"/>
        </w:rPr>
        <w:t>（三）区内供水供气企业将补贴发放情况报相关主管部门审核后，主管部门向区财政局提出用款申请，区财政局通过主管部门将资金拨付给供水供气企业。</w:t>
      </w:r>
    </w:p>
    <w:p w:rsidR="00E34FA1" w:rsidRPr="00E34FA1" w:rsidRDefault="00E34FA1" w:rsidP="00E34FA1">
      <w:pPr>
        <w:overflowPunct w:val="0"/>
        <w:rPr>
          <w:rFonts w:ascii="方正仿宋_GBK" w:eastAsia="方正仿宋_GBK" w:hAnsi="Times New Roman" w:cs="Times New Roman"/>
          <w:sz w:val="32"/>
          <w:szCs w:val="32"/>
        </w:rPr>
      </w:pPr>
    </w:p>
    <w:p w:rsidR="00E34FA1" w:rsidRPr="00E34FA1" w:rsidRDefault="00E34FA1" w:rsidP="00E34FA1">
      <w:pPr>
        <w:overflowPunct w:val="0"/>
        <w:rPr>
          <w:rFonts w:ascii="方正仿宋_GBK" w:eastAsia="方正仿宋_GBK" w:hAnsi="Times New Roman" w:cs="Times New Roman"/>
          <w:sz w:val="32"/>
          <w:szCs w:val="32"/>
        </w:rPr>
      </w:pPr>
    </w:p>
    <w:p w:rsidR="00E34FA1" w:rsidRPr="00E34FA1" w:rsidRDefault="00E34FA1" w:rsidP="00E34FA1">
      <w:pPr>
        <w:overflowPunct w:val="0"/>
        <w:jc w:val="center"/>
        <w:rPr>
          <w:rFonts w:ascii="方正仿宋_GBK" w:eastAsia="方正仿宋_GBK" w:hAnsi="Times New Roman" w:cs="Times New Roman"/>
          <w:sz w:val="32"/>
          <w:szCs w:val="32"/>
        </w:rPr>
      </w:pPr>
      <w:r w:rsidRPr="00E34FA1">
        <w:rPr>
          <w:rFonts w:ascii="方正仿宋_GBK" w:eastAsia="方正仿宋_GBK" w:hAnsi="Times New Roman" w:cs="Times New Roman"/>
          <w:sz w:val="32"/>
          <w:szCs w:val="32"/>
        </w:rPr>
        <w:t>重庆市永川区发展和改革委员会       重庆市永川区财政局</w:t>
      </w:r>
    </w:p>
    <w:p w:rsidR="00E34FA1" w:rsidRPr="00E34FA1" w:rsidRDefault="00E34FA1" w:rsidP="00E34FA1">
      <w:pPr>
        <w:overflowPunct w:val="0"/>
        <w:jc w:val="center"/>
        <w:rPr>
          <w:rFonts w:ascii="方正仿宋_GBK" w:eastAsia="方正仿宋_GBK" w:hAnsi="Times New Roman" w:cs="Times New Roman"/>
          <w:sz w:val="32"/>
          <w:szCs w:val="32"/>
        </w:rPr>
      </w:pPr>
    </w:p>
    <w:p w:rsidR="00E34FA1" w:rsidRDefault="00E34FA1" w:rsidP="00E34FA1">
      <w:pPr>
        <w:overflowPunct w:val="0"/>
        <w:jc w:val="center"/>
        <w:rPr>
          <w:rFonts w:ascii="方正仿宋_GBK" w:eastAsia="方正仿宋_GBK" w:hAnsi="Times New Roman" w:cs="Times New Roman" w:hint="eastAsia"/>
          <w:sz w:val="32"/>
          <w:szCs w:val="32"/>
        </w:rPr>
      </w:pPr>
    </w:p>
    <w:p w:rsidR="00E34FA1" w:rsidRPr="00E34FA1" w:rsidRDefault="00E34FA1" w:rsidP="00E34FA1">
      <w:pPr>
        <w:overflowPunct w:val="0"/>
        <w:jc w:val="center"/>
        <w:rPr>
          <w:rFonts w:ascii="方正仿宋_GBK" w:eastAsia="方正仿宋_GBK" w:hAnsi="Times New Roman" w:cs="Times New Roman"/>
          <w:sz w:val="32"/>
          <w:szCs w:val="32"/>
        </w:rPr>
      </w:pPr>
    </w:p>
    <w:p w:rsidR="00E34FA1" w:rsidRPr="00E34FA1" w:rsidRDefault="00E34FA1" w:rsidP="00E34FA1">
      <w:pPr>
        <w:overflowPunct w:val="0"/>
        <w:jc w:val="center"/>
        <w:rPr>
          <w:rFonts w:ascii="方正仿宋_GBK" w:eastAsia="方正仿宋_GBK" w:hAnsi="Times New Roman" w:cs="Times New Roman"/>
          <w:sz w:val="32"/>
          <w:szCs w:val="32"/>
        </w:rPr>
      </w:pPr>
      <w:r w:rsidRPr="00E34FA1">
        <w:rPr>
          <w:rFonts w:ascii="方正仿宋_GBK" w:eastAsia="方正仿宋_GBK" w:hAnsi="Times New Roman" w:cs="Times New Roman"/>
          <w:sz w:val="32"/>
          <w:szCs w:val="32"/>
        </w:rPr>
        <w:t>重庆市永川区经济和信息化委员会 重庆市永川区城市管理局</w:t>
      </w:r>
    </w:p>
    <w:p w:rsidR="00E34FA1" w:rsidRPr="00E34FA1" w:rsidRDefault="00E34FA1" w:rsidP="00E34FA1">
      <w:pPr>
        <w:overflowPunct w:val="0"/>
        <w:rPr>
          <w:rFonts w:ascii="方正仿宋_GBK" w:eastAsia="方正仿宋_GBK" w:hAnsi="Times New Roman" w:cs="Times New Roman"/>
          <w:sz w:val="32"/>
          <w:szCs w:val="32"/>
        </w:rPr>
      </w:pPr>
    </w:p>
    <w:p w:rsidR="00E34FA1" w:rsidRDefault="00E34FA1" w:rsidP="00E34FA1">
      <w:pPr>
        <w:overflowPunct w:val="0"/>
        <w:rPr>
          <w:rFonts w:ascii="方正仿宋_GBK" w:eastAsia="方正仿宋_GBK" w:hAnsi="Times New Roman" w:cs="Times New Roman" w:hint="eastAsia"/>
          <w:sz w:val="32"/>
          <w:szCs w:val="32"/>
        </w:rPr>
      </w:pPr>
    </w:p>
    <w:p w:rsidR="00E34FA1" w:rsidRPr="00E34FA1" w:rsidRDefault="00E34FA1" w:rsidP="00E34FA1">
      <w:pPr>
        <w:overflowPunct w:val="0"/>
        <w:rPr>
          <w:rFonts w:ascii="方正仿宋_GBK" w:eastAsia="方正仿宋_GBK" w:hAnsi="Times New Roman" w:cs="Times New Roman"/>
          <w:sz w:val="32"/>
          <w:szCs w:val="32"/>
        </w:rPr>
      </w:pPr>
    </w:p>
    <w:p w:rsidR="006435B7" w:rsidRPr="00E34FA1" w:rsidRDefault="00E34FA1" w:rsidP="00E34FA1">
      <w:pPr>
        <w:overflowPunct w:val="0"/>
        <w:ind w:firstLineChars="1600" w:firstLine="5120"/>
        <w:jc w:val="center"/>
        <w:rPr>
          <w:rFonts w:ascii="方正仿宋_GBK" w:eastAsia="方正仿宋_GBK" w:hAnsi="Times New Roman" w:cs="Times New Roman"/>
          <w:sz w:val="32"/>
          <w:szCs w:val="32"/>
        </w:rPr>
      </w:pPr>
      <w:r w:rsidRPr="00E34FA1">
        <w:rPr>
          <w:rFonts w:ascii="方正仿宋_GBK" w:eastAsia="方正仿宋_GBK" w:hAnsi="Times New Roman" w:cs="Times New Roman"/>
          <w:sz w:val="32"/>
          <w:szCs w:val="32"/>
        </w:rPr>
        <w:t>重庆市永川区水利局</w:t>
      </w:r>
    </w:p>
    <w:p w:rsidR="000E7393" w:rsidRPr="000856F8" w:rsidRDefault="00B535EA" w:rsidP="00E34FA1">
      <w:pPr>
        <w:overflowPunct w:val="0"/>
        <w:ind w:firstLineChars="1594" w:firstLine="5101"/>
        <w:jc w:val="center"/>
        <w:rPr>
          <w:rFonts w:ascii="Times New Roman" w:eastAsia="方正仿宋_GBK" w:hAnsi="Times New Roman" w:cs="仿宋"/>
          <w:sz w:val="32"/>
          <w:szCs w:val="32"/>
        </w:rPr>
      </w:pPr>
      <w:r w:rsidRPr="000856F8">
        <w:rPr>
          <w:rFonts w:ascii="Times New Roman" w:eastAsia="方正仿宋_GBK" w:hAnsi="Times New Roman" w:cs="仿宋" w:hint="eastAsia"/>
          <w:sz w:val="32"/>
          <w:szCs w:val="32"/>
        </w:rPr>
        <w:t>202</w:t>
      </w:r>
      <w:r w:rsidR="00B870B1" w:rsidRPr="000856F8">
        <w:rPr>
          <w:rFonts w:ascii="Times New Roman" w:eastAsia="方正仿宋_GBK" w:hAnsi="Times New Roman" w:cs="仿宋" w:hint="eastAsia"/>
          <w:sz w:val="32"/>
          <w:szCs w:val="32"/>
        </w:rPr>
        <w:t>2</w:t>
      </w:r>
      <w:r w:rsidRPr="000856F8">
        <w:rPr>
          <w:rFonts w:ascii="Times New Roman" w:eastAsia="方正仿宋_GBK" w:hAnsi="Times New Roman" w:cs="仿宋" w:hint="eastAsia"/>
          <w:sz w:val="32"/>
          <w:szCs w:val="32"/>
        </w:rPr>
        <w:t>年</w:t>
      </w:r>
      <w:r w:rsidR="000856F8" w:rsidRPr="000856F8">
        <w:rPr>
          <w:rFonts w:ascii="Times New Roman" w:eastAsia="方正仿宋_GBK" w:hAnsi="Times New Roman" w:cs="仿宋" w:hint="eastAsia"/>
          <w:sz w:val="32"/>
          <w:szCs w:val="32"/>
        </w:rPr>
        <w:t>8</w:t>
      </w:r>
      <w:r w:rsidRPr="000856F8">
        <w:rPr>
          <w:rFonts w:ascii="Times New Roman" w:eastAsia="方正仿宋_GBK" w:hAnsi="Times New Roman" w:cs="仿宋" w:hint="eastAsia"/>
          <w:sz w:val="32"/>
          <w:szCs w:val="32"/>
        </w:rPr>
        <w:t>月</w:t>
      </w:r>
      <w:r w:rsidR="00E34FA1">
        <w:rPr>
          <w:rFonts w:ascii="Times New Roman" w:eastAsia="方正仿宋_GBK" w:hAnsi="Times New Roman" w:cs="仿宋" w:hint="eastAsia"/>
          <w:sz w:val="32"/>
          <w:szCs w:val="32"/>
        </w:rPr>
        <w:t>30</w:t>
      </w:r>
      <w:r w:rsidRPr="000856F8">
        <w:rPr>
          <w:rFonts w:ascii="Times New Roman" w:eastAsia="方正仿宋_GBK" w:hAnsi="Times New Roman" w:cs="仿宋" w:hint="eastAsia"/>
          <w:sz w:val="32"/>
          <w:szCs w:val="32"/>
        </w:rPr>
        <w:t>日</w:t>
      </w:r>
    </w:p>
    <w:p w:rsidR="006435B7" w:rsidRPr="000856F8" w:rsidRDefault="006435B7" w:rsidP="000856F8">
      <w:pPr>
        <w:overflowPunct w:val="0"/>
        <w:ind w:firstLineChars="200" w:firstLine="640"/>
        <w:rPr>
          <w:rFonts w:ascii="Times New Roman" w:eastAsia="方正仿宋_GBK" w:hAnsi="Times New Roman" w:cs="仿宋"/>
          <w:sz w:val="32"/>
          <w:szCs w:val="32"/>
        </w:rPr>
      </w:pPr>
    </w:p>
    <w:p w:rsidR="00786A73" w:rsidRPr="000856F8" w:rsidRDefault="00786A73" w:rsidP="000856F8">
      <w:pPr>
        <w:overflowPunct w:val="0"/>
        <w:ind w:firstLineChars="200" w:firstLine="640"/>
        <w:rPr>
          <w:rFonts w:ascii="Times New Roman" w:eastAsia="方正仿宋_GBK" w:hAnsi="Times New Roman" w:cs="仿宋"/>
          <w:sz w:val="32"/>
          <w:szCs w:val="32"/>
        </w:rPr>
      </w:pPr>
      <w:r w:rsidRPr="000856F8">
        <w:rPr>
          <w:rFonts w:ascii="Times New Roman" w:eastAsia="方正仿宋_GBK" w:hAnsi="Times New Roman" w:cs="仿宋" w:hint="eastAsia"/>
          <w:sz w:val="32"/>
          <w:szCs w:val="32"/>
        </w:rPr>
        <w:t>（此件公开</w:t>
      </w:r>
      <w:r w:rsidR="00E34FA1">
        <w:rPr>
          <w:rFonts w:ascii="Times New Roman" w:eastAsia="方正仿宋_GBK" w:hAnsi="Times New Roman" w:cs="仿宋" w:hint="eastAsia"/>
          <w:sz w:val="32"/>
          <w:szCs w:val="32"/>
        </w:rPr>
        <w:t>发布</w:t>
      </w:r>
      <w:r w:rsidRPr="000856F8">
        <w:rPr>
          <w:rFonts w:ascii="Times New Roman" w:eastAsia="方正仿宋_GBK" w:hAnsi="Times New Roman" w:cs="仿宋" w:hint="eastAsia"/>
          <w:sz w:val="32"/>
          <w:szCs w:val="32"/>
        </w:rPr>
        <w:t>）</w:t>
      </w:r>
    </w:p>
    <w:p w:rsidR="006435B7" w:rsidRPr="000856F8" w:rsidRDefault="006435B7" w:rsidP="000856F8">
      <w:pPr>
        <w:overflowPunct w:val="0"/>
        <w:ind w:firstLineChars="200" w:firstLine="640"/>
        <w:rPr>
          <w:rFonts w:ascii="Times New Roman" w:eastAsia="方正仿宋_GBK" w:hAnsi="Times New Roman" w:cs="仿宋"/>
          <w:sz w:val="32"/>
          <w:szCs w:val="32"/>
        </w:rPr>
      </w:pPr>
    </w:p>
    <w:p w:rsidR="00A00C6A" w:rsidRPr="000856F8" w:rsidRDefault="00A00C6A" w:rsidP="000856F8">
      <w:pPr>
        <w:overflowPunct w:val="0"/>
        <w:ind w:firstLineChars="200" w:firstLine="640"/>
        <w:rPr>
          <w:rFonts w:ascii="Times New Roman" w:eastAsia="方正仿宋_GBK" w:hAnsi="Times New Roman" w:cs="仿宋"/>
          <w:sz w:val="32"/>
          <w:szCs w:val="32"/>
        </w:rPr>
      </w:pPr>
    </w:p>
    <w:p w:rsidR="006435B7" w:rsidRPr="000856F8" w:rsidRDefault="006435B7" w:rsidP="000856F8">
      <w:pPr>
        <w:overflowPunct w:val="0"/>
        <w:ind w:firstLineChars="200" w:firstLine="640"/>
        <w:rPr>
          <w:rFonts w:ascii="Times New Roman" w:eastAsia="方正仿宋_GBK" w:hAnsi="Times New Roman" w:cs="仿宋"/>
          <w:sz w:val="32"/>
          <w:szCs w:val="32"/>
        </w:rPr>
      </w:pPr>
    </w:p>
    <w:p w:rsidR="00A00C6A" w:rsidRPr="000856F8" w:rsidRDefault="00A00C6A" w:rsidP="000856F8">
      <w:pPr>
        <w:overflowPunct w:val="0"/>
        <w:ind w:firstLineChars="200" w:firstLine="640"/>
        <w:rPr>
          <w:rFonts w:ascii="Times New Roman" w:eastAsia="方正仿宋_GBK" w:hAnsi="Times New Roman" w:cs="仿宋"/>
          <w:sz w:val="32"/>
          <w:szCs w:val="32"/>
        </w:rPr>
      </w:pPr>
    </w:p>
    <w:p w:rsidR="00A00C6A" w:rsidRPr="000856F8" w:rsidRDefault="00A00C6A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0856F8" w:rsidRPr="000856F8" w:rsidRDefault="000856F8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A00C6A" w:rsidRPr="000856F8" w:rsidRDefault="00A00C6A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A00C6A" w:rsidRDefault="00A00C6A" w:rsidP="000856F8">
      <w:pPr>
        <w:overflowPunct w:val="0"/>
        <w:ind w:firstLineChars="100" w:firstLine="320"/>
        <w:rPr>
          <w:rFonts w:ascii="Times New Roman" w:eastAsia="方正仿宋_GBK" w:hAnsi="Times New Roman" w:cs="仿宋" w:hint="eastAsia"/>
          <w:sz w:val="32"/>
          <w:szCs w:val="32"/>
        </w:rPr>
      </w:pPr>
    </w:p>
    <w:p w:rsidR="00E34FA1" w:rsidRDefault="00E34FA1" w:rsidP="000856F8">
      <w:pPr>
        <w:overflowPunct w:val="0"/>
        <w:ind w:firstLineChars="100" w:firstLine="320"/>
        <w:rPr>
          <w:rFonts w:ascii="Times New Roman" w:eastAsia="方正仿宋_GBK" w:hAnsi="Times New Roman" w:cs="仿宋" w:hint="eastAsia"/>
          <w:sz w:val="32"/>
          <w:szCs w:val="32"/>
        </w:rPr>
      </w:pPr>
    </w:p>
    <w:p w:rsidR="00E34FA1" w:rsidRPr="000856F8" w:rsidRDefault="00E34FA1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E9432A" w:rsidRPr="000856F8" w:rsidRDefault="00E9432A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E9432A" w:rsidRPr="000856F8" w:rsidRDefault="00E9432A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E9432A" w:rsidRPr="000856F8" w:rsidRDefault="00E9432A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</w:p>
    <w:p w:rsidR="00E9432A" w:rsidRDefault="00C24EB9" w:rsidP="000856F8">
      <w:pPr>
        <w:overflowPunct w:val="0"/>
        <w:ind w:firstLineChars="100" w:firstLine="320"/>
        <w:rPr>
          <w:rFonts w:ascii="Times New Roman" w:eastAsia="方正仿宋_GBK" w:hAnsi="Times New Roman" w:cs="仿宋"/>
          <w:sz w:val="32"/>
          <w:szCs w:val="32"/>
        </w:rPr>
      </w:pPr>
      <w:r>
        <w:rPr>
          <w:rFonts w:ascii="Times New Roman" w:eastAsia="方正仿宋_GBK" w:hAnsi="Times New Roman" w:cs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1.45pt;margin-top:-.35pt;width:435.75pt;height:0;z-index:251668480" o:connectortype="straight"/>
        </w:pict>
      </w:r>
      <w:r w:rsidR="00E9432A" w:rsidRPr="00786A73">
        <w:rPr>
          <w:rFonts w:ascii="方正仿宋_GBK" w:eastAsia="方正仿宋_GBK" w:cs="Times New Roman" w:hint="eastAsia"/>
          <w:kern w:val="0"/>
          <w:sz w:val="28"/>
          <w:szCs w:val="28"/>
        </w:rPr>
        <w:t>重庆市永川区发展和改革委员会办公室</w:t>
      </w:r>
      <w:r w:rsidR="00E9432A" w:rsidRPr="00786A73">
        <w:rPr>
          <w:rFonts w:ascii="方正仿宋_GBK" w:eastAsia="方正仿宋_GBK" w:hAnsi="Times New Roman" w:cs="Times New Roman" w:hint="eastAsia"/>
          <w:kern w:val="0"/>
          <w:sz w:val="28"/>
          <w:szCs w:val="28"/>
        </w:rPr>
        <w:t xml:space="preserve">    202</w:t>
      </w:r>
      <w:r w:rsidR="00E9432A">
        <w:rPr>
          <w:rFonts w:ascii="方正仿宋_GBK" w:eastAsia="方正仿宋_GBK" w:hAnsi="Times New Roman" w:cs="Times New Roman" w:hint="eastAsia"/>
          <w:kern w:val="0"/>
          <w:sz w:val="28"/>
          <w:szCs w:val="28"/>
        </w:rPr>
        <w:t>2</w:t>
      </w:r>
      <w:r w:rsidR="00E9432A" w:rsidRPr="00786A73">
        <w:rPr>
          <w:rFonts w:ascii="方正仿宋_GBK" w:eastAsia="方正仿宋_GBK" w:cs="Times New Roman" w:hint="eastAsia"/>
          <w:kern w:val="0"/>
          <w:sz w:val="28"/>
          <w:szCs w:val="28"/>
        </w:rPr>
        <w:t>年</w:t>
      </w:r>
      <w:r w:rsidR="000856F8">
        <w:rPr>
          <w:rFonts w:ascii="方正仿宋_GBK" w:eastAsia="方正仿宋_GBK" w:hAnsi="Times New Roman" w:cs="Times New Roman" w:hint="eastAsia"/>
          <w:kern w:val="0"/>
          <w:sz w:val="28"/>
          <w:szCs w:val="28"/>
        </w:rPr>
        <w:t>8</w:t>
      </w:r>
      <w:r w:rsidR="00E9432A" w:rsidRPr="00786A73">
        <w:rPr>
          <w:rFonts w:ascii="方正仿宋_GBK" w:eastAsia="方正仿宋_GBK" w:cs="Times New Roman" w:hint="eastAsia"/>
          <w:kern w:val="0"/>
          <w:sz w:val="28"/>
          <w:szCs w:val="28"/>
        </w:rPr>
        <w:t>月</w:t>
      </w:r>
      <w:r w:rsidR="00E34FA1">
        <w:rPr>
          <w:rFonts w:ascii="方正仿宋_GBK" w:eastAsia="方正仿宋_GBK" w:hAnsi="Times New Roman" w:cs="Times New Roman" w:hint="eastAsia"/>
          <w:kern w:val="0"/>
          <w:sz w:val="28"/>
          <w:szCs w:val="28"/>
        </w:rPr>
        <w:t>30</w:t>
      </w:r>
      <w:r w:rsidR="00E9432A" w:rsidRPr="00786A73">
        <w:rPr>
          <w:rFonts w:ascii="方正仿宋_GBK" w:eastAsia="方正仿宋_GBK" w:cs="Times New Roman" w:hint="eastAsia"/>
          <w:kern w:val="0"/>
          <w:sz w:val="28"/>
          <w:szCs w:val="28"/>
        </w:rPr>
        <w:t>日印发</w:t>
      </w:r>
    </w:p>
    <w:p w:rsidR="00E9432A" w:rsidRDefault="00C24EB9" w:rsidP="000856F8">
      <w:pPr>
        <w:overflowPunct w:val="0"/>
        <w:ind w:firstLineChars="100" w:firstLine="280"/>
        <w:jc w:val="right"/>
        <w:rPr>
          <w:rFonts w:ascii="方正仿宋_GBK" w:eastAsia="方正仿宋_GBK" w:cs="Times New Roman"/>
          <w:sz w:val="32"/>
          <w:szCs w:val="32"/>
        </w:rPr>
      </w:pPr>
      <w:r w:rsidRPr="00C24EB9">
        <w:rPr>
          <w:rFonts w:ascii="方正仿宋_GBK" w:eastAsia="方正仿宋_GBK" w:cs="Times New Roman"/>
          <w:noProof/>
          <w:kern w:val="0"/>
          <w:sz w:val="28"/>
          <w:szCs w:val="28"/>
        </w:rPr>
        <w:pict>
          <v:shape id="_x0000_s2060" type="#_x0000_t32" style="position:absolute;left:0;text-align:left;margin-left:2.2pt;margin-top:.7pt;width:435.75pt;height:0;z-index:251669504" o:connectortype="straight"/>
        </w:pict>
      </w:r>
      <w:r w:rsidR="00E9432A" w:rsidRPr="00786A73">
        <w:rPr>
          <w:rFonts w:ascii="方正仿宋_GBK" w:eastAsia="方正仿宋_GBK" w:cs="Times New Roman" w:hint="eastAsia"/>
          <w:sz w:val="32"/>
          <w:szCs w:val="32"/>
        </w:rPr>
        <w:t>（共印</w:t>
      </w:r>
      <w:r w:rsidR="00E34FA1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="000856F8">
        <w:rPr>
          <w:rFonts w:ascii="方正仿宋_GBK" w:eastAsia="方正仿宋_GBK" w:hAnsi="Times New Roman" w:cs="Times New Roman" w:hint="eastAsia"/>
          <w:sz w:val="32"/>
          <w:szCs w:val="32"/>
        </w:rPr>
        <w:t>0</w:t>
      </w:r>
      <w:r w:rsidR="00E9432A" w:rsidRPr="00786A73">
        <w:rPr>
          <w:rFonts w:ascii="方正仿宋_GBK" w:eastAsia="方正仿宋_GBK" w:cs="Times New Roman" w:hint="eastAsia"/>
          <w:sz w:val="32"/>
          <w:szCs w:val="32"/>
        </w:rPr>
        <w:t>份）</w:t>
      </w:r>
    </w:p>
    <w:sectPr w:rsidR="00E9432A" w:rsidSect="000856F8">
      <w:footerReference w:type="even" r:id="rId8"/>
      <w:footerReference w:type="default" r:id="rId9"/>
      <w:pgSz w:w="11906" w:h="16838" w:code="9"/>
      <w:pgMar w:top="2098" w:right="1531" w:bottom="1985" w:left="1531" w:header="851" w:footer="1474" w:gutter="0"/>
      <w:pgNumType w:fmt="numberInDash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486" w:rsidRDefault="00F85486" w:rsidP="00786A73">
      <w:r>
        <w:separator/>
      </w:r>
    </w:p>
  </w:endnote>
  <w:endnote w:type="continuationSeparator" w:id="0">
    <w:p w:rsidR="00F85486" w:rsidRDefault="00F85486" w:rsidP="0078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3403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00C6A" w:rsidRPr="00A00C6A" w:rsidRDefault="00C24EB9">
        <w:pPr>
          <w:pStyle w:val="a3"/>
          <w:rPr>
            <w:rFonts w:asciiTheme="minorEastAsia" w:hAnsiTheme="minorEastAsia"/>
            <w:sz w:val="28"/>
            <w:szCs w:val="28"/>
          </w:rPr>
        </w:pPr>
        <w:r w:rsidRPr="00A00C6A">
          <w:rPr>
            <w:rFonts w:asciiTheme="minorEastAsia" w:hAnsiTheme="minorEastAsia"/>
            <w:sz w:val="28"/>
            <w:szCs w:val="28"/>
          </w:rPr>
          <w:fldChar w:fldCharType="begin"/>
        </w:r>
        <w:r w:rsidR="00A00C6A" w:rsidRPr="00A00C6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A00C6A">
          <w:rPr>
            <w:rFonts w:asciiTheme="minorEastAsia" w:hAnsiTheme="minorEastAsia"/>
            <w:sz w:val="28"/>
            <w:szCs w:val="28"/>
          </w:rPr>
          <w:fldChar w:fldCharType="separate"/>
        </w:r>
        <w:r w:rsidR="00E34FA1" w:rsidRPr="00E34FA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34FA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A00C6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3403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00C6A" w:rsidRPr="00A00C6A" w:rsidRDefault="00C24EB9" w:rsidP="00A00C6A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A00C6A">
          <w:rPr>
            <w:rFonts w:asciiTheme="minorEastAsia" w:hAnsiTheme="minorEastAsia"/>
            <w:sz w:val="28"/>
            <w:szCs w:val="28"/>
          </w:rPr>
          <w:fldChar w:fldCharType="begin"/>
        </w:r>
        <w:r w:rsidR="00A00C6A" w:rsidRPr="00A00C6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A00C6A">
          <w:rPr>
            <w:rFonts w:asciiTheme="minorEastAsia" w:hAnsiTheme="minorEastAsia"/>
            <w:sz w:val="28"/>
            <w:szCs w:val="28"/>
          </w:rPr>
          <w:fldChar w:fldCharType="separate"/>
        </w:r>
        <w:r w:rsidR="00E34FA1" w:rsidRPr="00E34FA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34FA1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A00C6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486" w:rsidRDefault="00F85486" w:rsidP="00786A73">
      <w:r>
        <w:separator/>
      </w:r>
    </w:p>
  </w:footnote>
  <w:footnote w:type="continuationSeparator" w:id="0">
    <w:p w:rsidR="00F85486" w:rsidRDefault="00F85486" w:rsidP="00786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559B"/>
    <w:multiLevelType w:val="singleLevel"/>
    <w:tmpl w:val="2398559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1930E97"/>
    <w:rsid w:val="0001765C"/>
    <w:rsid w:val="00066CA6"/>
    <w:rsid w:val="000856F8"/>
    <w:rsid w:val="000D7804"/>
    <w:rsid w:val="000E7393"/>
    <w:rsid w:val="00112D54"/>
    <w:rsid w:val="001511A2"/>
    <w:rsid w:val="001724CD"/>
    <w:rsid w:val="00173458"/>
    <w:rsid w:val="001C46BD"/>
    <w:rsid w:val="00216A91"/>
    <w:rsid w:val="00273B59"/>
    <w:rsid w:val="002949C3"/>
    <w:rsid w:val="00346A0D"/>
    <w:rsid w:val="00357356"/>
    <w:rsid w:val="00384BE7"/>
    <w:rsid w:val="003B378C"/>
    <w:rsid w:val="00434155"/>
    <w:rsid w:val="00436218"/>
    <w:rsid w:val="00463908"/>
    <w:rsid w:val="004A4328"/>
    <w:rsid w:val="004C7E6B"/>
    <w:rsid w:val="0056010E"/>
    <w:rsid w:val="005721AC"/>
    <w:rsid w:val="0059047C"/>
    <w:rsid w:val="006204DE"/>
    <w:rsid w:val="00635C29"/>
    <w:rsid w:val="006435B7"/>
    <w:rsid w:val="00664DE8"/>
    <w:rsid w:val="00695E25"/>
    <w:rsid w:val="006A5964"/>
    <w:rsid w:val="006B0424"/>
    <w:rsid w:val="006C2E7E"/>
    <w:rsid w:val="006D20EC"/>
    <w:rsid w:val="006D5AFB"/>
    <w:rsid w:val="00707074"/>
    <w:rsid w:val="0072372B"/>
    <w:rsid w:val="007301D3"/>
    <w:rsid w:val="00732F3A"/>
    <w:rsid w:val="007534DF"/>
    <w:rsid w:val="00775690"/>
    <w:rsid w:val="00786A73"/>
    <w:rsid w:val="007A5655"/>
    <w:rsid w:val="007F7AB9"/>
    <w:rsid w:val="00833352"/>
    <w:rsid w:val="00894908"/>
    <w:rsid w:val="00915976"/>
    <w:rsid w:val="00921561"/>
    <w:rsid w:val="00972CEF"/>
    <w:rsid w:val="00980A3B"/>
    <w:rsid w:val="00984ADA"/>
    <w:rsid w:val="009B3680"/>
    <w:rsid w:val="00A00C6A"/>
    <w:rsid w:val="00A70E1C"/>
    <w:rsid w:val="00A97718"/>
    <w:rsid w:val="00AE49C2"/>
    <w:rsid w:val="00AF4E5F"/>
    <w:rsid w:val="00B0797E"/>
    <w:rsid w:val="00B272D2"/>
    <w:rsid w:val="00B42409"/>
    <w:rsid w:val="00B51E9A"/>
    <w:rsid w:val="00B535EA"/>
    <w:rsid w:val="00B830BD"/>
    <w:rsid w:val="00B870B1"/>
    <w:rsid w:val="00BC28DD"/>
    <w:rsid w:val="00BC41F6"/>
    <w:rsid w:val="00BE5A76"/>
    <w:rsid w:val="00C04C87"/>
    <w:rsid w:val="00C24EB9"/>
    <w:rsid w:val="00C2760C"/>
    <w:rsid w:val="00C8362E"/>
    <w:rsid w:val="00CA4C20"/>
    <w:rsid w:val="00CA7DAD"/>
    <w:rsid w:val="00CB09D4"/>
    <w:rsid w:val="00CB10BB"/>
    <w:rsid w:val="00CD651F"/>
    <w:rsid w:val="00D56973"/>
    <w:rsid w:val="00DB7473"/>
    <w:rsid w:val="00DD6FB0"/>
    <w:rsid w:val="00E140E0"/>
    <w:rsid w:val="00E34FA1"/>
    <w:rsid w:val="00E44692"/>
    <w:rsid w:val="00E9432A"/>
    <w:rsid w:val="00F17A87"/>
    <w:rsid w:val="00F45770"/>
    <w:rsid w:val="00F63264"/>
    <w:rsid w:val="00F85486"/>
    <w:rsid w:val="00FC3368"/>
    <w:rsid w:val="1AE917F3"/>
    <w:rsid w:val="1BB531E6"/>
    <w:rsid w:val="2FC97436"/>
    <w:rsid w:val="37074BB1"/>
    <w:rsid w:val="39343B4E"/>
    <w:rsid w:val="3E2014D7"/>
    <w:rsid w:val="40507472"/>
    <w:rsid w:val="464D328F"/>
    <w:rsid w:val="61930E97"/>
    <w:rsid w:val="704E0B5A"/>
    <w:rsid w:val="78971A2A"/>
    <w:rsid w:val="7F4E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  <o:rules v:ext="edit">
        <o:r id="V:Rule3" type="connector" idref="#_x0000_s2059"/>
        <o:r id="V:Rule4" type="connector" idref="#_x0000_s2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3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E7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E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E739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7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786A73"/>
    <w:pPr>
      <w:ind w:leftChars="2500" w:left="100"/>
    </w:pPr>
  </w:style>
  <w:style w:type="character" w:customStyle="1" w:styleId="Char1">
    <w:name w:val="日期 Char"/>
    <w:basedOn w:val="a0"/>
    <w:link w:val="a5"/>
    <w:rsid w:val="00786A73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6">
    <w:name w:val="Table Grid"/>
    <w:basedOn w:val="a1"/>
    <w:uiPriority w:val="59"/>
    <w:unhideWhenUsed/>
    <w:rsid w:val="00B27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72D2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Bodytext2">
    <w:name w:val="Body text|2"/>
    <w:basedOn w:val="a"/>
    <w:qFormat/>
    <w:rsid w:val="001C46BD"/>
    <w:pPr>
      <w:shd w:val="clear" w:color="auto" w:fill="FFFFFF"/>
      <w:spacing w:after="440" w:line="434" w:lineRule="exact"/>
      <w:ind w:left="1060" w:right="1020" w:firstLine="960"/>
      <w:jc w:val="left"/>
    </w:pPr>
    <w:rPr>
      <w:rFonts w:ascii="MingLiU" w:eastAsia="MingLiU" w:hAnsi="MingLiU" w:cs="MingLiU"/>
      <w:color w:val="000000"/>
      <w:kern w:val="0"/>
      <w:sz w:val="42"/>
      <w:szCs w:val="42"/>
      <w:lang w:val="zh-CN" w:bidi="zh-CN"/>
    </w:rPr>
  </w:style>
  <w:style w:type="character" w:customStyle="1" w:styleId="NormalCharacter">
    <w:name w:val="NormalCharacter"/>
    <w:qFormat/>
    <w:rsid w:val="001C46BD"/>
    <w:rPr>
      <w:rFonts w:ascii="Calibri" w:eastAsia="宋体" w:hAnsi="Calibri" w:cs="Calibri" w:hint="default"/>
    </w:rPr>
  </w:style>
  <w:style w:type="paragraph" w:customStyle="1" w:styleId="Bodytext1">
    <w:name w:val="Body text|1"/>
    <w:basedOn w:val="a"/>
    <w:qFormat/>
    <w:rsid w:val="001C46BD"/>
    <w:pPr>
      <w:shd w:val="clear" w:color="auto" w:fill="FFFFFF"/>
      <w:spacing w:line="415" w:lineRule="auto"/>
      <w:ind w:firstLine="400"/>
      <w:jc w:val="left"/>
    </w:pPr>
    <w:rPr>
      <w:rFonts w:ascii="MingLiU" w:eastAsia="MingLiU" w:hAnsi="MingLiU" w:cs="MingLiU"/>
      <w:color w:val="000000"/>
      <w:kern w:val="0"/>
      <w:sz w:val="28"/>
      <w:szCs w:val="28"/>
      <w:lang w:val="zh-CN" w:bidi="zh-CN"/>
    </w:rPr>
  </w:style>
  <w:style w:type="paragraph" w:styleId="a8">
    <w:name w:val="Normal (Web)"/>
    <w:basedOn w:val="a"/>
    <w:qFormat/>
    <w:rsid w:val="00B870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2"/>
    </w:rPr>
  </w:style>
  <w:style w:type="paragraph" w:styleId="a9">
    <w:name w:val="Document Map"/>
    <w:basedOn w:val="a"/>
    <w:link w:val="Char2"/>
    <w:rsid w:val="004C7E6B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rsid w:val="004C7E6B"/>
    <w:rPr>
      <w:rFonts w:ascii="宋体" w:hAnsiTheme="minorHAnsi" w:cstheme="minorBidi"/>
      <w:kern w:val="2"/>
      <w:sz w:val="18"/>
      <w:szCs w:val="18"/>
    </w:rPr>
  </w:style>
  <w:style w:type="paragraph" w:styleId="aa">
    <w:name w:val="Body Text"/>
    <w:basedOn w:val="a"/>
    <w:link w:val="Char3"/>
    <w:uiPriority w:val="99"/>
    <w:unhideWhenUsed/>
    <w:rsid w:val="00216A91"/>
    <w:pPr>
      <w:adjustRightInd w:val="0"/>
      <w:spacing w:after="120" w:line="312" w:lineRule="atLeast"/>
      <w:textAlignment w:val="baseline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customStyle="1" w:styleId="Char3">
    <w:name w:val="正文文本 Char"/>
    <w:basedOn w:val="a0"/>
    <w:link w:val="aa"/>
    <w:uiPriority w:val="99"/>
    <w:rsid w:val="00216A91"/>
    <w:rPr>
      <w:rFonts w:eastAsia="方正仿宋_GBK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</Words>
  <Characters>674</Characters>
  <Application>Microsoft Office Word</Application>
  <DocSecurity>0</DocSecurity>
  <Lines>5</Lines>
  <Paragraphs>1</Paragraphs>
  <ScaleCrop>false</ScaleCrop>
  <Company>Organization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IceBear</dc:creator>
  <cp:lastModifiedBy>Windows 用户</cp:lastModifiedBy>
  <cp:revision>3</cp:revision>
  <cp:lastPrinted>2021-11-08T08:59:00Z</cp:lastPrinted>
  <dcterms:created xsi:type="dcterms:W3CDTF">2022-08-30T06:59:00Z</dcterms:created>
  <dcterms:modified xsi:type="dcterms:W3CDTF">2022-08-30T07:15:00Z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DD96B8808A8F40B99DA5A2BF194CCDF3</vt:lpwstr>
  </property>
</Properties>
</file>