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42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重庆市永川区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松溉镇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各领域基层政务公开目录（202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4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年）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</w:p>
    <w:tbl>
      <w:tblPr>
        <w:tblStyle w:val="3"/>
        <w:tblW w:w="0" w:type="auto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21"/>
        <w:gridCol w:w="1072"/>
        <w:gridCol w:w="1011"/>
        <w:gridCol w:w="853"/>
        <w:gridCol w:w="899"/>
        <w:gridCol w:w="3880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7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序号</w:t>
            </w:r>
          </w:p>
        </w:tc>
        <w:tc>
          <w:tcPr>
            <w:tcW w:w="129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领域名称</w:t>
            </w:r>
          </w:p>
        </w:tc>
        <w:tc>
          <w:tcPr>
            <w:tcW w:w="115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一级事项</w:t>
            </w:r>
          </w:p>
        </w:tc>
        <w:tc>
          <w:tcPr>
            <w:tcW w:w="7005" w:type="dxa"/>
            <w:gridSpan w:val="3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二级事项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005" w:type="dxa"/>
            <w:gridSpan w:val="3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1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国土空间规划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规划编制</w:t>
            </w: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城市、街道详细规划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2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规划许可</w:t>
            </w: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建设工程行政许可证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7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3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行政处罚</w:t>
            </w: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对擅自改变城乡规划主管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部门核发的乡村建设规划许可证及附件、附图的许可内容进行建设的处罚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4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农村危房改造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计划实施</w:t>
            </w: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及时公开农村危房改造补助农户名单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5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条件与标准</w:t>
            </w: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农村危房改造对象申请条件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6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农村危房改造资金补助标准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7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对象认定</w:t>
            </w: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危改户认定程序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8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认定结果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9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就业创业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就业信息服务</w:t>
            </w: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就业政策咨询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10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岗位信息发布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11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求职信息登记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12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市场工资指导价位信息发布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13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职业培训信息发布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14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职业介绍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15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职业介绍、职业指导和创业开业指导</w:t>
            </w: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职业指导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16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创业开业指导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17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公共就业服务专项活动</w:t>
            </w: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公共就业服务专项活动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18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就业失业登记</w:t>
            </w: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失业登记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19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就业登记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20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《就业创业证》申领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21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创业服务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创业担保贷款申请</w:t>
            </w:r>
          </w:p>
        </w:tc>
        <w:tc>
          <w:tcPr>
            <w:tcW w:w="48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22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就业困难人员(含建档立卡贫困劳动力)实施就业援助</w:t>
            </w: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就业困难人员认定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23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就业困难人员社会保险补贴申领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24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公益性岗位补贴申领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25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吸纳贫困劳动力就业奖补申领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26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低保就业补贴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27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生活费补贴申领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28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职业技能鉴定补贴申领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29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岗位补贴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30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高校毕业生求职创业补贴申领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31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高校毕业生社保补贴申领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32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社会保险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社会保险登记</w:t>
            </w: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城乡居民养老保险参保登记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33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社会保险参保信息维护</w:t>
            </w: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个人基本信息变更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34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养老保险待遇发放账户维护申请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35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社会保险参保缴费记录查询</w:t>
            </w: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个人权益记录查询打印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36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养老保险服务</w:t>
            </w: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城乡居民养老保险待遇申领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37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暂停养老保险待遇申请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38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恢复养老保险待遇申请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39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个人账户一次性待遇申领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40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丧葬补助金、抚恤金申领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41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居民养老保险注销登记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42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失业保险服务</w:t>
            </w: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失业保险金申领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43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丧葬补助金和抚恤金申领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44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职业培训补贴申领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45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职业介绍补贴申领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46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代缴基本医疗保险费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47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价格临时补贴申领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48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失业保险关系转移接续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49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社会保障卡服务</w:t>
            </w: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社会保障卡申领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50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社会保障卡启用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51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社会保障卡应用状态查询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52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社会保障卡信息变更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53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社会保障卡应用锁定与解锁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54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社会保障卡密码修改与重置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55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社会保障卡挂失与解挂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56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社会保障卡补领、换领、换发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57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社会保障卡注销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58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公共法律服务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行政给付</w:t>
            </w: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人民调解员补贴发放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59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咨询服务</w:t>
            </w: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公共法律服务实体平台、热线平台、网络平台咨询服务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60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公共法律服务实体、热线网络平台信息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61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其他公共服务</w:t>
            </w: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法律知识普及服务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62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安全生产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政策文件</w:t>
            </w: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法律法规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63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部门和地方规章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64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其他政策文件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65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标准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66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重大决策草案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67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重大决策解读及回应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68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重要会议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69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征集采纳社会公众意见情况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70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依法行政</w:t>
            </w: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行政处罚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71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行政管理</w:t>
            </w: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隐患管理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72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应急管理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73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黑名单管理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74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动态信息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75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安全生产预警提示信息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76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公共服务</w:t>
            </w: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政务公开目录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77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政务公开标准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78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权力清单及责任清单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79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主要业务办事指南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80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年度报告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81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重点领域信息公开</w:t>
            </w: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政府采购信息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82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办事纪律和监督管理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83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重大工程项目信息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84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检查和巡查发现安全监管监察问题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85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建议提案办理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86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救灾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政策文件</w:t>
            </w: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法律法规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87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其他政策文件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88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部门和地方规章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89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重大决策草案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90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重大政策解读及回应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91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重要会议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92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征集采纳社会公众意见情况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93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备灾管理</w:t>
            </w: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综合减灾示范社区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94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灾害信息员队伍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95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预警信息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96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灾后救助</w:t>
            </w: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救助审定信息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97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应急管理部门审批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98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因灾过渡期生活救助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99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居民住房恢复重建救助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100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款物管理</w:t>
            </w: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捐赠款物信息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101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年度款物使用情况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102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工作动态</w:t>
            </w: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工作信息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103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社会保险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社会保险登记</w:t>
            </w: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城乡居民养老保险参保登记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104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社会保险参保信息维护</w:t>
            </w: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个人基本信息变更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105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养老保险待遇发放账户维护申请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106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社会保险参保缴费记录查询</w:t>
            </w: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个人权益记录查询打印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107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养老保险服务</w:t>
            </w: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城乡居民养老保险待遇申领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108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暂停养老保险待遇申请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109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恢复养老保险待遇申请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110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个人账户一次性待遇申领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111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丧葬补助金、抚恤金申领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112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居民养老保险注销登记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113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失业保险服务</w:t>
            </w: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失业保险金申领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114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丧葬补助金和抚恤金申领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115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职业培训补贴申领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116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职业介绍补贴申领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117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代缴基本医疗保险费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118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价格临时补贴申领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119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失业保险关系转移接续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120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社会保障卡服务</w:t>
            </w: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社会保障卡申领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121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社会保障卡启用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122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社会保障卡应用状态查询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123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社会保障卡信息变更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124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社会保障卡应用锁定与解锁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125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社会保障卡密码修改与重置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126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社会保障卡挂失与解挂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127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社会保障卡补领、换领、换发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128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社会保障卡注销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129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公共文化服务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主要文艺演出活动查询服务</w:t>
            </w: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主要文艺演出活动查询服务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130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图书馆书刊借阅及互借互还服务</w:t>
            </w: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图书馆书刊借阅及互借互还服务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131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公共文化场馆展览展示及讲座培训</w:t>
            </w: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公共文化场馆展览展示及讲座培训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132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文化艺术公益普及活动</w:t>
            </w: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文化艺术公益普及活动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133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社会救助领域和养老服务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社会救助综合业务</w:t>
            </w: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政策法规文件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134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监督检查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135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最低生活保障</w:t>
            </w: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政策法规文件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136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办事指南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137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审核信息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138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审批信息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139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特困人员救助供养</w:t>
            </w: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政策法规文件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140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办事指南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141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审核信息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142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审批信息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143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临时救助</w:t>
            </w: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政策法规文件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144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办事指南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145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审核审批信息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146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养老服务领域业务办理</w:t>
            </w: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老年人补贴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147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养老服务领域行业管理</w:t>
            </w: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bottom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对养老服务收费项目及标准进行监督管理</w:t>
            </w:r>
          </w:p>
        </w:tc>
      </w:tr>
    </w:tbl>
    <w:p>
      <w:pPr>
        <w:rPr>
          <w:sz w:val="22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iZDYyMGE4ZmE2NjcwNWFjZWUzNzEyNGM2NzNmOTQifQ=="/>
  </w:docVars>
  <w:rsids>
    <w:rsidRoot w:val="00000000"/>
    <w:rsid w:val="07BCD50C"/>
    <w:rsid w:val="1F783E2A"/>
    <w:rsid w:val="571021D8"/>
    <w:rsid w:val="5E851A5F"/>
    <w:rsid w:val="FF6BA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1856</Words>
  <Characters>2045</Characters>
  <Lines>0</Lines>
  <Paragraphs>0</Paragraphs>
  <TotalTime>1</TotalTime>
  <ScaleCrop>false</ScaleCrop>
  <LinksUpToDate>false</LinksUpToDate>
  <CharactersWithSpaces>2045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2022-12-14T23:44:00Z</dcterms:created>
  <dc:creator>YCY</dc:creator>
  <cp:lastModifiedBy>这不是我</cp:lastModifiedBy>
  <dcterms:modified xsi:type="dcterms:W3CDTF">2024-03-01T01:12:12Z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0DEDFC39C88142D299D536A6FD1026D7</vt:lpwstr>
  </property>
</Properties>
</file>