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4" w:lineRule="exact"/>
        <w:rPr>
          <w:rFonts w:hint="default" w:eastAsia="方正仿宋_GBK"/>
          <w:sz w:val="32"/>
          <w:lang w:val="zh-CN"/>
        </w:rPr>
      </w:pPr>
    </w:p>
    <w:p>
      <w:pPr>
        <w:adjustRightInd w:val="0"/>
        <w:snapToGrid w:val="0"/>
        <w:spacing w:beforeLines="0" w:afterLines="0" w:line="594" w:lineRule="exact"/>
        <w:ind w:firstLine="200"/>
        <w:jc w:val="center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永南大街发〔</w:t>
      </w:r>
      <w:r>
        <w:rPr>
          <w:rFonts w:hint="default" w:eastAsia="方正仿宋_GBK"/>
          <w:sz w:val="32"/>
        </w:rPr>
        <w:t>2022</w:t>
      </w:r>
      <w:r>
        <w:rPr>
          <w:rFonts w:hint="eastAsia" w:eastAsia="方正仿宋_GBK"/>
          <w:sz w:val="32"/>
        </w:rPr>
        <w:t>〕26号</w:t>
      </w:r>
    </w:p>
    <w:p>
      <w:pPr>
        <w:autoSpaceDE w:val="0"/>
        <w:autoSpaceDN w:val="0"/>
        <w:adjustRightInd w:val="0"/>
        <w:spacing w:beforeLines="0" w:afterLines="0" w:line="594" w:lineRule="exact"/>
        <w:rPr>
          <w:rFonts w:hint="default" w:eastAsia="方正小标宋_GBK"/>
          <w:b/>
          <w:sz w:val="44"/>
        </w:rPr>
      </w:pPr>
    </w:p>
    <w:p>
      <w:pPr>
        <w:autoSpaceDE w:val="0"/>
        <w:autoSpaceDN w:val="0"/>
        <w:adjustRightInd w:val="0"/>
        <w:spacing w:beforeLines="0" w:afterLines="0" w:line="594" w:lineRule="exact"/>
        <w:jc w:val="center"/>
        <w:rPr>
          <w:rFonts w:hint="default" w:eastAsia="方正小标宋_GBK"/>
          <w:spacing w:val="23"/>
          <w:sz w:val="44"/>
        </w:rPr>
      </w:pPr>
      <w:r>
        <w:rPr>
          <w:rFonts w:hint="eastAsia" w:eastAsia="方正小标宋_GBK"/>
          <w:spacing w:val="23"/>
          <w:sz w:val="44"/>
          <w:lang w:val="zh-CN"/>
        </w:rPr>
        <w:t>重庆市永川区南大街街道办事处</w:t>
      </w:r>
    </w:p>
    <w:p>
      <w:pPr>
        <w:autoSpaceDE w:val="0"/>
        <w:autoSpaceDN w:val="0"/>
        <w:adjustRightInd w:val="0"/>
        <w:spacing w:beforeLines="0" w:afterLines="0" w:line="594" w:lineRule="exact"/>
        <w:jc w:val="center"/>
        <w:rPr>
          <w:rFonts w:hint="default" w:eastAsia="Times New Roman"/>
          <w:sz w:val="32"/>
        </w:rPr>
      </w:pPr>
      <w:r>
        <w:rPr>
          <w:rFonts w:hint="eastAsia" w:eastAsia="方正小标宋_GBK"/>
          <w:sz w:val="44"/>
          <w:lang w:val="zh-CN"/>
        </w:rPr>
        <w:t>关于成立</w:t>
      </w:r>
      <w:r>
        <w:rPr>
          <w:rFonts w:hint="default" w:eastAsia="方正小标宋_GBK"/>
          <w:sz w:val="44"/>
          <w:lang w:val="zh-CN"/>
        </w:rPr>
        <w:t>20</w:t>
      </w:r>
      <w:r>
        <w:rPr>
          <w:rFonts w:hint="default" w:eastAsia="方正小标宋_GBK"/>
          <w:sz w:val="44"/>
        </w:rPr>
        <w:t>22</w:t>
      </w:r>
      <w:r>
        <w:rPr>
          <w:rFonts w:hint="eastAsia" w:eastAsia="方正小标宋_GBK"/>
          <w:sz w:val="44"/>
          <w:lang w:val="zh-CN"/>
        </w:rPr>
        <w:t>年防汛抗旱领导小组的通知</w:t>
      </w:r>
    </w:p>
    <w:p>
      <w:pPr>
        <w:autoSpaceDE w:val="0"/>
        <w:autoSpaceDN w:val="0"/>
        <w:adjustRightInd w:val="0"/>
        <w:spacing w:beforeLines="0" w:afterLines="0" w:line="594" w:lineRule="exact"/>
        <w:rPr>
          <w:rFonts w:hint="default" w:eastAsia="方正仿宋_GBK"/>
          <w:sz w:val="32"/>
          <w:lang w:val="zh-CN"/>
        </w:rPr>
      </w:pPr>
    </w:p>
    <w:p>
      <w:pPr>
        <w:topLinePunct/>
        <w:autoSpaceDE w:val="0"/>
        <w:autoSpaceDN w:val="0"/>
        <w:adjustRightInd w:val="0"/>
        <w:spacing w:beforeLines="0" w:afterLines="0" w:line="594" w:lineRule="exact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  <w:lang w:val="zh-CN"/>
        </w:rPr>
        <w:t>各村（居）委会，机关各部门：</w:t>
      </w:r>
      <w:r>
        <w:rPr>
          <w:rFonts w:hint="eastAsia" w:eastAsia="方正仿宋_GBK"/>
          <w:sz w:val="32"/>
        </w:rPr>
        <w:t xml:space="preserve">  </w:t>
      </w:r>
    </w:p>
    <w:p>
      <w:pPr>
        <w:topLinePunct/>
        <w:autoSpaceDE w:val="0"/>
        <w:autoSpaceDN w:val="0"/>
        <w:adjustRightInd w:val="0"/>
        <w:spacing w:beforeLines="0" w:afterLines="0" w:line="594" w:lineRule="exact"/>
        <w:ind w:firstLine="64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  <w:lang w:val="zh-CN"/>
        </w:rPr>
        <w:t>为了加强防汛抗旱工作，全面落实防汛抗旱责任制，切实保障人民群众的人身和财产安全，特成立南大街办事处</w:t>
      </w:r>
      <w:r>
        <w:rPr>
          <w:rFonts w:hint="default" w:eastAsia="方正仿宋_GBK"/>
          <w:sz w:val="32"/>
        </w:rPr>
        <w:t>2022</w:t>
      </w:r>
      <w:r>
        <w:rPr>
          <w:rFonts w:hint="eastAsia" w:eastAsia="方正仿宋_GBK"/>
          <w:sz w:val="32"/>
        </w:rPr>
        <w:t>年防汛抗旱领导小组，其成员如下：</w:t>
      </w:r>
    </w:p>
    <w:p>
      <w:pPr>
        <w:pStyle w:val="4"/>
        <w:topLinePunct/>
        <w:spacing w:beforeLines="0" w:afterLines="0" w:line="594" w:lineRule="exact"/>
        <w:ind w:firstLine="595" w:firstLineChars="186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  <w:lang w:val="en-GB"/>
        </w:rPr>
        <w:t>组</w:t>
      </w:r>
      <w:r>
        <w:rPr>
          <w:rFonts w:hint="default" w:eastAsia="方正仿宋_GBK"/>
          <w:sz w:val="32"/>
          <w:lang w:val="en-GB"/>
        </w:rPr>
        <w:t xml:space="preserve">  </w:t>
      </w:r>
      <w:r>
        <w:rPr>
          <w:rFonts w:hint="eastAsia" w:eastAsia="方正仿宋_GBK"/>
          <w:sz w:val="32"/>
          <w:lang w:val="en-GB"/>
        </w:rPr>
        <w:t>长</w:t>
      </w:r>
      <w:r>
        <w:rPr>
          <w:rFonts w:hint="eastAsia" w:eastAsia="方正仿宋_GBK"/>
          <w:sz w:val="32"/>
        </w:rPr>
        <w:t>：董世清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街道党工委副书记、办事处主任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副组长：</w:t>
      </w:r>
      <w:r>
        <w:rPr>
          <w:rFonts w:hint="eastAsia" w:eastAsia="方正仿宋_GBK"/>
          <w:spacing w:val="-6"/>
          <w:sz w:val="32"/>
        </w:rPr>
        <w:t>陈定川</w:t>
      </w:r>
      <w:r>
        <w:rPr>
          <w:rFonts w:hint="default" w:eastAsia="方正仿宋_GBK"/>
          <w:spacing w:val="-6"/>
          <w:sz w:val="32"/>
        </w:rPr>
        <w:t xml:space="preserve"> </w:t>
      </w:r>
      <w:r>
        <w:rPr>
          <w:rFonts w:hint="default" w:eastAsia="方正仿宋_GBK"/>
          <w:sz w:val="32"/>
        </w:rPr>
        <w:t xml:space="preserve"> </w:t>
      </w:r>
      <w:r>
        <w:rPr>
          <w:rFonts w:hint="eastAsia" w:eastAsia="方正仿宋_GBK"/>
          <w:sz w:val="32"/>
        </w:rPr>
        <w:t>党工委副书记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pacing w:val="-6"/>
          <w:sz w:val="32"/>
        </w:rPr>
      </w:pPr>
      <w:r>
        <w:rPr>
          <w:rFonts w:hint="eastAsia" w:eastAsia="方正仿宋_GBK"/>
          <w:sz w:val="32"/>
        </w:rPr>
        <w:t>杨寿兵</w:t>
      </w:r>
      <w:r>
        <w:rPr>
          <w:rFonts w:hint="default" w:eastAsia="方正仿宋_GBK"/>
          <w:sz w:val="32"/>
        </w:rPr>
        <w:t xml:space="preserve"> </w:t>
      </w:r>
      <w:r>
        <w:rPr>
          <w:rFonts w:hint="default" w:eastAsia="方正仿宋_GBK"/>
          <w:spacing w:val="-6"/>
          <w:sz w:val="32"/>
        </w:rPr>
        <w:t xml:space="preserve"> </w:t>
      </w:r>
      <w:r>
        <w:rPr>
          <w:rFonts w:hint="eastAsia" w:eastAsia="方正仿宋_GBK"/>
          <w:spacing w:val="-6"/>
          <w:sz w:val="32"/>
        </w:rPr>
        <w:t>办事处副主任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default" w:eastAsia="方正仿宋_GBK"/>
          <w:sz w:val="32"/>
        </w:rPr>
        <w:t xml:space="preserve">        </w:t>
      </w:r>
      <w:r>
        <w:rPr>
          <w:rFonts w:hint="eastAsia" w:eastAsia="方正仿宋_GBK"/>
          <w:sz w:val="32"/>
        </w:rPr>
        <w:t>肖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璐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党工委宣传、统战委员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　　　　江　勇　办事处副主任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　　　　戴　军　党工委委员、武装部部长、办事处副主任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　　　　段东良　党工委政法委员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　　　　刘　刚　农业服务中心负责人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　　　　刘定勇　应急办负责人</w:t>
      </w:r>
    </w:p>
    <w:p>
      <w:pPr>
        <w:topLinePunct/>
        <w:spacing w:beforeLines="0" w:afterLines="0" w:line="594" w:lineRule="exact"/>
        <w:ind w:firstLine="640" w:firstLineChars="2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成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员：余季明　党政办主任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伍洪鑫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宣传办负责人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郑加强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经发办负责人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刘　戟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南大街派出所所长</w:t>
      </w:r>
    </w:p>
    <w:p>
      <w:pPr>
        <w:topLinePunct/>
        <w:spacing w:beforeLines="0" w:afterLines="0" w:line="594" w:lineRule="exact"/>
        <w:ind w:firstLine="1897" w:firstLineChars="593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冉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涛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民政和社区事务办负责人</w:t>
      </w:r>
    </w:p>
    <w:p>
      <w:pPr>
        <w:topLinePunct/>
        <w:spacing w:beforeLines="0" w:afterLines="0" w:line="594" w:lineRule="exact"/>
        <w:ind w:firstLine="1897" w:firstLineChars="593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邵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波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财政办主任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张明成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规划建设管理环保办负责人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吴至君　社区文化服务中心负责人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艾春华　卫健办负责人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王传傲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城管大队负责人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冉　晶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武装部干事</w:t>
      </w:r>
    </w:p>
    <w:p>
      <w:pPr>
        <w:topLinePunct/>
        <w:spacing w:beforeLines="0" w:afterLines="0" w:line="594" w:lineRule="exact"/>
        <w:ind w:firstLine="1920" w:firstLineChars="60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</w:rPr>
        <w:t>唐泽念</w:t>
      </w:r>
      <w:r>
        <w:rPr>
          <w:rFonts w:hint="default" w:eastAsia="方正仿宋_GBK"/>
          <w:sz w:val="32"/>
        </w:rPr>
        <w:t xml:space="preserve">  </w:t>
      </w:r>
      <w:r>
        <w:rPr>
          <w:rFonts w:hint="eastAsia" w:eastAsia="方正仿宋_GBK"/>
          <w:sz w:val="32"/>
        </w:rPr>
        <w:t>红十字医院院长</w:t>
      </w:r>
      <w:r>
        <w:rPr>
          <w:rFonts w:hint="default" w:eastAsia="方正仿宋_GBK"/>
          <w:sz w:val="32"/>
        </w:rPr>
        <w:t xml:space="preserve">  </w:t>
      </w:r>
    </w:p>
    <w:p>
      <w:pPr>
        <w:topLinePunct/>
        <w:autoSpaceDE w:val="0"/>
        <w:autoSpaceDN w:val="0"/>
        <w:adjustRightInd w:val="0"/>
        <w:spacing w:beforeLines="0" w:afterLines="0" w:line="594" w:lineRule="exact"/>
        <w:ind w:firstLine="64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  <w:lang w:val="en-GB"/>
        </w:rPr>
        <w:t>防汛抗旱</w:t>
      </w:r>
      <w:r>
        <w:rPr>
          <w:rFonts w:hint="eastAsia" w:eastAsia="方正仿宋_GBK"/>
          <w:sz w:val="32"/>
          <w:lang w:val="zh-CN"/>
        </w:rPr>
        <w:t>领导小组下设办公室在办事处农业服务中心，办公室主任由</w:t>
      </w:r>
      <w:r>
        <w:rPr>
          <w:rFonts w:hint="eastAsia" w:eastAsia="方正仿宋_GBK"/>
          <w:sz w:val="32"/>
        </w:rPr>
        <w:t>江勇</w:t>
      </w:r>
      <w:r>
        <w:rPr>
          <w:rFonts w:hint="eastAsia" w:eastAsia="方正仿宋_GBK"/>
          <w:sz w:val="32"/>
          <w:lang w:val="zh-CN"/>
        </w:rPr>
        <w:t>同志兼任。</w:t>
      </w:r>
      <w:r>
        <w:rPr>
          <w:rFonts w:hint="eastAsia" w:eastAsia="方正仿宋_GBK"/>
          <w:sz w:val="32"/>
        </w:rPr>
        <w:t>刘刚</w:t>
      </w:r>
      <w:r>
        <w:rPr>
          <w:rFonts w:hint="eastAsia" w:eastAsia="方正仿宋_GBK"/>
          <w:sz w:val="32"/>
          <w:lang w:val="zh-CN"/>
        </w:rPr>
        <w:t>、</w:t>
      </w:r>
      <w:r>
        <w:rPr>
          <w:rFonts w:hint="eastAsia" w:eastAsia="方正仿宋_GBK"/>
          <w:sz w:val="32"/>
        </w:rPr>
        <w:t>曾维刚</w:t>
      </w:r>
      <w:r>
        <w:rPr>
          <w:rFonts w:hint="eastAsia" w:eastAsia="方正仿宋_GBK"/>
          <w:sz w:val="32"/>
          <w:lang w:val="zh-CN"/>
        </w:rPr>
        <w:t>、张正东、</w:t>
      </w:r>
      <w:r>
        <w:rPr>
          <w:rFonts w:hint="eastAsia" w:eastAsia="方正仿宋_GBK"/>
          <w:sz w:val="32"/>
        </w:rPr>
        <w:t>李廷平、张小霞、谭军</w:t>
      </w:r>
      <w:r>
        <w:rPr>
          <w:rFonts w:hint="eastAsia" w:eastAsia="方正仿宋_GBK"/>
          <w:sz w:val="32"/>
          <w:lang w:val="zh-CN"/>
        </w:rPr>
        <w:t>同志为办公室成员，负责</w:t>
      </w:r>
      <w:r>
        <w:rPr>
          <w:rFonts w:hint="eastAsia" w:eastAsia="方正仿宋_GBK"/>
          <w:sz w:val="32"/>
        </w:rPr>
        <w:t>防汛抗旱</w:t>
      </w:r>
      <w:r>
        <w:rPr>
          <w:rFonts w:hint="eastAsia" w:eastAsia="方正仿宋_GBK"/>
          <w:sz w:val="32"/>
          <w:lang w:val="zh-CN"/>
        </w:rPr>
        <w:t>日常事务工作。防汛抗旱领导小组办公室电话：</w:t>
      </w:r>
      <w:r>
        <w:rPr>
          <w:rFonts w:hint="default" w:eastAsia="方正仿宋_GBK"/>
          <w:sz w:val="32"/>
        </w:rPr>
        <w:t>49832756</w:t>
      </w:r>
      <w:r>
        <w:rPr>
          <w:rFonts w:hint="eastAsia" w:eastAsia="方正仿宋_GBK"/>
          <w:sz w:val="32"/>
          <w:lang w:val="zh-CN"/>
        </w:rPr>
        <w:t>，办事处值班电话：</w:t>
      </w:r>
      <w:r>
        <w:rPr>
          <w:rFonts w:hint="default" w:eastAsia="方正仿宋_GBK"/>
          <w:sz w:val="32"/>
        </w:rPr>
        <w:t>49833592</w:t>
      </w:r>
      <w:r>
        <w:rPr>
          <w:rFonts w:hint="eastAsia" w:eastAsia="方正仿宋_GBK"/>
          <w:sz w:val="32"/>
        </w:rPr>
        <w:t>。</w:t>
      </w:r>
    </w:p>
    <w:p>
      <w:pPr>
        <w:topLinePunct/>
        <w:autoSpaceDE w:val="0"/>
        <w:autoSpaceDN w:val="0"/>
        <w:adjustRightInd w:val="0"/>
        <w:spacing w:beforeLines="0" w:afterLines="0" w:line="594" w:lineRule="exact"/>
        <w:ind w:firstLine="64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  <w:lang w:val="zh-CN"/>
        </w:rPr>
        <w:t>特此通知</w:t>
      </w:r>
    </w:p>
    <w:p>
      <w:pPr>
        <w:topLinePunct/>
        <w:autoSpaceDE w:val="0"/>
        <w:autoSpaceDN w:val="0"/>
        <w:adjustRightInd w:val="0"/>
        <w:spacing w:beforeLines="0" w:afterLines="0" w:line="594" w:lineRule="exact"/>
        <w:ind w:firstLine="4640" w:firstLineChars="1450"/>
        <w:rPr>
          <w:rFonts w:hint="eastAsia" w:eastAsia="方正仿宋_GBK"/>
          <w:sz w:val="32"/>
          <w:lang w:val="zh-CN"/>
        </w:rPr>
      </w:pPr>
    </w:p>
    <w:p>
      <w:pPr>
        <w:topLinePunct/>
        <w:autoSpaceDE w:val="0"/>
        <w:autoSpaceDN w:val="0"/>
        <w:adjustRightInd w:val="0"/>
        <w:spacing w:beforeLines="0" w:afterLines="0" w:line="594" w:lineRule="exact"/>
        <w:ind w:firstLine="4640" w:firstLineChars="1450"/>
        <w:rPr>
          <w:rFonts w:hint="default" w:eastAsia="方正仿宋_GBK"/>
          <w:sz w:val="32"/>
        </w:rPr>
      </w:pPr>
      <w:r>
        <w:rPr>
          <w:rFonts w:hint="eastAsia" w:eastAsia="方正仿宋_GBK"/>
          <w:sz w:val="32"/>
          <w:lang w:val="zh-CN"/>
        </w:rPr>
        <w:t>重庆市永川区南大街街道办事处</w:t>
      </w:r>
    </w:p>
    <w:p>
      <w:pPr>
        <w:topLinePunct/>
        <w:autoSpaceDE w:val="0"/>
        <w:autoSpaceDN w:val="0"/>
        <w:adjustRightInd w:val="0"/>
        <w:spacing w:beforeLines="0" w:afterLines="0" w:line="594" w:lineRule="exact"/>
        <w:ind w:firstLine="5760" w:firstLineChars="1800"/>
        <w:rPr>
          <w:rFonts w:hint="eastAsia" w:eastAsia="方正仿宋_GBK"/>
          <w:sz w:val="32"/>
          <w:lang w:val="zh-CN"/>
        </w:rPr>
      </w:pPr>
      <w:r>
        <w:rPr>
          <w:rFonts w:hint="default" w:eastAsia="方正仿宋_GBK"/>
          <w:sz w:val="32"/>
        </w:rPr>
        <w:t>2022</w:t>
      </w:r>
      <w:r>
        <w:rPr>
          <w:rFonts w:hint="eastAsia" w:eastAsia="方正仿宋_GBK"/>
          <w:sz w:val="32"/>
          <w:lang w:val="zh-CN"/>
        </w:rPr>
        <w:t>年</w:t>
      </w:r>
      <w:r>
        <w:rPr>
          <w:rFonts w:hint="default" w:eastAsia="方正仿宋_GBK"/>
          <w:sz w:val="32"/>
        </w:rPr>
        <w:t>4</w:t>
      </w:r>
      <w:r>
        <w:rPr>
          <w:rFonts w:hint="eastAsia" w:eastAsia="方正仿宋_GBK"/>
          <w:sz w:val="32"/>
          <w:lang w:val="zh-CN"/>
        </w:rPr>
        <w:t>月</w:t>
      </w:r>
      <w:r>
        <w:rPr>
          <w:rFonts w:hint="eastAsia" w:eastAsia="方正仿宋_GBK"/>
          <w:sz w:val="32"/>
        </w:rPr>
        <w:t>12</w:t>
      </w:r>
      <w:r>
        <w:rPr>
          <w:rFonts w:hint="eastAsia" w:eastAsia="方正仿宋_GBK"/>
          <w:sz w:val="32"/>
          <w:lang w:val="zh-CN"/>
        </w:rPr>
        <w:t>日</w:t>
      </w:r>
    </w:p>
    <w:p>
      <w:pPr>
        <w:pStyle w:val="3"/>
        <w:spacing w:beforeLines="0" w:afterLines="0"/>
        <w:rPr>
          <w:rFonts w:hint="default" w:ascii="Times New Roman" w:hAnsi="Times New Roman" w:eastAsia="方正仿宋_GBK"/>
          <w:kern w:val="2"/>
          <w:sz w:val="32"/>
          <w:lang w:val="zh-CN" w:eastAsia="zh-CN"/>
        </w:rPr>
      </w:pPr>
      <w:r>
        <w:rPr>
          <w:rFonts w:hint="eastAsia" w:ascii="Times New Roman" w:hAnsi="Times New Roman" w:eastAsia="方正仿宋_GBK"/>
          <w:kern w:val="2"/>
          <w:sz w:val="32"/>
          <w:lang w:val="zh-CN" w:eastAsia="zh-CN"/>
        </w:rPr>
        <w:t>（此件公开发布）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848E0"/>
    <w:rsid w:val="6BC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Lines="0" w:afterLines="0"/>
      <w:ind w:left="1080" w:leftChars="500" w:hanging="1080" w:hangingChars="500"/>
    </w:pPr>
    <w:rPr>
      <w:rFonts w:hint="eastAsia" w:ascii="Cambria" w:hAnsi="Cambria"/>
      <w:sz w:val="24"/>
    </w:rPr>
  </w:style>
  <w:style w:type="paragraph" w:styleId="3">
    <w:name w:val="Body Text"/>
    <w:basedOn w:val="1"/>
    <w:unhideWhenUsed/>
    <w:qFormat/>
    <w:uiPriority w:val="0"/>
    <w:pPr>
      <w:spacing w:beforeLines="0" w:afterLines="0"/>
      <w:ind w:left="118"/>
      <w:jc w:val="left"/>
    </w:pPr>
    <w:rPr>
      <w:rFonts w:hint="eastAsia" w:ascii="方正仿宋_GBK" w:hAnsi="方正仿宋_GBK"/>
      <w:kern w:val="0"/>
      <w:sz w:val="21"/>
      <w:lang w:eastAsia="en-US"/>
    </w:rPr>
  </w:style>
  <w:style w:type="paragraph" w:styleId="4">
    <w:name w:val="Body Text Indent"/>
    <w:basedOn w:val="1"/>
    <w:unhideWhenUsed/>
    <w:uiPriority w:val="99"/>
    <w:pPr>
      <w:spacing w:beforeLines="0" w:afterLines="0"/>
      <w:ind w:firstLine="560" w:firstLineChars="200"/>
    </w:pPr>
    <w:rPr>
      <w:rFonts w:hint="eastAsia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2022-07-11T06:26:00Z</dcterms:created>
  <dc:creator>南大街街道</dc:creator>
  <cp:lastModifiedBy>南大街街道</cp:lastModifiedBy>
  <dcterms:modified xsi:type="dcterms:W3CDTF">2022-07-11T06:26:52Z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