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br w:type="textWrapping"/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永大安〔</w:t>
      </w:r>
      <w:r>
        <w:rPr>
          <w:kern w:val="0"/>
          <w:sz w:val="32"/>
          <w:szCs w:val="32"/>
        </w:rPr>
        <w:t>2022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〕</w:t>
      </w:r>
      <w:r>
        <w:rPr>
          <w:kern w:val="0"/>
          <w:sz w:val="32"/>
          <w:szCs w:val="32"/>
        </w:rPr>
        <w:t>11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号</w:t>
      </w:r>
    </w:p>
    <w:p>
      <w:pPr>
        <w:widowControl/>
        <w:spacing w:line="48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44"/>
          <w:szCs w:val="44"/>
        </w:rPr>
        <w:t> </w:t>
      </w:r>
    </w:p>
    <w:p>
      <w:pPr>
        <w:widowControl/>
        <w:spacing w:line="48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44"/>
          <w:szCs w:val="44"/>
        </w:rPr>
        <w:t> </w:t>
      </w:r>
    </w:p>
    <w:p>
      <w:pPr>
        <w:widowControl/>
        <w:spacing w:line="48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重庆市永川区大安街道办事处</w:t>
      </w:r>
    </w:p>
    <w:p>
      <w:pPr>
        <w:widowControl/>
        <w:spacing w:line="48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关于印发《大安街道</w:t>
      </w:r>
      <w:r>
        <w:rPr>
          <w:kern w:val="0"/>
          <w:sz w:val="44"/>
          <w:szCs w:val="44"/>
        </w:rPr>
        <w:t>2022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年春运期间道路</w:t>
      </w:r>
    </w:p>
    <w:p>
      <w:pPr>
        <w:widowControl/>
        <w:spacing w:line="48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交通安全管理工作方案》的通知</w:t>
      </w:r>
    </w:p>
    <w:p>
      <w:pPr>
        <w:widowControl/>
        <w:spacing w:line="480" w:lineRule="atLeast"/>
        <w:rPr>
          <w:rFonts w:ascii="宋体" w:hAnsi="宋体" w:cs="宋体"/>
          <w:kern w:val="0"/>
          <w:sz w:val="24"/>
        </w:rPr>
      </w:pPr>
      <w:r>
        <w:rPr>
          <w:kern w:val="0"/>
          <w:sz w:val="32"/>
          <w:szCs w:val="32"/>
        </w:rPr>
        <w:t> </w:t>
      </w:r>
    </w:p>
    <w:p>
      <w:pPr>
        <w:widowControl/>
        <w:spacing w:line="480" w:lineRule="atLeast"/>
        <w:rPr>
          <w:rFonts w:ascii="宋体" w:hAnsi="宋体" w:cs="宋体"/>
          <w:kern w:val="0"/>
          <w:sz w:val="24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各村（居）委会，安委会成员单位：</w:t>
      </w:r>
    </w:p>
    <w:p>
      <w:pPr>
        <w:widowControl/>
        <w:spacing w:line="480" w:lineRule="atLeast"/>
        <w:ind w:firstLine="64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现将《大安街道</w:t>
      </w:r>
      <w:r>
        <w:rPr>
          <w:kern w:val="0"/>
          <w:sz w:val="32"/>
          <w:szCs w:val="32"/>
        </w:rPr>
        <w:t>2022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年春运期间道路交通安全管理工作方案》印发你们，请各单位严格落实文件要求，确保春运期间道路交通安全形势持续平稳、有序。</w:t>
      </w:r>
    </w:p>
    <w:p>
      <w:pPr>
        <w:widowControl/>
        <w:spacing w:line="480" w:lineRule="atLeast"/>
        <w:ind w:firstLine="645"/>
        <w:jc w:val="left"/>
        <w:rPr>
          <w:rFonts w:ascii="宋体" w:hAnsi="宋体" w:cs="宋体"/>
          <w:kern w:val="0"/>
          <w:sz w:val="24"/>
        </w:rPr>
      </w:pPr>
      <w:r>
        <w:rPr>
          <w:kern w:val="0"/>
          <w:sz w:val="32"/>
          <w:szCs w:val="32"/>
        </w:rPr>
        <w:t> </w:t>
      </w:r>
    </w:p>
    <w:p>
      <w:pPr>
        <w:widowControl/>
        <w:spacing w:line="480" w:lineRule="atLeast"/>
        <w:ind w:firstLine="645"/>
        <w:jc w:val="left"/>
        <w:rPr>
          <w:rFonts w:ascii="宋体" w:hAnsi="宋体" w:cs="宋体"/>
          <w:kern w:val="0"/>
          <w:sz w:val="24"/>
        </w:rPr>
      </w:pPr>
      <w:r>
        <w:rPr>
          <w:kern w:val="0"/>
          <w:sz w:val="32"/>
          <w:szCs w:val="32"/>
        </w:rPr>
        <w:t> </w:t>
      </w:r>
    </w:p>
    <w:p>
      <w:pPr>
        <w:widowControl/>
        <w:spacing w:line="480" w:lineRule="atLeast"/>
        <w:ind w:firstLine="645"/>
        <w:jc w:val="right"/>
        <w:rPr>
          <w:rFonts w:ascii="宋体" w:hAnsi="宋体" w:cs="宋体"/>
          <w:kern w:val="0"/>
          <w:sz w:val="24"/>
        </w:rPr>
      </w:pPr>
      <w:r>
        <w:rPr>
          <w:kern w:val="0"/>
          <w:sz w:val="32"/>
          <w:szCs w:val="32"/>
        </w:rPr>
        <w:t>                       </w:t>
      </w:r>
      <w:r>
        <w:rPr>
          <w:rFonts w:hint="eastAsia" w:ascii="方正仿宋_GBK" w:eastAsia="方正仿宋_GBK"/>
          <w:kern w:val="0"/>
          <w:sz w:val="32"/>
          <w:szCs w:val="32"/>
        </w:rPr>
        <w:t>重庆市永川区大安街道办事处</w:t>
      </w:r>
    </w:p>
    <w:p>
      <w:pPr>
        <w:widowControl/>
        <w:spacing w:line="480" w:lineRule="atLeast"/>
        <w:ind w:firstLine="645"/>
        <w:jc w:val="right"/>
        <w:rPr>
          <w:rFonts w:ascii="宋体" w:hAnsi="宋体" w:cs="宋体"/>
          <w:kern w:val="0"/>
          <w:sz w:val="24"/>
        </w:rPr>
      </w:pPr>
      <w:r>
        <w:rPr>
          <w:kern w:val="0"/>
          <w:sz w:val="32"/>
          <w:szCs w:val="32"/>
        </w:rPr>
        <w:t>                     2022</w:t>
      </w:r>
      <w:r>
        <w:rPr>
          <w:rFonts w:hint="eastAsia" w:ascii="方正仿宋_GBK" w:eastAsia="方正仿宋_GBK"/>
          <w:kern w:val="0"/>
          <w:sz w:val="32"/>
          <w:szCs w:val="32"/>
        </w:rPr>
        <w:t>年</w:t>
      </w:r>
      <w:r>
        <w:rPr>
          <w:kern w:val="0"/>
          <w:sz w:val="32"/>
          <w:szCs w:val="32"/>
        </w:rPr>
        <w:t>1</w:t>
      </w:r>
      <w:r>
        <w:rPr>
          <w:rFonts w:hint="eastAsia" w:ascii="方正仿宋_GBK" w:eastAsia="方正仿宋_GBK"/>
          <w:kern w:val="0"/>
          <w:sz w:val="32"/>
          <w:szCs w:val="32"/>
        </w:rPr>
        <w:t>月</w:t>
      </w:r>
      <w:r>
        <w:rPr>
          <w:kern w:val="0"/>
          <w:sz w:val="32"/>
          <w:szCs w:val="32"/>
        </w:rPr>
        <w:t>14</w:t>
      </w:r>
      <w:r>
        <w:rPr>
          <w:rFonts w:hint="eastAsia" w:ascii="方正仿宋_GBK" w:eastAsia="方正仿宋_GBK"/>
          <w:kern w:val="0"/>
          <w:sz w:val="32"/>
          <w:szCs w:val="32"/>
        </w:rPr>
        <w:t>日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     </w:t>
      </w:r>
    </w:p>
    <w:p>
      <w:pPr>
        <w:widowControl/>
        <w:spacing w:line="480" w:lineRule="atLeast"/>
        <w:jc w:val="both"/>
        <w:rPr>
          <w:rFonts w:hint="eastAsia" w:ascii="方正仿宋_GBK" w:eastAsia="方正仿宋_GBK"/>
          <w:kern w:val="0"/>
          <w:sz w:val="32"/>
          <w:szCs w:val="32"/>
          <w:lang w:eastAsia="zh-CN"/>
        </w:rPr>
      </w:pP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（此件公开发布）</w:t>
      </w:r>
      <w:bookmarkStart w:id="0" w:name="_GoBack"/>
      <w:bookmarkEnd w:id="0"/>
    </w:p>
    <w:p>
      <w:pPr>
        <w:widowControl/>
        <w:spacing w:line="480" w:lineRule="atLeast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48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大安街道</w:t>
      </w:r>
      <w:r>
        <w:rPr>
          <w:kern w:val="0"/>
          <w:sz w:val="44"/>
          <w:szCs w:val="44"/>
        </w:rPr>
        <w:t>2022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年春运期间道路</w:t>
      </w:r>
    </w:p>
    <w:p>
      <w:pPr>
        <w:widowControl/>
        <w:spacing w:line="48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交通安全管理工作方案</w:t>
      </w:r>
    </w:p>
    <w:p>
      <w:pPr>
        <w:widowControl/>
        <w:spacing w:line="48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32"/>
          <w:szCs w:val="32"/>
        </w:rPr>
        <w:t> </w:t>
      </w:r>
    </w:p>
    <w:p>
      <w:pPr>
        <w:widowControl/>
        <w:spacing w:line="480" w:lineRule="atLeast"/>
        <w:ind w:firstLine="64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春运历来是道路交通安全工作的关键时期，各类道路交通运输活动进入旺季，人车流量将剧增，诱发道路交通事故的因素增加。为扎实抓好春运期间道路交通安全工作，有效预防道路交通事故的发生，按照上级文件要求，特制定本方案。</w:t>
      </w:r>
    </w:p>
    <w:p>
      <w:pPr>
        <w:widowControl/>
        <w:spacing w:line="480" w:lineRule="atLeast"/>
        <w:ind w:firstLine="64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方正黑体_GBK" w:hAnsi="宋体" w:eastAsia="方正黑体_GBK" w:cs="宋体"/>
          <w:kern w:val="0"/>
          <w:sz w:val="32"/>
          <w:szCs w:val="32"/>
        </w:rPr>
        <w:t>一、工作目标</w:t>
      </w:r>
    </w:p>
    <w:p>
      <w:pPr>
        <w:widowControl/>
        <w:spacing w:line="480" w:lineRule="atLeast"/>
        <w:ind w:firstLine="64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统筹做好春运交通安全管理和疫情防控工作，确保实现</w:t>
      </w:r>
      <w:r>
        <w:rPr>
          <w:rFonts w:ascii="宋体" w:hAnsi="宋体" w:cs="宋体"/>
          <w:kern w:val="0"/>
          <w:sz w:val="32"/>
          <w:szCs w:val="32"/>
        </w:rPr>
        <w:t>“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两个不发生、三个同比下降</w:t>
      </w:r>
      <w:r>
        <w:rPr>
          <w:kern w:val="0"/>
          <w:sz w:val="32"/>
          <w:szCs w:val="32"/>
        </w:rPr>
        <w:t>”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目标（即：不发生较大交通事故和长时间长距离交通拥堵，确保道路交通事故、死亡和较大事故同比下降），为市</w:t>
      </w:r>
      <w:r>
        <w:rPr>
          <w:kern w:val="0"/>
          <w:sz w:val="32"/>
          <w:szCs w:val="32"/>
        </w:rPr>
        <w:t>“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两会</w:t>
      </w:r>
      <w:r>
        <w:rPr>
          <w:kern w:val="0"/>
          <w:sz w:val="32"/>
          <w:szCs w:val="32"/>
        </w:rPr>
        <w:t>”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、北京冬奥会、春运创造良好的道路交通环境，为迎接党的二十大胜利召开和</w:t>
      </w:r>
      <w:r>
        <w:rPr>
          <w:kern w:val="0"/>
          <w:sz w:val="32"/>
          <w:szCs w:val="32"/>
        </w:rPr>
        <w:t>2022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年全区道路交通事故预防工作打好基础。 </w:t>
      </w:r>
    </w:p>
    <w:p>
      <w:pPr>
        <w:widowControl/>
        <w:spacing w:line="480" w:lineRule="atLeast"/>
        <w:ind w:firstLine="64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方正黑体_GBK" w:hAnsi="宋体" w:eastAsia="方正黑体_GBK" w:cs="宋体"/>
          <w:kern w:val="0"/>
          <w:sz w:val="32"/>
          <w:szCs w:val="32"/>
        </w:rPr>
        <w:t>二、组织领导</w:t>
      </w:r>
    </w:p>
    <w:p>
      <w:pPr>
        <w:widowControl/>
        <w:spacing w:line="480" w:lineRule="atLeast"/>
        <w:ind w:firstLine="64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成立大安街道道路交通安全管理工作领导小组，由办事处主任裴渝川任组长，政法委员刘刚任副组长，各安委会成员单位负责人为成员，领导小组下设办公室在道安办，具体负责此项工作的组织、协调、指挥和督查工作。</w:t>
      </w:r>
    </w:p>
    <w:p>
      <w:pPr>
        <w:widowControl/>
        <w:spacing w:line="480" w:lineRule="atLeast"/>
        <w:ind w:firstLine="645"/>
        <w:rPr>
          <w:rFonts w:ascii="宋体" w:hAnsi="宋体" w:cs="宋体"/>
          <w:kern w:val="0"/>
          <w:sz w:val="24"/>
        </w:rPr>
      </w:pPr>
      <w:r>
        <w:rPr>
          <w:rFonts w:hint="eastAsia" w:ascii="方正黑体_GBK" w:eastAsia="方正黑体_GBK"/>
          <w:kern w:val="0"/>
          <w:sz w:val="32"/>
          <w:szCs w:val="32"/>
        </w:rPr>
        <w:t>三、职责分工</w:t>
      </w:r>
    </w:p>
    <w:p>
      <w:pPr>
        <w:widowControl/>
        <w:spacing w:line="480" w:lineRule="atLeast"/>
        <w:ind w:firstLine="645"/>
        <w:rPr>
          <w:rFonts w:ascii="宋体" w:hAnsi="宋体" w:cs="宋体"/>
          <w:kern w:val="0"/>
          <w:sz w:val="24"/>
        </w:rPr>
      </w:pPr>
      <w:r>
        <w:rPr>
          <w:rFonts w:hint="eastAsia" w:ascii="方正楷体_GBK" w:eastAsia="方正楷体_GBK"/>
          <w:kern w:val="0"/>
          <w:sz w:val="32"/>
          <w:szCs w:val="32"/>
        </w:rPr>
        <w:t>道安办：</w:t>
      </w:r>
      <w:r>
        <w:rPr>
          <w:rFonts w:hint="eastAsia" w:ascii="方正仿宋_GBK" w:eastAsia="方正仿宋_GBK"/>
          <w:kern w:val="0"/>
          <w:sz w:val="32"/>
          <w:szCs w:val="32"/>
        </w:rPr>
        <w:t>负责春运道路交通安全综合监督、协调、指导工作，依法开展事故责任调查，明确牵头单位以及其他成员单位的春运交通安全职责，研判春运安全形势，强化组织协调，督促指导农村交通安全劝导站开展春运安全工作。组织</w:t>
      </w:r>
      <w:r>
        <w:rPr>
          <w:kern w:val="0"/>
          <w:sz w:val="32"/>
          <w:szCs w:val="32"/>
        </w:rPr>
        <w:t>“6+5</w:t>
      </w:r>
      <w:r>
        <w:rPr>
          <w:rFonts w:hint="eastAsia" w:ascii="方正仿宋_GBK" w:eastAsia="方正仿宋_GBK"/>
          <w:kern w:val="0"/>
          <w:sz w:val="32"/>
          <w:szCs w:val="32"/>
        </w:rPr>
        <w:t>支力量</w:t>
      </w:r>
      <w:r>
        <w:rPr>
          <w:kern w:val="0"/>
          <w:sz w:val="32"/>
          <w:szCs w:val="32"/>
        </w:rPr>
        <w:t>”</w:t>
      </w:r>
      <w:r>
        <w:rPr>
          <w:rFonts w:hint="eastAsia" w:ascii="方正仿宋_GBK" w:eastAsia="方正仿宋_GBK"/>
          <w:kern w:val="0"/>
          <w:sz w:val="32"/>
          <w:szCs w:val="32"/>
        </w:rPr>
        <w:t>根据春运重点时段交通安全特点，开展常态联合执法检查和</w:t>
      </w:r>
      <w:r>
        <w:rPr>
          <w:kern w:val="0"/>
          <w:sz w:val="32"/>
          <w:szCs w:val="32"/>
        </w:rPr>
        <w:t>“</w:t>
      </w:r>
      <w:r>
        <w:rPr>
          <w:rFonts w:hint="eastAsia" w:ascii="方正仿宋_GBK" w:eastAsia="方正仿宋_GBK"/>
          <w:kern w:val="0"/>
          <w:sz w:val="32"/>
          <w:szCs w:val="32"/>
        </w:rPr>
        <w:t>交安</w:t>
      </w:r>
      <w:r>
        <w:rPr>
          <w:kern w:val="0"/>
          <w:sz w:val="32"/>
          <w:szCs w:val="32"/>
        </w:rPr>
        <w:t>”</w:t>
      </w:r>
      <w:r>
        <w:rPr>
          <w:rFonts w:hint="eastAsia" w:ascii="方正仿宋_GBK" w:eastAsia="方正仿宋_GBK"/>
          <w:kern w:val="0"/>
          <w:sz w:val="32"/>
          <w:szCs w:val="32"/>
        </w:rPr>
        <w:t>行动。</w:t>
      </w:r>
    </w:p>
    <w:p>
      <w:pPr>
        <w:widowControl/>
        <w:spacing w:line="480" w:lineRule="atLeast"/>
        <w:ind w:firstLine="645"/>
        <w:rPr>
          <w:rFonts w:ascii="宋体" w:hAnsi="宋体" w:cs="宋体"/>
          <w:kern w:val="0"/>
          <w:sz w:val="24"/>
        </w:rPr>
      </w:pPr>
      <w:r>
        <w:rPr>
          <w:rFonts w:hint="eastAsia" w:ascii="方正楷体_GBK" w:eastAsia="方正楷体_GBK"/>
          <w:kern w:val="0"/>
          <w:sz w:val="32"/>
          <w:szCs w:val="32"/>
        </w:rPr>
        <w:t>规环办（交通）：</w:t>
      </w:r>
      <w:r>
        <w:rPr>
          <w:rFonts w:hint="eastAsia" w:ascii="方正仿宋_GBK" w:eastAsia="方正仿宋_GBK"/>
          <w:kern w:val="0"/>
          <w:sz w:val="32"/>
          <w:szCs w:val="32"/>
        </w:rPr>
        <w:t>负责乡村道路交通安全隐患排查治理，以及公路交通安全隐患，强化治理，打击查处非法营运。</w:t>
      </w:r>
    </w:p>
    <w:p>
      <w:pPr>
        <w:widowControl/>
        <w:spacing w:line="480" w:lineRule="atLeast"/>
        <w:ind w:firstLine="645"/>
        <w:rPr>
          <w:rFonts w:ascii="宋体" w:hAnsi="宋体" w:cs="宋体"/>
          <w:kern w:val="0"/>
          <w:sz w:val="24"/>
        </w:rPr>
      </w:pPr>
      <w:r>
        <w:rPr>
          <w:rFonts w:hint="eastAsia" w:ascii="方正楷体_GBK" w:eastAsia="方正楷体_GBK"/>
          <w:kern w:val="0"/>
          <w:sz w:val="32"/>
          <w:szCs w:val="32"/>
        </w:rPr>
        <w:t>农业服务中心：</w:t>
      </w:r>
      <w:r>
        <w:rPr>
          <w:rFonts w:hint="eastAsia" w:ascii="方正仿宋_GBK" w:eastAsia="方正仿宋_GBK"/>
          <w:kern w:val="0"/>
          <w:sz w:val="32"/>
          <w:szCs w:val="32"/>
        </w:rPr>
        <w:t>负责指导承担农业机械安全监管责任的机构督促拖拉机所有人、驾驶人及运输业主落实春运道路交通安全各项制度和防范措施，督促业主粘贴拖拉机两侧和尾部的反光标贴，参与各级</w:t>
      </w:r>
      <w:r>
        <w:rPr>
          <w:kern w:val="0"/>
          <w:sz w:val="32"/>
          <w:szCs w:val="32"/>
        </w:rPr>
        <w:t>“</w:t>
      </w:r>
      <w:r>
        <w:rPr>
          <w:rFonts w:hint="eastAsia" w:ascii="方正仿宋_GBK" w:eastAsia="方正仿宋_GBK"/>
          <w:kern w:val="0"/>
          <w:sz w:val="32"/>
          <w:szCs w:val="32"/>
        </w:rPr>
        <w:t>交安</w:t>
      </w:r>
      <w:r>
        <w:rPr>
          <w:kern w:val="0"/>
          <w:sz w:val="32"/>
          <w:szCs w:val="32"/>
        </w:rPr>
        <w:t>”</w:t>
      </w:r>
      <w:r>
        <w:rPr>
          <w:rFonts w:hint="eastAsia" w:ascii="方正仿宋_GBK" w:eastAsia="方正仿宋_GBK"/>
          <w:kern w:val="0"/>
          <w:sz w:val="32"/>
          <w:szCs w:val="32"/>
        </w:rPr>
        <w:t>行动、变型拖拉机整治。负责渔业、船舶安全监管，严禁渔船载客。</w:t>
      </w:r>
    </w:p>
    <w:p>
      <w:pPr>
        <w:widowControl/>
        <w:spacing w:line="480" w:lineRule="atLeast"/>
        <w:ind w:firstLine="645"/>
        <w:rPr>
          <w:rFonts w:ascii="宋体" w:hAnsi="宋体" w:cs="宋体"/>
          <w:kern w:val="0"/>
          <w:sz w:val="24"/>
        </w:rPr>
      </w:pPr>
      <w:r>
        <w:rPr>
          <w:rFonts w:hint="eastAsia" w:ascii="方正楷体_GBK" w:eastAsia="方正楷体_GBK"/>
          <w:kern w:val="0"/>
          <w:sz w:val="32"/>
          <w:szCs w:val="32"/>
        </w:rPr>
        <w:t>经发办：</w:t>
      </w:r>
      <w:r>
        <w:rPr>
          <w:rFonts w:hint="eastAsia" w:ascii="方正仿宋_GBK" w:eastAsia="方正仿宋_GBK"/>
          <w:kern w:val="0"/>
          <w:sz w:val="32"/>
          <w:szCs w:val="32"/>
        </w:rPr>
        <w:t>负责监管和查处企业违规改装不合格货车的行为，要责令其限期整改。</w:t>
      </w:r>
    </w:p>
    <w:p>
      <w:pPr>
        <w:widowControl/>
        <w:spacing w:line="480" w:lineRule="atLeast"/>
        <w:ind w:firstLine="64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方正楷体_GBK" w:eastAsia="方正楷体_GBK"/>
          <w:kern w:val="0"/>
          <w:sz w:val="32"/>
          <w:szCs w:val="32"/>
        </w:rPr>
        <w:t>大安派出所：</w:t>
      </w:r>
      <w:r>
        <w:rPr>
          <w:rFonts w:hint="eastAsia" w:ascii="方正仿宋_GBK" w:eastAsia="方正仿宋_GBK"/>
          <w:kern w:val="0"/>
          <w:sz w:val="32"/>
          <w:szCs w:val="32"/>
        </w:rPr>
        <w:t>按照《进一步加强和规范乡镇派出所管理乡村道路交通安全工作的通知》（渝公发〔</w:t>
      </w:r>
      <w:r>
        <w:rPr>
          <w:kern w:val="0"/>
          <w:sz w:val="32"/>
          <w:szCs w:val="32"/>
        </w:rPr>
        <w:t>2014</w:t>
      </w:r>
      <w:r>
        <w:rPr>
          <w:rFonts w:hint="eastAsia" w:ascii="方正仿宋_GBK" w:eastAsia="方正仿宋_GBK"/>
          <w:kern w:val="0"/>
          <w:sz w:val="32"/>
          <w:szCs w:val="32"/>
        </w:rPr>
        <w:t>〕</w:t>
      </w:r>
      <w:r>
        <w:rPr>
          <w:kern w:val="0"/>
          <w:sz w:val="32"/>
          <w:szCs w:val="32"/>
        </w:rPr>
        <w:t>184</w:t>
      </w:r>
      <w:r>
        <w:rPr>
          <w:rFonts w:hint="eastAsia" w:ascii="方正仿宋_GBK" w:eastAsia="方正仿宋_GBK"/>
          <w:kern w:val="0"/>
          <w:sz w:val="32"/>
          <w:szCs w:val="32"/>
        </w:rPr>
        <w:t>号）要求，结合春运道路交通安全工作实际，带领农村</w:t>
      </w:r>
      <w:r>
        <w:rPr>
          <w:kern w:val="0"/>
          <w:sz w:val="32"/>
          <w:szCs w:val="32"/>
        </w:rPr>
        <w:t>“6+5</w:t>
      </w:r>
      <w:r>
        <w:rPr>
          <w:rFonts w:hint="eastAsia" w:ascii="方正仿宋_GBK" w:eastAsia="方正仿宋_GBK"/>
          <w:kern w:val="0"/>
          <w:sz w:val="32"/>
          <w:szCs w:val="32"/>
        </w:rPr>
        <w:t>支力量</w:t>
      </w:r>
      <w:r>
        <w:rPr>
          <w:kern w:val="0"/>
          <w:sz w:val="32"/>
          <w:szCs w:val="32"/>
        </w:rPr>
        <w:t>”</w:t>
      </w:r>
      <w:r>
        <w:rPr>
          <w:rFonts w:hint="eastAsia" w:ascii="方正仿宋_GBK" w:eastAsia="方正仿宋_GBK"/>
          <w:kern w:val="0"/>
          <w:sz w:val="32"/>
          <w:szCs w:val="32"/>
        </w:rPr>
        <w:t>加强乡村道路执法，严格落实驻劝导站执法要求。</w:t>
      </w:r>
    </w:p>
    <w:p>
      <w:pPr>
        <w:widowControl/>
        <w:spacing w:line="480" w:lineRule="atLeast"/>
        <w:ind w:firstLine="645"/>
        <w:rPr>
          <w:rFonts w:ascii="宋体" w:hAnsi="宋体" w:cs="宋体"/>
          <w:kern w:val="0"/>
          <w:sz w:val="24"/>
        </w:rPr>
      </w:pPr>
      <w:r>
        <w:rPr>
          <w:rFonts w:hint="eastAsia" w:ascii="方正楷体_GBK" w:eastAsia="方正楷体_GBK"/>
          <w:kern w:val="0"/>
          <w:sz w:val="32"/>
          <w:szCs w:val="32"/>
        </w:rPr>
        <w:t>大安教管中心：</w:t>
      </w:r>
      <w:r>
        <w:rPr>
          <w:rFonts w:hint="eastAsia" w:ascii="方正仿宋_GBK" w:eastAsia="方正仿宋_GBK"/>
          <w:kern w:val="0"/>
          <w:sz w:val="32"/>
          <w:szCs w:val="32"/>
        </w:rPr>
        <w:t>牵头会同有关部门落实校车安全管理工作，督促落实</w:t>
      </w:r>
      <w:r>
        <w:rPr>
          <w:kern w:val="0"/>
          <w:sz w:val="32"/>
          <w:szCs w:val="32"/>
        </w:rPr>
        <w:t>“</w:t>
      </w:r>
      <w:r>
        <w:rPr>
          <w:rFonts w:hint="eastAsia" w:ascii="方正仿宋_GBK" w:eastAsia="方正仿宋_GBK"/>
          <w:kern w:val="0"/>
          <w:sz w:val="32"/>
          <w:szCs w:val="32"/>
        </w:rPr>
        <w:t>冬令营</w:t>
      </w:r>
      <w:r>
        <w:rPr>
          <w:kern w:val="0"/>
          <w:sz w:val="32"/>
          <w:szCs w:val="32"/>
        </w:rPr>
        <w:t>”</w:t>
      </w:r>
      <w:r>
        <w:rPr>
          <w:rFonts w:hint="eastAsia" w:ascii="方正仿宋_GBK" w:eastAsia="方正仿宋_GBK"/>
          <w:kern w:val="0"/>
          <w:sz w:val="32"/>
          <w:szCs w:val="32"/>
        </w:rPr>
        <w:t>、</w:t>
      </w:r>
      <w:r>
        <w:rPr>
          <w:kern w:val="0"/>
          <w:sz w:val="32"/>
          <w:szCs w:val="32"/>
        </w:rPr>
        <w:t>“</w:t>
      </w:r>
      <w:r>
        <w:rPr>
          <w:rFonts w:hint="eastAsia" w:ascii="方正仿宋_GBK" w:eastAsia="方正仿宋_GBK"/>
          <w:kern w:val="0"/>
          <w:sz w:val="32"/>
          <w:szCs w:val="32"/>
        </w:rPr>
        <w:t>寒假研学</w:t>
      </w:r>
      <w:r>
        <w:rPr>
          <w:kern w:val="0"/>
          <w:sz w:val="32"/>
          <w:szCs w:val="32"/>
        </w:rPr>
        <w:t>”</w:t>
      </w:r>
      <w:r>
        <w:rPr>
          <w:rFonts w:hint="eastAsia" w:ascii="方正仿宋_GBK" w:eastAsia="方正仿宋_GBK"/>
          <w:kern w:val="0"/>
          <w:sz w:val="32"/>
          <w:szCs w:val="32"/>
        </w:rPr>
        <w:t>等活动的交通安全管理，督促学校落实学生集中放假、返校及寒假期间的道路交通安全宣传和教育。</w:t>
      </w:r>
    </w:p>
    <w:p>
      <w:pPr>
        <w:widowControl/>
        <w:spacing w:line="480" w:lineRule="atLeast"/>
        <w:ind w:firstLine="645"/>
        <w:rPr>
          <w:rFonts w:ascii="宋体" w:hAnsi="宋体" w:cs="宋体"/>
          <w:kern w:val="0"/>
          <w:sz w:val="24"/>
        </w:rPr>
      </w:pPr>
      <w:r>
        <w:rPr>
          <w:rFonts w:hint="eastAsia" w:ascii="方正黑体_GBK" w:eastAsia="方正黑体_GBK"/>
          <w:kern w:val="0"/>
          <w:sz w:val="32"/>
          <w:szCs w:val="32"/>
        </w:rPr>
        <w:t>四、时间安排</w:t>
      </w:r>
    </w:p>
    <w:p>
      <w:pPr>
        <w:widowControl/>
        <w:spacing w:line="480" w:lineRule="atLeast"/>
        <w:ind w:firstLine="645"/>
        <w:jc w:val="left"/>
        <w:rPr>
          <w:rFonts w:ascii="宋体" w:hAnsi="宋体" w:cs="宋体"/>
          <w:kern w:val="0"/>
          <w:sz w:val="24"/>
        </w:rPr>
      </w:pPr>
      <w:r>
        <w:rPr>
          <w:kern w:val="0"/>
          <w:sz w:val="32"/>
          <w:szCs w:val="32"/>
        </w:rPr>
        <w:t>2022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年春运从</w:t>
      </w:r>
      <w:r>
        <w:rPr>
          <w:kern w:val="0"/>
          <w:sz w:val="32"/>
          <w:szCs w:val="32"/>
        </w:rPr>
        <w:t>1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月</w:t>
      </w:r>
      <w:r>
        <w:rPr>
          <w:kern w:val="0"/>
          <w:sz w:val="32"/>
          <w:szCs w:val="32"/>
        </w:rPr>
        <w:t>17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日开始至</w:t>
      </w:r>
      <w:r>
        <w:rPr>
          <w:kern w:val="0"/>
          <w:sz w:val="32"/>
          <w:szCs w:val="32"/>
        </w:rPr>
        <w:t>2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月</w:t>
      </w:r>
      <w:r>
        <w:rPr>
          <w:kern w:val="0"/>
          <w:sz w:val="32"/>
          <w:szCs w:val="32"/>
        </w:rPr>
        <w:t>25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日，共计</w:t>
      </w:r>
      <w:r>
        <w:rPr>
          <w:kern w:val="0"/>
          <w:sz w:val="32"/>
          <w:szCs w:val="32"/>
        </w:rPr>
        <w:t>40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日。</w:t>
      </w:r>
    </w:p>
    <w:p>
      <w:pPr>
        <w:widowControl/>
        <w:spacing w:line="480" w:lineRule="atLeast"/>
        <w:ind w:firstLine="64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方正黑体_GBK" w:hAnsi="宋体" w:eastAsia="方正黑体_GBK" w:cs="宋体"/>
          <w:kern w:val="0"/>
          <w:sz w:val="32"/>
          <w:szCs w:val="32"/>
        </w:rPr>
        <w:t>五、工作重点</w:t>
      </w:r>
    </w:p>
    <w:p>
      <w:pPr>
        <w:widowControl/>
        <w:spacing w:line="480" w:lineRule="atLeast"/>
        <w:ind w:firstLine="64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方正楷体_GBK" w:hAnsi="宋体" w:eastAsia="方正楷体_GBK" w:cs="宋体"/>
          <w:kern w:val="0"/>
          <w:sz w:val="32"/>
          <w:szCs w:val="32"/>
        </w:rPr>
        <w:t>（一）强化形势研判。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各村社区要结合自身职责和辖区实际，强化自主分析研判，根据往年的交通出行和事故情况，结合今年的新形势、新变化，逐一研判今冬明春风险源、隐患点，部署针对性措施，尤其要提前筹划春节及</w:t>
      </w:r>
      <w:r>
        <w:rPr>
          <w:rFonts w:ascii="宋体" w:hAnsi="宋体" w:cs="宋体"/>
          <w:kern w:val="0"/>
          <w:sz w:val="32"/>
          <w:szCs w:val="32"/>
        </w:rPr>
        <w:t>“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两会</w:t>
      </w:r>
      <w:r>
        <w:rPr>
          <w:kern w:val="0"/>
          <w:sz w:val="32"/>
          <w:szCs w:val="32"/>
        </w:rPr>
        <w:t>”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期间外出人员返乡、农村道路车流量增大等实际，增派人员在重要路段和时段的交通疏导工作。</w:t>
      </w:r>
    </w:p>
    <w:p>
      <w:pPr>
        <w:widowControl/>
        <w:spacing w:line="480" w:lineRule="atLeast"/>
        <w:ind w:firstLine="64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方正楷体_GBK" w:hAnsi="宋体" w:eastAsia="方正楷体_GBK" w:cs="宋体"/>
          <w:kern w:val="0"/>
          <w:sz w:val="32"/>
          <w:szCs w:val="32"/>
        </w:rPr>
        <w:t>（二）强化路面管控</w:t>
      </w:r>
    </w:p>
    <w:p>
      <w:pPr>
        <w:widowControl/>
        <w:spacing w:line="480" w:lineRule="atLeast"/>
        <w:ind w:firstLine="64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方正仿宋_GBK" w:hAnsi="宋体" w:eastAsia="方正仿宋_GBK" w:cs="宋体"/>
          <w:b/>
          <w:bCs/>
          <w:kern w:val="0"/>
          <w:sz w:val="32"/>
          <w:szCs w:val="32"/>
        </w:rPr>
        <w:t>一是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要以农村客车、微型面包车、接送学生车辆、重型货车、低速货车、变型拖拉机、三轮车、电动车、摩托车为重点，道安办每周至少联合公巡队、派出所开展联合执法不少于</w:t>
      </w:r>
      <w:r>
        <w:rPr>
          <w:rFonts w:ascii="宋体" w:hAnsi="宋体" w:cs="宋体"/>
          <w:kern w:val="0"/>
          <w:sz w:val="32"/>
          <w:szCs w:val="32"/>
        </w:rPr>
        <w:t>1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次，严查严处无证驾驶、无牌上路、酒驾、超员、违法载人、不按规定佩戴安全头盔等突出违法行为；</w:t>
      </w:r>
      <w:r>
        <w:rPr>
          <w:rFonts w:hint="eastAsia" w:ascii="方正仿宋_GBK" w:hAnsi="宋体" w:eastAsia="方正仿宋_GBK" w:cs="宋体"/>
          <w:b/>
          <w:bCs/>
          <w:kern w:val="0"/>
          <w:sz w:val="32"/>
          <w:szCs w:val="32"/>
        </w:rPr>
        <w:t>二是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发动村社干部、路长等力量集中摸清村社群众的车辆、驾驶资质情况，建立健全辖区机动车及驾驶人台账资料。对</w:t>
      </w:r>
      <w:r>
        <w:rPr>
          <w:rFonts w:ascii="宋体" w:hAnsi="宋体" w:cs="宋体"/>
          <w:kern w:val="0"/>
          <w:sz w:val="32"/>
          <w:szCs w:val="32"/>
        </w:rPr>
        <w:t>“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农交安</w:t>
      </w:r>
      <w:r>
        <w:rPr>
          <w:kern w:val="0"/>
          <w:sz w:val="32"/>
          <w:szCs w:val="32"/>
        </w:rPr>
        <w:t>”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推送的驾驶人、机动车信息及时进行摸排，确保摸排率不低于</w:t>
      </w:r>
      <w:r>
        <w:rPr>
          <w:kern w:val="0"/>
          <w:sz w:val="32"/>
          <w:szCs w:val="32"/>
        </w:rPr>
        <w:t>15%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。对面包车逾期未检验、逾期未报废的要督促车主按照相关流程完善检验和报废手续，确保检验率、报废率不低于</w:t>
      </w:r>
      <w:r>
        <w:rPr>
          <w:kern w:val="0"/>
          <w:sz w:val="32"/>
          <w:szCs w:val="32"/>
        </w:rPr>
        <w:t>99%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；</w:t>
      </w:r>
      <w:r>
        <w:rPr>
          <w:rFonts w:hint="eastAsia" w:ascii="方正仿宋_GBK" w:hAnsi="宋体" w:eastAsia="方正仿宋_GBK" w:cs="宋体"/>
          <w:b/>
          <w:bCs/>
          <w:kern w:val="0"/>
          <w:sz w:val="32"/>
          <w:szCs w:val="32"/>
        </w:rPr>
        <w:t>三是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落实驻站执法要求，道安办、派出所要根据群众赶场日、节假日出行特点，每周驻站执法不少于</w:t>
      </w:r>
      <w:r>
        <w:rPr>
          <w:rFonts w:ascii="宋体" w:hAnsi="宋体" w:cs="宋体"/>
          <w:kern w:val="0"/>
          <w:sz w:val="32"/>
          <w:szCs w:val="32"/>
        </w:rPr>
        <w:t>1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次、每次不少于</w:t>
      </w:r>
      <w:r>
        <w:rPr>
          <w:kern w:val="0"/>
          <w:sz w:val="32"/>
          <w:szCs w:val="32"/>
        </w:rPr>
        <w:t>4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小时，春运期间每周驻站执法不少于</w:t>
      </w:r>
      <w:r>
        <w:rPr>
          <w:kern w:val="0"/>
          <w:sz w:val="32"/>
          <w:szCs w:val="32"/>
        </w:rPr>
        <w:t>2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次；</w:t>
      </w:r>
      <w:r>
        <w:rPr>
          <w:rFonts w:hint="eastAsia" w:ascii="方正仿宋_GBK" w:hAnsi="宋体" w:eastAsia="方正仿宋_GBK" w:cs="宋体"/>
          <w:b/>
          <w:bCs/>
          <w:kern w:val="0"/>
          <w:sz w:val="32"/>
          <w:szCs w:val="32"/>
        </w:rPr>
        <w:t>四是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路长每周要上路巡线，排查道路交通安全隐患，劝导交通违法行为；</w:t>
      </w:r>
      <w:r>
        <w:rPr>
          <w:rFonts w:hint="eastAsia" w:ascii="方正仿宋_GBK" w:hAnsi="宋体" w:eastAsia="方正仿宋_GBK" w:cs="宋体"/>
          <w:b/>
          <w:bCs/>
          <w:kern w:val="0"/>
          <w:sz w:val="32"/>
          <w:szCs w:val="32"/>
        </w:rPr>
        <w:t>五是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农村劝导站要严格遵守</w:t>
      </w:r>
      <w:r>
        <w:rPr>
          <w:rFonts w:ascii="宋体" w:hAnsi="宋体" w:cs="宋体"/>
          <w:kern w:val="0"/>
          <w:sz w:val="32"/>
          <w:szCs w:val="32"/>
        </w:rPr>
        <w:t>“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看、查、劝、宣、纠、报、封</w:t>
      </w:r>
      <w:r>
        <w:rPr>
          <w:kern w:val="0"/>
          <w:sz w:val="32"/>
          <w:szCs w:val="32"/>
        </w:rPr>
        <w:t>”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要求，在赶集日、节假日、恶劣天气要延长上岗时间，强化劝导管控，尤其是要针对自驾返乡群体，加强对沿线路况风险的警示提示，防范走亲访友、上坟祭祖过程中，由于道路不熟导致的翻坠事故；</w:t>
      </w:r>
      <w:r>
        <w:rPr>
          <w:rFonts w:hint="eastAsia" w:ascii="方正仿宋_GBK" w:hAnsi="宋体" w:eastAsia="方正仿宋_GBK" w:cs="宋体"/>
          <w:b/>
          <w:bCs/>
          <w:kern w:val="0"/>
          <w:sz w:val="32"/>
          <w:szCs w:val="32"/>
        </w:rPr>
        <w:t>六是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春节期间，要加强对乡村游及场镇路段的交通组织，规范车辆停放，疏导交通秩序，各村社区要指派专人负责春节期间的车辆停放秩序工作。</w:t>
      </w:r>
    </w:p>
    <w:p>
      <w:pPr>
        <w:widowControl/>
        <w:spacing w:line="480" w:lineRule="atLeast"/>
        <w:ind w:firstLine="64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方正楷体_GBK" w:hAnsi="宋体" w:eastAsia="方正楷体_GBK" w:cs="宋体"/>
          <w:kern w:val="0"/>
          <w:sz w:val="32"/>
          <w:szCs w:val="32"/>
        </w:rPr>
        <w:t>（三）强化隐患整治</w:t>
      </w:r>
    </w:p>
    <w:p>
      <w:pPr>
        <w:widowControl/>
        <w:spacing w:line="480" w:lineRule="atLeast"/>
        <w:ind w:firstLine="64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道安办、规环办（交通）要进一步加强道路交通安全隐患排查整治。</w:t>
      </w:r>
      <w:r>
        <w:rPr>
          <w:rFonts w:hint="eastAsia" w:ascii="方正仿宋_GBK" w:hAnsi="宋体" w:eastAsia="方正仿宋_GBK" w:cs="宋体"/>
          <w:b/>
          <w:bCs/>
          <w:kern w:val="0"/>
          <w:sz w:val="32"/>
          <w:szCs w:val="32"/>
        </w:rPr>
        <w:t>一要加快推进前期排查发现隐患治理。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要对乡村道路临水、临崖、临高坎、临房等危险路段安防设施缺失的隐患，要逐点逐段组织</w:t>
      </w:r>
      <w:r>
        <w:rPr>
          <w:rFonts w:ascii="宋体" w:hAnsi="宋体" w:cs="宋体"/>
          <w:kern w:val="0"/>
          <w:sz w:val="32"/>
          <w:szCs w:val="32"/>
        </w:rPr>
        <w:t>“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回头看</w:t>
      </w:r>
      <w:r>
        <w:rPr>
          <w:kern w:val="0"/>
          <w:sz w:val="32"/>
          <w:szCs w:val="32"/>
        </w:rPr>
        <w:t>”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，重点核查隐患是否得到有效整治，对动态排查发现的乡村道路新增隐患，要及时纳入整治范畴。</w:t>
      </w:r>
      <w:r>
        <w:rPr>
          <w:rFonts w:hint="eastAsia" w:ascii="方正仿宋_GBK" w:hAnsi="宋体" w:eastAsia="方正仿宋_GBK" w:cs="宋体"/>
          <w:b/>
          <w:bCs/>
          <w:kern w:val="0"/>
          <w:sz w:val="32"/>
          <w:szCs w:val="32"/>
        </w:rPr>
        <w:t>二要加强冬季道路隐患动态排查。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各村社区要结合冬季天气变化的实际，滚动排查易起雾、易结冰、易积雪路段，同时发动交通劝导员、路长加强对冰雪恶劣天气的路面巡查，及时采取应对措施，有效防范恶劣天气事故风险。</w:t>
      </w:r>
      <w:r>
        <w:rPr>
          <w:rFonts w:hint="eastAsia" w:ascii="方正仿宋_GBK" w:hAnsi="宋体" w:eastAsia="方正仿宋_GBK" w:cs="宋体"/>
          <w:b/>
          <w:bCs/>
          <w:kern w:val="0"/>
          <w:sz w:val="32"/>
          <w:szCs w:val="32"/>
        </w:rPr>
        <w:t>三要组织扫除</w:t>
      </w:r>
      <w:r>
        <w:rPr>
          <w:rFonts w:ascii="宋体" w:hAnsi="宋体" w:cs="宋体"/>
          <w:b/>
          <w:bCs/>
          <w:kern w:val="0"/>
          <w:sz w:val="32"/>
          <w:szCs w:val="32"/>
        </w:rPr>
        <w:t>“</w:t>
      </w:r>
      <w:r>
        <w:rPr>
          <w:rFonts w:hint="eastAsia" w:ascii="方正仿宋_GBK" w:hAnsi="宋体" w:eastAsia="方正仿宋_GBK" w:cs="宋体"/>
          <w:b/>
          <w:bCs/>
          <w:kern w:val="0"/>
          <w:sz w:val="32"/>
          <w:szCs w:val="32"/>
        </w:rPr>
        <w:t>盲点</w:t>
      </w:r>
      <w:r>
        <w:rPr>
          <w:b/>
          <w:bCs/>
          <w:kern w:val="0"/>
          <w:sz w:val="32"/>
          <w:szCs w:val="32"/>
        </w:rPr>
        <w:t>”</w:t>
      </w:r>
      <w:r>
        <w:rPr>
          <w:rFonts w:hint="eastAsia" w:ascii="方正仿宋_GBK" w:hAnsi="宋体" w:eastAsia="方正仿宋_GBK" w:cs="宋体"/>
          <w:b/>
          <w:bCs/>
          <w:kern w:val="0"/>
          <w:sz w:val="32"/>
          <w:szCs w:val="32"/>
        </w:rPr>
        <w:t>隐患再排查。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道安办、规环办（交通）及各村社区在前期乡村公路</w:t>
      </w:r>
      <w:r>
        <w:rPr>
          <w:rFonts w:ascii="宋体" w:hAnsi="宋体" w:cs="宋体"/>
          <w:kern w:val="0"/>
          <w:sz w:val="32"/>
          <w:szCs w:val="32"/>
        </w:rPr>
        <w:t>“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生命护栏</w:t>
      </w:r>
      <w:r>
        <w:rPr>
          <w:kern w:val="0"/>
          <w:sz w:val="32"/>
          <w:szCs w:val="32"/>
        </w:rPr>
        <w:t>”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缺失的隐患排查基础上，对在路口向支路延伸不够、临水临崖高危路段未及时整治、警示桩开口过大无有效防护能力以及生产便道缺失</w:t>
      </w:r>
      <w:r>
        <w:rPr>
          <w:kern w:val="0"/>
          <w:sz w:val="32"/>
          <w:szCs w:val="32"/>
        </w:rPr>
        <w:t>“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禁止机动车驶入</w:t>
      </w:r>
      <w:r>
        <w:rPr>
          <w:kern w:val="0"/>
          <w:sz w:val="32"/>
          <w:szCs w:val="32"/>
        </w:rPr>
        <w:t>”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标牌等隐患，要迅速组织开展隐患再排查、再梳理，全面掌握类似隐患底数，分类造册、逐点建档，立即采取有效临时防护措施，并纳入</w:t>
      </w:r>
      <w:r>
        <w:rPr>
          <w:kern w:val="0"/>
          <w:sz w:val="32"/>
          <w:szCs w:val="32"/>
        </w:rPr>
        <w:t>2022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年度整治计划、优先解决。</w:t>
      </w:r>
    </w:p>
    <w:p>
      <w:pPr>
        <w:widowControl/>
        <w:spacing w:line="480" w:lineRule="atLeast"/>
        <w:ind w:firstLine="64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方正楷体_GBK" w:hAnsi="宋体" w:eastAsia="方正楷体_GBK" w:cs="宋体"/>
          <w:kern w:val="0"/>
          <w:sz w:val="32"/>
          <w:szCs w:val="32"/>
        </w:rPr>
        <w:t>（四）强化宣传警示</w:t>
      </w:r>
    </w:p>
    <w:p>
      <w:pPr>
        <w:widowControl/>
        <w:spacing w:line="480" w:lineRule="atLeast"/>
        <w:ind w:firstLine="64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方正仿宋_GBK" w:hAnsi="宋体" w:eastAsia="方正仿宋_GBK" w:cs="宋体"/>
          <w:b/>
          <w:bCs/>
          <w:kern w:val="0"/>
          <w:sz w:val="32"/>
          <w:szCs w:val="32"/>
        </w:rPr>
        <w:t>一是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要结合农村机动车、驾驶人摸排以及督促面包车车主及时检验和报废的时机，每周向车主和驾驶人精准宣传交通安全法律法规知识不少于</w:t>
      </w:r>
      <w:r>
        <w:rPr>
          <w:kern w:val="0"/>
          <w:sz w:val="32"/>
          <w:szCs w:val="32"/>
        </w:rPr>
        <w:t>1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次，并加强对辖区面包车车主和驾驶人的点对点警示提示；</w:t>
      </w:r>
      <w:r>
        <w:rPr>
          <w:rFonts w:hint="eastAsia" w:ascii="方正仿宋_GBK" w:hAnsi="宋体" w:eastAsia="方正仿宋_GBK" w:cs="宋体"/>
          <w:b/>
          <w:bCs/>
          <w:kern w:val="0"/>
          <w:sz w:val="32"/>
          <w:szCs w:val="32"/>
        </w:rPr>
        <w:t>二是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组织</w:t>
      </w:r>
      <w:r>
        <w:rPr>
          <w:rFonts w:ascii="宋体" w:hAnsi="宋体" w:cs="宋体"/>
          <w:kern w:val="0"/>
          <w:sz w:val="32"/>
          <w:szCs w:val="32"/>
        </w:rPr>
        <w:t>“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两站两员</w:t>
      </w:r>
      <w:r>
        <w:rPr>
          <w:kern w:val="0"/>
          <w:sz w:val="32"/>
          <w:szCs w:val="32"/>
        </w:rPr>
        <w:t>”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走村入户针对性开展交通安全教育，落实红白喜事逐一上门警示提示措施；</w:t>
      </w:r>
      <w:r>
        <w:rPr>
          <w:rFonts w:hint="eastAsia" w:ascii="方正仿宋_GBK" w:hAnsi="宋体" w:eastAsia="方正仿宋_GBK" w:cs="宋体"/>
          <w:b/>
          <w:bCs/>
          <w:kern w:val="0"/>
          <w:sz w:val="32"/>
          <w:szCs w:val="32"/>
        </w:rPr>
        <w:t>三是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强化劝导站</w:t>
      </w:r>
      <w:r>
        <w:rPr>
          <w:rFonts w:ascii="宋体" w:hAnsi="宋体" w:cs="宋体"/>
          <w:kern w:val="0"/>
          <w:sz w:val="32"/>
          <w:szCs w:val="32"/>
        </w:rPr>
        <w:t>“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面对面</w:t>
      </w:r>
      <w:r>
        <w:rPr>
          <w:kern w:val="0"/>
          <w:sz w:val="32"/>
          <w:szCs w:val="32"/>
        </w:rPr>
        <w:t>”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宣传提示，对过往车辆尤其是自驾返乡、走亲串户车辆，提示提醒冬季安全行车注意事项和沿途路况，防止因道路不熟悉引发事故；</w:t>
      </w:r>
      <w:r>
        <w:rPr>
          <w:rFonts w:hint="eastAsia" w:ascii="方正仿宋_GBK" w:hAnsi="宋体" w:eastAsia="方正仿宋_GBK" w:cs="宋体"/>
          <w:b/>
          <w:bCs/>
          <w:kern w:val="0"/>
          <w:sz w:val="32"/>
          <w:szCs w:val="32"/>
        </w:rPr>
        <w:t>四是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村村通大喇叭和劝导站手持喇叭要全部打开，每天循环播放交通安全注意事项和事故典型案例，提醒不疲劳驾驶、酒后驾驶、超速、超员以及违法载人行驶。</w:t>
      </w:r>
    </w:p>
    <w:p>
      <w:pPr>
        <w:widowControl/>
        <w:spacing w:line="480" w:lineRule="atLeast"/>
        <w:ind w:firstLine="645"/>
        <w:rPr>
          <w:rFonts w:ascii="宋体" w:hAnsi="宋体" w:cs="宋体"/>
          <w:kern w:val="0"/>
          <w:sz w:val="24"/>
        </w:rPr>
      </w:pPr>
      <w:r>
        <w:rPr>
          <w:rFonts w:hint="eastAsia" w:ascii="方正黑体_GBK" w:eastAsia="方正黑体_GBK"/>
          <w:kern w:val="0"/>
          <w:sz w:val="32"/>
          <w:szCs w:val="32"/>
        </w:rPr>
        <w:t>六、工作要求</w:t>
      </w:r>
    </w:p>
    <w:p>
      <w:pPr>
        <w:widowControl/>
        <w:spacing w:line="480" w:lineRule="atLeast"/>
        <w:ind w:firstLine="645"/>
        <w:rPr>
          <w:rFonts w:ascii="宋体" w:hAnsi="宋体" w:cs="宋体"/>
          <w:kern w:val="0"/>
          <w:sz w:val="24"/>
        </w:rPr>
      </w:pPr>
      <w:r>
        <w:rPr>
          <w:rFonts w:hint="eastAsia" w:ascii="方正楷体_GBK" w:eastAsia="方正楷体_GBK"/>
          <w:kern w:val="0"/>
          <w:sz w:val="32"/>
          <w:szCs w:val="32"/>
        </w:rPr>
        <w:t>（一）强化组织领导</w:t>
      </w:r>
      <w:r>
        <w:rPr>
          <w:rFonts w:hint="eastAsia" w:ascii="方正仿宋_GBK" w:eastAsia="方正仿宋_GBK"/>
          <w:kern w:val="0"/>
          <w:sz w:val="32"/>
          <w:szCs w:val="32"/>
        </w:rPr>
        <w:t>。各单位要高度重视春运道路交通安全工作，立足本行业、本部门实际，加强领导、搭建专班，强化归口指导、督促、考核、通报，协同做好春运交通安全工作。</w:t>
      </w:r>
    </w:p>
    <w:p>
      <w:pPr>
        <w:widowControl/>
        <w:spacing w:line="480" w:lineRule="atLeast"/>
        <w:ind w:firstLine="645"/>
        <w:rPr>
          <w:rFonts w:ascii="宋体" w:hAnsi="宋体" w:cs="宋体"/>
          <w:kern w:val="0"/>
          <w:sz w:val="24"/>
        </w:rPr>
      </w:pPr>
      <w:r>
        <w:rPr>
          <w:rFonts w:hint="eastAsia" w:ascii="方正楷体_GBK" w:eastAsia="方正楷体_GBK"/>
          <w:kern w:val="0"/>
          <w:sz w:val="32"/>
          <w:szCs w:val="32"/>
        </w:rPr>
        <w:t>（二）强化动员部署</w:t>
      </w:r>
      <w:r>
        <w:rPr>
          <w:rFonts w:hint="eastAsia" w:ascii="方正仿宋_GBK" w:eastAsia="方正仿宋_GBK"/>
          <w:kern w:val="0"/>
          <w:sz w:val="32"/>
          <w:szCs w:val="32"/>
        </w:rPr>
        <w:t>。推动和组织召开</w:t>
      </w:r>
      <w:r>
        <w:rPr>
          <w:kern w:val="0"/>
          <w:sz w:val="32"/>
          <w:szCs w:val="32"/>
        </w:rPr>
        <w:t>“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两个会议</w:t>
      </w:r>
      <w:r>
        <w:rPr>
          <w:kern w:val="0"/>
          <w:sz w:val="32"/>
          <w:szCs w:val="32"/>
        </w:rPr>
        <w:t>”</w:t>
      </w:r>
      <w:r>
        <w:rPr>
          <w:rFonts w:hint="eastAsia" w:ascii="方正仿宋_GBK" w:eastAsia="方正仿宋_GBK"/>
          <w:kern w:val="0"/>
          <w:sz w:val="32"/>
          <w:szCs w:val="32"/>
        </w:rPr>
        <w:t>，传导工作压力。要召开春运道路交通安全工作会议，明确</w:t>
      </w:r>
      <w:r>
        <w:rPr>
          <w:kern w:val="0"/>
          <w:sz w:val="32"/>
          <w:szCs w:val="32"/>
        </w:rPr>
        <w:t>6+5</w:t>
      </w:r>
      <w:r>
        <w:rPr>
          <w:rFonts w:hint="eastAsia" w:ascii="方正仿宋_GBK" w:eastAsia="方正仿宋_GBK"/>
          <w:kern w:val="0"/>
          <w:sz w:val="32"/>
          <w:szCs w:val="32"/>
        </w:rPr>
        <w:t>支力量上路、上岗工作措施，量化领导指导检查要求。要督促运输企业召开春运交通安全动员警示会，对排查出的</w:t>
      </w:r>
      <w:r>
        <w:rPr>
          <w:kern w:val="0"/>
          <w:sz w:val="32"/>
          <w:szCs w:val="32"/>
        </w:rPr>
        <w:t>“</w:t>
      </w:r>
      <w:r>
        <w:rPr>
          <w:rFonts w:hint="eastAsia" w:ascii="方正仿宋_GBK" w:eastAsia="方正仿宋_GBK"/>
          <w:kern w:val="0"/>
          <w:sz w:val="32"/>
          <w:szCs w:val="32"/>
        </w:rPr>
        <w:t>十类</w:t>
      </w:r>
      <w:r>
        <w:rPr>
          <w:kern w:val="0"/>
          <w:sz w:val="32"/>
          <w:szCs w:val="32"/>
        </w:rPr>
        <w:t>”</w:t>
      </w:r>
      <w:r>
        <w:rPr>
          <w:rFonts w:hint="eastAsia" w:ascii="方正仿宋_GBK" w:eastAsia="方正仿宋_GBK"/>
          <w:kern w:val="0"/>
          <w:sz w:val="32"/>
          <w:szCs w:val="32"/>
        </w:rPr>
        <w:t>驾驶人，一律不得安排春运道路旅客运输驾驶工作。</w:t>
      </w:r>
    </w:p>
    <w:p>
      <w:pPr>
        <w:widowControl/>
        <w:spacing w:line="480" w:lineRule="atLeast"/>
        <w:ind w:firstLine="645"/>
        <w:rPr>
          <w:rFonts w:ascii="宋体" w:hAnsi="宋体" w:cs="宋体"/>
          <w:kern w:val="0"/>
          <w:sz w:val="24"/>
        </w:rPr>
      </w:pPr>
      <w:r>
        <w:rPr>
          <w:rFonts w:hint="eastAsia" w:ascii="方正楷体_GBK" w:eastAsia="方正楷体_GBK"/>
          <w:kern w:val="0"/>
          <w:sz w:val="32"/>
          <w:szCs w:val="32"/>
        </w:rPr>
        <w:t>（三）强化督促指导。</w:t>
      </w:r>
      <w:r>
        <w:rPr>
          <w:rFonts w:hint="eastAsia" w:ascii="方正仿宋_GBK" w:eastAsia="方正仿宋_GBK"/>
          <w:kern w:val="0"/>
          <w:sz w:val="32"/>
          <w:szCs w:val="32"/>
        </w:rPr>
        <w:t>春运期间，将成立联合督查组，加强对行业部门春运道路交通安保工作的督导检查。重点对劝导队站、路长提前排岗、履职作为、预警落实等进行动态巡查、及时督促整改问题，确保闭环整改到位。</w:t>
      </w:r>
    </w:p>
    <w:p>
      <w:pPr>
        <w:widowControl/>
        <w:spacing w:line="480" w:lineRule="atLeast"/>
        <w:ind w:firstLine="645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32"/>
          <w:szCs w:val="32"/>
        </w:rPr>
        <w:t> </w:t>
      </w:r>
    </w:p>
    <w:p>
      <w:pPr>
        <w:widowControl/>
        <w:spacing w:line="480" w:lineRule="atLeast"/>
        <w:ind w:firstLine="64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附件：</w:t>
      </w:r>
      <w:r>
        <w:rPr>
          <w:rFonts w:hint="eastAsia" w:ascii="方正仿宋_GBK" w:hAnsi="宋体" w:eastAsia="方正仿宋_GBK" w:cs="宋体"/>
          <w:spacing w:val="-30"/>
          <w:kern w:val="0"/>
          <w:sz w:val="32"/>
          <w:szCs w:val="32"/>
        </w:rPr>
        <w:t>大安街道</w:t>
      </w:r>
      <w:r>
        <w:rPr>
          <w:kern w:val="0"/>
          <w:sz w:val="32"/>
          <w:szCs w:val="32"/>
        </w:rPr>
        <w:t>2022</w:t>
      </w:r>
      <w:r>
        <w:rPr>
          <w:rFonts w:hint="eastAsia" w:ascii="方正仿宋_GBK" w:hAnsi="宋体" w:eastAsia="方正仿宋_GBK" w:cs="宋体"/>
          <w:spacing w:val="-30"/>
          <w:kern w:val="0"/>
          <w:sz w:val="32"/>
          <w:szCs w:val="32"/>
        </w:rPr>
        <w:t>年春运期间道路交通安全管理工作任务分解表</w:t>
      </w:r>
    </w:p>
    <w:p>
      <w:pPr>
        <w:widowControl/>
        <w:snapToGrid w:val="0"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5" w:right="1474" w:bottom="1418" w:left="1588" w:header="851" w:footer="1474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Fonts w:hint="eastAsia" w:ascii="方正仿宋_GBK" w:eastAsia="方正仿宋_GBK"/>
        <w:sz w:val="28"/>
        <w:szCs w:val="28"/>
      </w:rPr>
      <w:instrText xml:space="preserve"> PAGE   \* MERGEFORMAT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Fonts w:ascii="方正仿宋_GBK" w:eastAsia="方正仿宋_GBK"/>
        <w:sz w:val="28"/>
        <w:szCs w:val="28"/>
        <w:lang w:val="zh-CN"/>
      </w:rPr>
      <w:t>-</w:t>
    </w:r>
    <w:r>
      <w:rPr>
        <w:rFonts w:ascii="方正仿宋_GBK" w:eastAsia="方正仿宋_GBK"/>
        <w:sz w:val="28"/>
        <w:szCs w:val="28"/>
      </w:rPr>
      <w:t xml:space="preserve"> 7 -</w:t>
    </w:r>
    <w:r>
      <w:rPr>
        <w:rFonts w:hint="eastAsia" w:ascii="方正仿宋_GBK" w:eastAsia="方正仿宋_GBK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Fonts w:hint="eastAsia" w:ascii="方正仿宋_GBK" w:eastAsia="方正仿宋_GBK"/>
        <w:sz w:val="28"/>
        <w:szCs w:val="28"/>
      </w:rPr>
      <w:instrText xml:space="preserve"> PAGE   \* MERGEFORMAT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Fonts w:ascii="方正仿宋_GBK" w:eastAsia="方正仿宋_GBK"/>
        <w:sz w:val="28"/>
        <w:szCs w:val="28"/>
        <w:lang w:val="zh-CN"/>
      </w:rPr>
      <w:t>-</w:t>
    </w:r>
    <w:r>
      <w:rPr>
        <w:rFonts w:ascii="方正仿宋_GBK" w:eastAsia="方正仿宋_GBK"/>
        <w:sz w:val="28"/>
        <w:szCs w:val="28"/>
      </w:rPr>
      <w:t xml:space="preserve"> 6 -</w:t>
    </w:r>
    <w:r>
      <w:rPr>
        <w:rFonts w:hint="eastAsia" w:ascii="方正仿宋_GBK" w:eastAsia="方正仿宋_GBK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readOnly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NDA1ZjE3NTE4ZDA2ZTM0Y2U5NDNmOTViMWUyYzIifQ=="/>
    <w:docVar w:name="KGWebUrl" w:val="http://23.211.169.2:80/seeyon/officeservlet"/>
  </w:docVars>
  <w:rsids>
    <w:rsidRoot w:val="00E5050D"/>
    <w:rsid w:val="0000173F"/>
    <w:rsid w:val="00003656"/>
    <w:rsid w:val="000162DC"/>
    <w:rsid w:val="00025918"/>
    <w:rsid w:val="00061405"/>
    <w:rsid w:val="000628D6"/>
    <w:rsid w:val="00071BE6"/>
    <w:rsid w:val="000902D7"/>
    <w:rsid w:val="00094C6C"/>
    <w:rsid w:val="000A261E"/>
    <w:rsid w:val="000D4AA1"/>
    <w:rsid w:val="000D4B04"/>
    <w:rsid w:val="000D502A"/>
    <w:rsid w:val="000E20C4"/>
    <w:rsid w:val="000E6205"/>
    <w:rsid w:val="000E7EA8"/>
    <w:rsid w:val="000F2A13"/>
    <w:rsid w:val="001103C8"/>
    <w:rsid w:val="001232C5"/>
    <w:rsid w:val="00134300"/>
    <w:rsid w:val="00136808"/>
    <w:rsid w:val="0013722D"/>
    <w:rsid w:val="001409B7"/>
    <w:rsid w:val="00153181"/>
    <w:rsid w:val="00165C91"/>
    <w:rsid w:val="00167624"/>
    <w:rsid w:val="0018060B"/>
    <w:rsid w:val="001930AB"/>
    <w:rsid w:val="001B5AD3"/>
    <w:rsid w:val="001D396A"/>
    <w:rsid w:val="001F194E"/>
    <w:rsid w:val="002104DB"/>
    <w:rsid w:val="00264747"/>
    <w:rsid w:val="002655C7"/>
    <w:rsid w:val="002771D0"/>
    <w:rsid w:val="00294422"/>
    <w:rsid w:val="002A49C2"/>
    <w:rsid w:val="002E0125"/>
    <w:rsid w:val="0030665B"/>
    <w:rsid w:val="00312666"/>
    <w:rsid w:val="0031732C"/>
    <w:rsid w:val="00330FFF"/>
    <w:rsid w:val="003338DE"/>
    <w:rsid w:val="003354EF"/>
    <w:rsid w:val="003460E1"/>
    <w:rsid w:val="00354D61"/>
    <w:rsid w:val="00361DD8"/>
    <w:rsid w:val="003730FD"/>
    <w:rsid w:val="0037394B"/>
    <w:rsid w:val="00373FB9"/>
    <w:rsid w:val="0037409E"/>
    <w:rsid w:val="003745BB"/>
    <w:rsid w:val="003A08D2"/>
    <w:rsid w:val="003A5C8E"/>
    <w:rsid w:val="003B3F39"/>
    <w:rsid w:val="003B4C53"/>
    <w:rsid w:val="003E2828"/>
    <w:rsid w:val="00403BC0"/>
    <w:rsid w:val="004068C2"/>
    <w:rsid w:val="00464C81"/>
    <w:rsid w:val="00466373"/>
    <w:rsid w:val="004A01BC"/>
    <w:rsid w:val="004B5084"/>
    <w:rsid w:val="004C43DD"/>
    <w:rsid w:val="004C45C7"/>
    <w:rsid w:val="004D208A"/>
    <w:rsid w:val="004E0CE2"/>
    <w:rsid w:val="00530478"/>
    <w:rsid w:val="00543A3B"/>
    <w:rsid w:val="00551A3D"/>
    <w:rsid w:val="00554EAF"/>
    <w:rsid w:val="00556B4F"/>
    <w:rsid w:val="005570E4"/>
    <w:rsid w:val="00562C03"/>
    <w:rsid w:val="00587400"/>
    <w:rsid w:val="005C42D2"/>
    <w:rsid w:val="00621801"/>
    <w:rsid w:val="00622463"/>
    <w:rsid w:val="0064454D"/>
    <w:rsid w:val="00667934"/>
    <w:rsid w:val="00685716"/>
    <w:rsid w:val="006B23C7"/>
    <w:rsid w:val="006B4685"/>
    <w:rsid w:val="006C53E3"/>
    <w:rsid w:val="006E457B"/>
    <w:rsid w:val="0071301A"/>
    <w:rsid w:val="00721915"/>
    <w:rsid w:val="00722E27"/>
    <w:rsid w:val="0072657C"/>
    <w:rsid w:val="00737CDA"/>
    <w:rsid w:val="00782ED5"/>
    <w:rsid w:val="007A2C1D"/>
    <w:rsid w:val="007A66E2"/>
    <w:rsid w:val="007F1BB5"/>
    <w:rsid w:val="0082342A"/>
    <w:rsid w:val="008259CD"/>
    <w:rsid w:val="008279DC"/>
    <w:rsid w:val="00834CBC"/>
    <w:rsid w:val="0083619C"/>
    <w:rsid w:val="00836EE3"/>
    <w:rsid w:val="00842693"/>
    <w:rsid w:val="0085264C"/>
    <w:rsid w:val="008529E4"/>
    <w:rsid w:val="00873F56"/>
    <w:rsid w:val="008805EF"/>
    <w:rsid w:val="008920AB"/>
    <w:rsid w:val="00897367"/>
    <w:rsid w:val="008A2324"/>
    <w:rsid w:val="008A7498"/>
    <w:rsid w:val="008B060C"/>
    <w:rsid w:val="008C3B77"/>
    <w:rsid w:val="008D780B"/>
    <w:rsid w:val="008E40BE"/>
    <w:rsid w:val="008F140F"/>
    <w:rsid w:val="00901670"/>
    <w:rsid w:val="009153F9"/>
    <w:rsid w:val="00922EA0"/>
    <w:rsid w:val="00931E9B"/>
    <w:rsid w:val="009521A1"/>
    <w:rsid w:val="009640A0"/>
    <w:rsid w:val="00970047"/>
    <w:rsid w:val="009A6D59"/>
    <w:rsid w:val="009D0386"/>
    <w:rsid w:val="009D62E6"/>
    <w:rsid w:val="009E70DA"/>
    <w:rsid w:val="009F061C"/>
    <w:rsid w:val="009F55EB"/>
    <w:rsid w:val="00A16D59"/>
    <w:rsid w:val="00A36C3A"/>
    <w:rsid w:val="00A75828"/>
    <w:rsid w:val="00A814FC"/>
    <w:rsid w:val="00A91A21"/>
    <w:rsid w:val="00A92C6A"/>
    <w:rsid w:val="00A96533"/>
    <w:rsid w:val="00AD08D7"/>
    <w:rsid w:val="00AD5022"/>
    <w:rsid w:val="00AF0741"/>
    <w:rsid w:val="00AF40E5"/>
    <w:rsid w:val="00B01614"/>
    <w:rsid w:val="00B14C57"/>
    <w:rsid w:val="00B16D9D"/>
    <w:rsid w:val="00B24E93"/>
    <w:rsid w:val="00B41A3B"/>
    <w:rsid w:val="00B51574"/>
    <w:rsid w:val="00B51AEE"/>
    <w:rsid w:val="00B52799"/>
    <w:rsid w:val="00B8308C"/>
    <w:rsid w:val="00B964D6"/>
    <w:rsid w:val="00BB47CE"/>
    <w:rsid w:val="00BB7CE3"/>
    <w:rsid w:val="00BB7F0B"/>
    <w:rsid w:val="00BC18D2"/>
    <w:rsid w:val="00BD7880"/>
    <w:rsid w:val="00BF7AB3"/>
    <w:rsid w:val="00C17EF2"/>
    <w:rsid w:val="00C212E4"/>
    <w:rsid w:val="00C41CF6"/>
    <w:rsid w:val="00C9181D"/>
    <w:rsid w:val="00C925F7"/>
    <w:rsid w:val="00CA1876"/>
    <w:rsid w:val="00CA6E5B"/>
    <w:rsid w:val="00CE2B0B"/>
    <w:rsid w:val="00CE5F6E"/>
    <w:rsid w:val="00CF1DC6"/>
    <w:rsid w:val="00CF54CF"/>
    <w:rsid w:val="00CF647D"/>
    <w:rsid w:val="00D04E89"/>
    <w:rsid w:val="00D15E5A"/>
    <w:rsid w:val="00D258F3"/>
    <w:rsid w:val="00D3056C"/>
    <w:rsid w:val="00D36119"/>
    <w:rsid w:val="00D53F79"/>
    <w:rsid w:val="00D62E0B"/>
    <w:rsid w:val="00D645BE"/>
    <w:rsid w:val="00D652CA"/>
    <w:rsid w:val="00D82EA1"/>
    <w:rsid w:val="00D93B78"/>
    <w:rsid w:val="00DA3BD9"/>
    <w:rsid w:val="00DD004B"/>
    <w:rsid w:val="00DE0435"/>
    <w:rsid w:val="00DE12EB"/>
    <w:rsid w:val="00DE29A2"/>
    <w:rsid w:val="00DF3562"/>
    <w:rsid w:val="00E06CB9"/>
    <w:rsid w:val="00E12F91"/>
    <w:rsid w:val="00E30D04"/>
    <w:rsid w:val="00E33E4C"/>
    <w:rsid w:val="00E40CEB"/>
    <w:rsid w:val="00E5050D"/>
    <w:rsid w:val="00E72C42"/>
    <w:rsid w:val="00E73410"/>
    <w:rsid w:val="00E7630E"/>
    <w:rsid w:val="00E90F7E"/>
    <w:rsid w:val="00E95278"/>
    <w:rsid w:val="00EA0347"/>
    <w:rsid w:val="00EA570B"/>
    <w:rsid w:val="00F52F29"/>
    <w:rsid w:val="00F6146B"/>
    <w:rsid w:val="00F737B8"/>
    <w:rsid w:val="00F74911"/>
    <w:rsid w:val="00F83D91"/>
    <w:rsid w:val="00F91BD6"/>
    <w:rsid w:val="00FA63CE"/>
    <w:rsid w:val="00FB2488"/>
    <w:rsid w:val="00FC51E7"/>
    <w:rsid w:val="00FE6B08"/>
    <w:rsid w:val="0453279C"/>
    <w:rsid w:val="0A696809"/>
    <w:rsid w:val="104141E1"/>
    <w:rsid w:val="169A035D"/>
    <w:rsid w:val="16DD39D6"/>
    <w:rsid w:val="1BDB5BC9"/>
    <w:rsid w:val="21921EAB"/>
    <w:rsid w:val="230E0C0D"/>
    <w:rsid w:val="24083C8D"/>
    <w:rsid w:val="2A7F045B"/>
    <w:rsid w:val="2E4267ED"/>
    <w:rsid w:val="30FB1859"/>
    <w:rsid w:val="3AC26694"/>
    <w:rsid w:val="47D441A0"/>
    <w:rsid w:val="487F5001"/>
    <w:rsid w:val="551639CA"/>
    <w:rsid w:val="56824623"/>
    <w:rsid w:val="60B13865"/>
    <w:rsid w:val="61881605"/>
    <w:rsid w:val="65573DC5"/>
    <w:rsid w:val="6AC944AA"/>
    <w:rsid w:val="6B351020"/>
    <w:rsid w:val="700426D9"/>
    <w:rsid w:val="71690466"/>
    <w:rsid w:val="726C76EC"/>
    <w:rsid w:val="79F65F8E"/>
    <w:rsid w:val="7CBD5552"/>
    <w:rsid w:val="7CD17963"/>
    <w:rsid w:val="DEDF57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character" w:customStyle="1" w:styleId="14">
    <w:name w:val="批注框文本 Char"/>
    <w:basedOn w:val="8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448</Words>
  <Characters>2555</Characters>
  <Lines>21</Lines>
  <Paragraphs>5</Paragraphs>
  <TotalTime>0</TotalTime>
  <ScaleCrop>false</ScaleCrop>
  <LinksUpToDate>false</LinksUpToDate>
  <CharactersWithSpaces>2998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2022-07-25T10:37:00Z</dcterms:created>
  <dc:creator>asus</dc:creator>
  <cp:lastModifiedBy> </cp:lastModifiedBy>
  <cp:lastPrinted>2022-07-25T10:37:00Z</cp:lastPrinted>
  <dcterms:modified xsi:type="dcterms:W3CDTF">2023-10-08T15:44:00Z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C40CF406984B4FB1B1DE5DB9E130F460</vt:lpwstr>
  </property>
</Properties>
</file>