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kinsoku/>
        <w:overflowPunct/>
        <w:topLinePunct w:val="0"/>
        <w:bidi w:val="0"/>
        <w:spacing w:line="594" w:lineRule="exact"/>
        <w:textAlignment w:val="auto"/>
        <w:rPr>
          <w:rFonts w:hint="default" w:ascii="Times New Roman" w:hAnsi="Times New Roman" w:eastAsia="方正仿宋_GBK" w:cs="Times New Roman"/>
          <w:color w:val="FF0000"/>
          <w:sz w:val="32"/>
          <w:szCs w:val="32"/>
        </w:rPr>
      </w:pPr>
    </w:p>
    <w:p>
      <w:pPr>
        <w:pStyle w:val="24"/>
        <w:keepNext w:val="0"/>
        <w:keepLines w:val="0"/>
        <w:pageBreakBefore w:val="0"/>
        <w:kinsoku/>
        <w:overflowPunct/>
        <w:topLinePunct w:val="0"/>
        <w:bidi w:val="0"/>
        <w:spacing w:line="594" w:lineRule="exact"/>
        <w:textAlignment w:val="auto"/>
        <w:rPr>
          <w:rFonts w:hint="default" w:ascii="Times New Roman" w:hAnsi="Times New Roman" w:eastAsia="方正仿宋_GBK" w:cs="Times New Roman"/>
          <w:color w:val="FF0000"/>
          <w:sz w:val="32"/>
          <w:szCs w:val="32"/>
        </w:rPr>
      </w:pPr>
    </w:p>
    <w:p>
      <w:pPr>
        <w:pStyle w:val="24"/>
        <w:keepNext w:val="0"/>
        <w:keepLines w:val="0"/>
        <w:pageBreakBefore w:val="0"/>
        <w:kinsoku/>
        <w:overflowPunct/>
        <w:topLinePunct w:val="0"/>
        <w:bidi w:val="0"/>
        <w:spacing w:line="594" w:lineRule="exact"/>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pict>
          <v:shape id="_x0000_s1026" o:spid="_x0000_s1026" o:spt="136" type="#_x0000_t136" style="position:absolute;left:0pt;margin-left:-6.85pt;margin-top:100.9pt;height:69.05pt;width:444.6pt;mso-wrap-distance-bottom:0pt;mso-wrap-distance-left:9pt;mso-wrap-distance-right:9pt;mso-wrap-distance-top:0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重庆市永川区宝峰镇人民政府文件" style="font-family:方正小标宋_GBK;font-size:36pt;v-text-align:center;"/>
            <w10:wrap type="square"/>
          </v:shape>
        </w:pict>
      </w:r>
    </w:p>
    <w:p>
      <w:pPr>
        <w:pStyle w:val="24"/>
        <w:keepNext w:val="0"/>
        <w:keepLines w:val="0"/>
        <w:pageBreakBefore w:val="0"/>
        <w:kinsoku/>
        <w:overflowPunct/>
        <w:topLinePunct w:val="0"/>
        <w:bidi w:val="0"/>
        <w:spacing w:line="594" w:lineRule="exact"/>
        <w:textAlignment w:val="auto"/>
        <w:rPr>
          <w:rFonts w:hint="default" w:ascii="Times New Roman" w:hAnsi="Times New Roman" w:eastAsia="方正仿宋_GBK" w:cs="Times New Roman"/>
          <w:color w:val="FF0000"/>
          <w:sz w:val="32"/>
          <w:szCs w:val="32"/>
        </w:rPr>
      </w:pPr>
    </w:p>
    <w:p>
      <w:pPr>
        <w:keepNext w:val="0"/>
        <w:keepLines w:val="0"/>
        <w:pageBreakBefore w:val="0"/>
        <w:widowControl w:val="0"/>
        <w:tabs>
          <w:tab w:val="left" w:pos="3249"/>
        </w:tabs>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FF0000"/>
          <w:sz w:val="32"/>
          <w:szCs w:val="32"/>
          <w:lang w:val="en-US" w:eastAsia="zh-CN"/>
        </w:rPr>
      </w:pPr>
    </w:p>
    <w:p>
      <w:pPr>
        <w:keepNext w:val="0"/>
        <w:keepLines w:val="0"/>
        <w:pageBreakBefore w:val="0"/>
        <w:tabs>
          <w:tab w:val="left" w:pos="3249"/>
        </w:tabs>
        <w:kinsoku/>
        <w:overflowPunct/>
        <w:topLinePunct w:val="0"/>
        <w:bidi w:val="0"/>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shd w:val="clear" w:color="auto" w:fill="auto"/>
        </w:rPr>
        <w:t>宝峰府</w:t>
      </w:r>
      <w:r>
        <w:rPr>
          <w:rFonts w:hint="default" w:ascii="Times New Roman" w:hAnsi="Times New Roman" w:eastAsia="方正仿宋_GBK" w:cs="Times New Roman"/>
          <w:color w:val="000000"/>
          <w:sz w:val="32"/>
          <w:szCs w:val="32"/>
          <w:shd w:val="clear" w:color="auto" w:fill="auto"/>
          <w:lang w:eastAsia="zh-CN"/>
        </w:rPr>
        <w:t>发</w:t>
      </w:r>
      <w:r>
        <w:rPr>
          <w:rFonts w:hint="default" w:ascii="Times New Roman" w:hAnsi="Times New Roman" w:eastAsia="方正仿宋_GBK" w:cs="Times New Roman"/>
          <w:color w:val="000000"/>
          <w:sz w:val="32"/>
          <w:szCs w:val="32"/>
          <w:shd w:val="clear" w:color="auto" w:fill="auto"/>
        </w:rPr>
        <w:t>﹝</w:t>
      </w:r>
      <w:r>
        <w:rPr>
          <w:rFonts w:hint="default" w:ascii="Times New Roman" w:hAnsi="Times New Roman" w:eastAsia="方正仿宋_GBK" w:cs="Times New Roman"/>
          <w:color w:val="000000"/>
          <w:sz w:val="32"/>
          <w:szCs w:val="32"/>
          <w:shd w:val="clear" w:color="auto" w:fill="auto"/>
          <w:lang w:val="en-US" w:eastAsia="zh-CN"/>
        </w:rPr>
        <w:t>2023</w:t>
      </w:r>
      <w:r>
        <w:rPr>
          <w:rFonts w:hint="default" w:ascii="Times New Roman" w:hAnsi="Times New Roman" w:eastAsia="方正仿宋_GBK" w:cs="Times New Roman"/>
          <w:color w:val="000000"/>
          <w:sz w:val="32"/>
          <w:szCs w:val="32"/>
          <w:shd w:val="clear" w:color="auto" w:fill="auto"/>
        </w:rPr>
        <w:t>﹞</w:t>
      </w:r>
      <w:r>
        <w:rPr>
          <w:rFonts w:hint="default" w:ascii="Times New Roman" w:hAnsi="Times New Roman" w:eastAsia="方正仿宋_GBK" w:cs="Times New Roman"/>
          <w:color w:val="000000"/>
          <w:sz w:val="32"/>
          <w:szCs w:val="32"/>
          <w:shd w:val="clear" w:color="auto" w:fill="auto"/>
          <w:lang w:val="en-US" w:eastAsia="zh-CN"/>
        </w:rPr>
        <w:t>47</w:t>
      </w:r>
      <w:r>
        <w:rPr>
          <w:rFonts w:hint="default" w:ascii="Times New Roman" w:hAnsi="Times New Roman" w:eastAsia="方正仿宋_GBK" w:cs="Times New Roman"/>
          <w:color w:val="000000"/>
          <w:sz w:val="32"/>
          <w:szCs w:val="32"/>
          <w:shd w:val="clear" w:color="auto" w:fill="auto"/>
        </w:rPr>
        <w:t>号</w:t>
      </w:r>
    </w:p>
    <w:p>
      <w:pPr>
        <w:pStyle w:val="10"/>
        <w:keepNext w:val="0"/>
        <w:keepLines w:val="0"/>
        <w:pageBreakBefore w:val="0"/>
        <w:kinsoku/>
        <w:overflowPunct/>
        <w:topLinePunct w:val="0"/>
        <w:bidi w:val="0"/>
        <w:spacing w:line="594" w:lineRule="exac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50800</wp:posOffset>
                </wp:positionV>
                <wp:extent cx="5676900" cy="0"/>
                <wp:effectExtent l="0" t="13970" r="0" b="24130"/>
                <wp:wrapNone/>
                <wp:docPr id="124" name="直接连接符 124"/>
                <wp:cNvGraphicFramePr/>
                <a:graphic xmlns:a="http://schemas.openxmlformats.org/drawingml/2006/main">
                  <a:graphicData uri="http://schemas.microsoft.com/office/word/2010/wordprocessingShape">
                    <wps:wsp>
                      <wps:cNvCnPr/>
                      <wps:spPr>
                        <a:xfrm>
                          <a:off x="0" y="0"/>
                          <a:ext cx="56769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4pt;height:0pt;width:447pt;z-index:251660288;mso-width-relative:page;mso-height-relative:page;" filled="f" stroked="t" coordsize="21600,21600" o:gfxdata="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iOs7tQAAAAGAQAADwAAAAAA&#10;AAABACAAAAAiAAAAZHJzL2Rvd25yZXYueG1sUEsBAhQAFAAAAAgAh07iQLysPlTeAQAAnwMAAA4A&#10;AAAAAAAAAQAgAAAAIwEAAGRycy9lMm9Eb2MueG1sUEsFBgAAAAAGAAYAWQEAAHMFAAAAAA==&#10;">
                <v:fill on="f" focussize="0,0"/>
                <v:stroke weight="2.25pt" color="#FF0000 [3204]" joinstyle="round"/>
                <v:imagedata o:title=""/>
                <o:lock v:ext="edit" aspectratio="f"/>
              </v:line>
            </w:pict>
          </mc:Fallback>
        </mc:AlternateContent>
      </w: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155575</wp:posOffset>
                </wp:positionV>
                <wp:extent cx="0" cy="0"/>
                <wp:effectExtent l="0" t="0" r="0" b="0"/>
                <wp:wrapNone/>
                <wp:docPr id="6" name="直接连接符 6"/>
                <wp:cNvGraphicFramePr/>
                <a:graphic xmlns:a="http://schemas.openxmlformats.org/drawingml/2006/main">
                  <a:graphicData uri="http://schemas.microsoft.com/office/word/2010/wordprocessingShape">
                    <wps:wsp>
                      <wps:cNvCnPr/>
                      <wps:spPr>
                        <a:xfrm>
                          <a:off x="1108710" y="431546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5pt;margin-top:12.25pt;height:0pt;width:0pt;z-index:251659264;mso-width-relative:page;mso-height-relative:page;" filled="f" stroked="t" coordsize="21600,21600" o:gfxdata="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j9LY1AAAAAcBAAAPAAAAAAAAAAEAIAAAACIAAABkcnMvZG93bnJldi54&#10;bWxQSwECFAAUAAAACACHTuJAeW1l2P4BAADZAwAADgAAAAAAAAABACAAAAAjAQAAZHJzL2Uyb0Rv&#10;Yy54bWxQSwUGAAAAAAYABgBZAQAAkwUAAAAA&#10;">
                <v:fill on="f" focussize="0,0"/>
                <v:stroke color="#4A7EBB [3204]" joinstyle="round"/>
                <v:imagedata o:title=""/>
                <o:lock v:ext="edit" aspectratio="f"/>
              </v:line>
            </w:pict>
          </mc:Fallback>
        </mc:AlternateContent>
      </w:r>
    </w:p>
    <w:p>
      <w:pPr>
        <w:pStyle w:val="16"/>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重庆市永川区宝峰镇人民政府</w:t>
      </w:r>
    </w:p>
    <w:p>
      <w:pPr>
        <w:pStyle w:val="16"/>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关于印发宝峰镇消防工作站消防宣传</w:t>
      </w:r>
    </w:p>
    <w:p>
      <w:pPr>
        <w:pStyle w:val="16"/>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cs="Times New Roman"/>
          <w:lang w:val="en-US" w:eastAsia="zh-CN"/>
        </w:rPr>
      </w:pPr>
      <w:r>
        <w:rPr>
          <w:rFonts w:hint="default" w:ascii="Times New Roman" w:hAnsi="Times New Roman" w:eastAsia="方正小标宋_GBK" w:cs="Times New Roman"/>
          <w:sz w:val="44"/>
          <w:szCs w:val="44"/>
          <w:lang w:eastAsia="zh-CN"/>
        </w:rPr>
        <w:t>“五进”工作方案的通知</w:t>
      </w:r>
    </w:p>
    <w:p>
      <w:pPr>
        <w:pStyle w:val="16"/>
        <w:keepNext w:val="0"/>
        <w:keepLines w:val="0"/>
        <w:pageBreakBefore w:val="0"/>
        <w:kinsoku/>
        <w:wordWrap/>
        <w:overflowPunct/>
        <w:topLinePunct w:val="0"/>
        <w:autoSpaceDE/>
        <w:autoSpaceDN/>
        <w:bidi w:val="0"/>
        <w:adjustRightInd/>
        <w:snapToGrid/>
        <w:spacing w:line="594" w:lineRule="exact"/>
        <w:ind w:left="0" w:leftChars="0" w:firstLine="0" w:firstLineChars="0"/>
        <w:jc w:val="left"/>
        <w:textAlignment w:val="auto"/>
        <w:rPr>
          <w:rFonts w:hint="default" w:ascii="Times New Roman" w:hAnsi="Times New Roman" w:eastAsia="方正仿宋_GBK" w:cs="Times New Roman"/>
          <w:b w:val="0"/>
          <w:bCs w:val="0"/>
          <w:sz w:val="32"/>
          <w:szCs w:val="32"/>
          <w:lang w:eastAsia="zh-CN"/>
        </w:rPr>
      </w:pP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rightChars="0"/>
        <w:jc w:val="left"/>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镇消防安全委员、各村（社区）、有关单位：</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rightChars="0" w:firstLine="632" w:firstLineChars="200"/>
        <w:jc w:val="left"/>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目前，镇街消防工作站已挂牌成立，为推动镇街消防工作站正常运转，积极发挥消防宣传教育职能，按照《</w:t>
      </w:r>
      <w:bookmarkStart w:id="0" w:name="_GoBack"/>
      <w:r>
        <w:rPr>
          <w:rFonts w:hint="default" w:ascii="Times New Roman" w:hAnsi="Times New Roman" w:eastAsia="方正仿宋_GBK" w:cs="Times New Roman"/>
          <w:b w:val="0"/>
          <w:bCs w:val="0"/>
          <w:sz w:val="32"/>
          <w:szCs w:val="32"/>
          <w:lang w:eastAsia="zh-CN"/>
        </w:rPr>
        <w:t>重庆市永川区消防安全委员会办公室关于印发永川区镇街消防工作站消防宣传“五进”工作方案的通知</w:t>
      </w:r>
      <w:bookmarkEnd w:id="0"/>
      <w:r>
        <w:rPr>
          <w:rFonts w:hint="default" w:ascii="Times New Roman" w:hAnsi="Times New Roman" w:eastAsia="方正仿宋_GBK" w:cs="Times New Roman"/>
          <w:b w:val="0"/>
          <w:bCs w:val="0"/>
          <w:sz w:val="32"/>
          <w:szCs w:val="32"/>
          <w:lang w:eastAsia="zh-CN"/>
        </w:rPr>
        <w:t>》（永防办〔2023〕24号）文件要求，镇消防安全委员会办公室制定了《宝峰镇消防工作站消防宣传“五进”工作方案》，现印发给你们，请结合实际，认真组织实施。</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rightChars="0"/>
        <w:jc w:val="left"/>
        <w:textAlignment w:val="auto"/>
        <w:rPr>
          <w:rFonts w:hint="default" w:ascii="Times New Roman" w:hAnsi="Times New Roman" w:eastAsia="方正仿宋_GBK" w:cs="Times New Roman"/>
          <w:b w:val="0"/>
          <w:bCs w:val="0"/>
          <w:sz w:val="32"/>
          <w:szCs w:val="32"/>
          <w:lang w:eastAsia="zh-CN"/>
        </w:rPr>
      </w:pPr>
    </w:p>
    <w:p>
      <w:pPr>
        <w:pStyle w:val="2"/>
        <w:rPr>
          <w:rFonts w:hint="default"/>
          <w:lang w:eastAsia="zh-CN"/>
        </w:rPr>
      </w:pPr>
    </w:p>
    <w:p>
      <w:pPr>
        <w:pStyle w:val="16"/>
        <w:keepNext w:val="0"/>
        <w:keepLines w:val="0"/>
        <w:pageBreakBefore w:val="0"/>
        <w:kinsoku/>
        <w:wordWrap/>
        <w:overflowPunct/>
        <w:topLinePunct w:val="0"/>
        <w:autoSpaceDE/>
        <w:autoSpaceDN/>
        <w:bidi w:val="0"/>
        <w:adjustRightInd/>
        <w:snapToGrid/>
        <w:spacing w:line="594" w:lineRule="exact"/>
        <w:ind w:left="0" w:leftChars="0" w:firstLine="4424" w:firstLineChars="1400"/>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重庆市永川区宝峰镇人民政府</w:t>
      </w:r>
    </w:p>
    <w:p>
      <w:pPr>
        <w:pStyle w:val="16"/>
        <w:keepNext w:val="0"/>
        <w:keepLines w:val="0"/>
        <w:pageBreakBefore w:val="0"/>
        <w:kinsoku/>
        <w:wordWrap/>
        <w:overflowPunct/>
        <w:topLinePunct w:val="0"/>
        <w:autoSpaceDE/>
        <w:autoSpaceDN/>
        <w:bidi w:val="0"/>
        <w:adjustRightInd/>
        <w:snapToGrid/>
        <w:spacing w:line="594" w:lineRule="exact"/>
        <w:ind w:left="0" w:leftChars="0" w:firstLine="4108" w:firstLineChars="1300"/>
        <w:jc w:val="center"/>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2023年8月</w:t>
      </w:r>
      <w:r>
        <w:rPr>
          <w:rFonts w:hint="eastAsia" w:ascii="Times New Roman" w:hAnsi="Times New Roman" w:eastAsia="方正仿宋_GBK" w:cs="Times New Roman"/>
          <w:kern w:val="0"/>
          <w:sz w:val="32"/>
          <w:szCs w:val="32"/>
          <w:lang w:val="en-US" w:eastAsia="zh-CN" w:bidi="ar-SA"/>
        </w:rPr>
        <w:t>7</w:t>
      </w:r>
      <w:r>
        <w:rPr>
          <w:rFonts w:hint="default" w:ascii="Times New Roman" w:hAnsi="Times New Roman" w:eastAsia="方正仿宋_GBK" w:cs="Times New Roman"/>
          <w:kern w:val="0"/>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32" w:firstLineChars="200"/>
        <w:textAlignment w:val="auto"/>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
        <w:rPr>
          <w:rFonts w:hint="eastAsia" w:ascii="Times New Roman" w:hAnsi="Times New Roman" w:eastAsia="方正仿宋_GBK" w:cs="Times New Roman"/>
          <w:b w:val="0"/>
          <w:bCs w:val="0"/>
          <w:color w:val="auto"/>
          <w:kern w:val="0"/>
          <w:sz w:val="32"/>
          <w:szCs w:val="32"/>
          <w:lang w:val="en" w:eastAsia="zh-CN" w:bidi="ar-SA"/>
        </w:rPr>
      </w:pPr>
      <w:r>
        <w:rPr>
          <w:rFonts w:hint="eastAsia" w:ascii="Times New Roman" w:hAnsi="Times New Roman" w:eastAsia="方正仿宋_GBK" w:cs="Times New Roman"/>
          <w:b w:val="0"/>
          <w:bCs w:val="0"/>
          <w:color w:val="auto"/>
          <w:kern w:val="0"/>
          <w:sz w:val="32"/>
          <w:szCs w:val="32"/>
          <w:lang w:val="en" w:eastAsia="zh-CN" w:bidi="ar-SA"/>
        </w:rPr>
        <w:t>（此件公开发布）</w:t>
      </w: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pStyle w:val="24"/>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0"/>
          <w:kern w:val="0"/>
          <w:sz w:val="44"/>
          <w:szCs w:val="44"/>
        </w:rPr>
      </w:pPr>
      <w:r>
        <w:rPr>
          <w:rFonts w:hint="default" w:ascii="Times New Roman" w:hAnsi="Times New Roman" w:eastAsia="方正小标宋_GBK" w:cs="Times New Roman"/>
          <w:spacing w:val="0"/>
          <w:sz w:val="44"/>
          <w:szCs w:val="44"/>
          <w:lang w:eastAsia="zh-CN"/>
        </w:rPr>
        <w:t>宝峰</w:t>
      </w:r>
      <w:r>
        <w:rPr>
          <w:rFonts w:hint="default" w:ascii="Times New Roman" w:hAnsi="Times New Roman" w:eastAsia="方正小标宋_GBK" w:cs="Times New Roman"/>
          <w:spacing w:val="0"/>
          <w:kern w:val="0"/>
          <w:sz w:val="44"/>
          <w:szCs w:val="44"/>
        </w:rPr>
        <w:t>镇消防</w:t>
      </w:r>
      <w:r>
        <w:rPr>
          <w:rFonts w:hint="default" w:ascii="Times New Roman" w:hAnsi="Times New Roman" w:eastAsia="方正小标宋_GBK" w:cs="Times New Roman"/>
          <w:spacing w:val="0"/>
          <w:kern w:val="0"/>
          <w:sz w:val="44"/>
          <w:szCs w:val="44"/>
          <w:lang w:eastAsia="zh-CN"/>
        </w:rPr>
        <w:t>工作站</w:t>
      </w:r>
      <w:r>
        <w:rPr>
          <w:rFonts w:hint="default" w:ascii="Times New Roman" w:hAnsi="Times New Roman" w:eastAsia="方正小标宋_GBK" w:cs="Times New Roman"/>
          <w:spacing w:val="0"/>
          <w:kern w:val="0"/>
          <w:sz w:val="44"/>
          <w:szCs w:val="44"/>
        </w:rPr>
        <w:t>消防宣传“五进”工作方案</w:t>
      </w:r>
    </w:p>
    <w:p>
      <w:pPr>
        <w:keepNext w:val="0"/>
        <w:keepLines w:val="0"/>
        <w:pageBreakBefore w:val="0"/>
        <w:widowControl/>
        <w:kinsoku/>
        <w:wordWrap/>
        <w:overflowPunct/>
        <w:topLinePunct w:val="0"/>
        <w:bidi w:val="0"/>
        <w:snapToGrid w:val="0"/>
        <w:spacing w:before="27" w:line="600" w:lineRule="exact"/>
        <w:ind w:left="1196"/>
        <w:jc w:val="left"/>
        <w:textAlignment w:val="auto"/>
        <w:rPr>
          <w:rFonts w:hint="default" w:ascii="Times New Roman" w:hAnsi="Times New Roman" w:eastAsia="宋体" w:cs="Times New Roman"/>
          <w:color w:val="000000"/>
          <w:kern w:val="0"/>
          <w:sz w:val="43"/>
          <w:szCs w:val="43"/>
        </w:rPr>
      </w:pP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color w:val="000000"/>
          <w:spacing w:val="5"/>
          <w:kern w:val="0"/>
        </w:rPr>
      </w:pPr>
      <w:r>
        <w:rPr>
          <w:rFonts w:hint="default" w:ascii="Times New Roman" w:hAnsi="Times New Roman" w:eastAsia="方正仿宋_GBK" w:cs="Times New Roman"/>
        </w:rPr>
        <w:t>为认真贯彻落实习近平总书记关于</w:t>
      </w:r>
      <w:r>
        <w:rPr>
          <w:rFonts w:hint="default" w:ascii="Times New Roman" w:hAnsi="Times New Roman" w:eastAsia="方正仿宋_GBK" w:cs="Times New Roman"/>
          <w:lang w:eastAsia="zh-CN"/>
        </w:rPr>
        <w:t>应急救援和</w:t>
      </w:r>
      <w:r>
        <w:rPr>
          <w:rFonts w:hint="default" w:ascii="Times New Roman" w:hAnsi="Times New Roman" w:eastAsia="方正仿宋_GBK" w:cs="Times New Roman"/>
        </w:rPr>
        <w:t>安全宣传工作的重要论述，积极发挥</w:t>
      </w:r>
      <w:r>
        <w:rPr>
          <w:rFonts w:hint="default" w:ascii="Times New Roman" w:hAnsi="Times New Roman" w:eastAsia="方正仿宋_GBK" w:cs="Times New Roman"/>
          <w:lang w:eastAsia="zh-CN"/>
        </w:rPr>
        <w:t>宝峰镇</w:t>
      </w:r>
      <w:r>
        <w:rPr>
          <w:rFonts w:hint="default" w:ascii="Times New Roman" w:hAnsi="Times New Roman" w:eastAsia="方正仿宋_GBK" w:cs="Times New Roman"/>
        </w:rPr>
        <w:t>消防</w:t>
      </w:r>
      <w:r>
        <w:rPr>
          <w:rFonts w:hint="default" w:ascii="Times New Roman" w:hAnsi="Times New Roman" w:eastAsia="方正仿宋_GBK" w:cs="Times New Roman"/>
          <w:lang w:eastAsia="zh-CN"/>
        </w:rPr>
        <w:t>工作站</w:t>
      </w:r>
      <w:r>
        <w:rPr>
          <w:rFonts w:hint="default" w:ascii="Times New Roman" w:hAnsi="Times New Roman" w:eastAsia="方正仿宋_GBK" w:cs="Times New Roman"/>
        </w:rPr>
        <w:t>消防宣传教育职能，进一步提升全民消防安全素质，扎实推进消防宣传教育进企业、进农村、进社区、进学校、进家庭工作，提升公众防范火灾风险意识和自防自救能力</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结合本辖区消防安全工作实际，坚持“村社全覆盖、行业全动员、群众全参与”的工作目标</w:t>
      </w:r>
      <w:r>
        <w:rPr>
          <w:rFonts w:hint="default" w:ascii="Times New Roman" w:hAnsi="Times New Roman" w:eastAsia="方正仿宋_GBK" w:cs="Times New Roman"/>
          <w:kern w:val="0"/>
        </w:rPr>
        <w:t>，</w:t>
      </w:r>
      <w:r>
        <w:rPr>
          <w:rFonts w:hint="default" w:ascii="Times New Roman" w:hAnsi="Times New Roman" w:eastAsia="方正仿宋_GBK" w:cs="Times New Roman"/>
        </w:rPr>
        <w:t>制定</w:t>
      </w:r>
      <w:r>
        <w:rPr>
          <w:rFonts w:hint="default" w:ascii="Times New Roman" w:hAnsi="Times New Roman" w:eastAsia="方正仿宋_GBK" w:cs="Times New Roman"/>
          <w:lang w:eastAsia="zh-CN"/>
        </w:rPr>
        <w:t>本</w:t>
      </w:r>
      <w:r>
        <w:rPr>
          <w:rFonts w:hint="default" w:ascii="Times New Roman" w:hAnsi="Times New Roman" w:eastAsia="方正仿宋_GBK" w:cs="Times New Roman"/>
        </w:rPr>
        <w:t>方案。</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黑体_GBK" w:cs="Times New Roman"/>
          <w:color w:val="000000"/>
          <w:spacing w:val="3"/>
          <w:kern w:val="0"/>
          <w:position w:val="1"/>
        </w:rPr>
      </w:pPr>
      <w:r>
        <w:rPr>
          <w:rFonts w:hint="default" w:ascii="Times New Roman" w:hAnsi="Times New Roman" w:eastAsia="方正黑体_GBK" w:cs="Times New Roman"/>
          <w:color w:val="000000"/>
          <w:spacing w:val="3"/>
          <w:kern w:val="0"/>
          <w:position w:val="1"/>
        </w:rPr>
        <w:t>工作目标</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lang w:eastAsia="zh-CN"/>
        </w:rPr>
        <w:t>镇</w:t>
      </w:r>
      <w:r>
        <w:rPr>
          <w:rFonts w:hint="default" w:ascii="Times New Roman" w:hAnsi="Times New Roman" w:eastAsia="方正仿宋_GBK" w:cs="Times New Roman"/>
          <w:kern w:val="0"/>
        </w:rPr>
        <w:t>消防</w:t>
      </w:r>
      <w:r>
        <w:rPr>
          <w:rFonts w:hint="default" w:ascii="Times New Roman" w:hAnsi="Times New Roman" w:eastAsia="方正仿宋_GBK" w:cs="Times New Roman"/>
          <w:kern w:val="0"/>
          <w:lang w:eastAsia="zh-CN"/>
        </w:rPr>
        <w:t>工作站</w:t>
      </w:r>
      <w:r>
        <w:rPr>
          <w:rFonts w:hint="default" w:ascii="Times New Roman" w:hAnsi="Times New Roman" w:eastAsia="方正仿宋_GBK" w:cs="Times New Roman"/>
          <w:kern w:val="0"/>
        </w:rPr>
        <w:t>运用多种宣传方式，广泛动员消防专管员、消防志愿者、消防宣传大使、网格员等成为消防志愿力量，深入各</w:t>
      </w:r>
      <w:r>
        <w:rPr>
          <w:rFonts w:hint="default" w:ascii="Times New Roman" w:hAnsi="Times New Roman" w:eastAsia="方正仿宋_GBK" w:cs="Times New Roman"/>
          <w:kern w:val="0"/>
          <w:lang w:eastAsia="zh-CN"/>
        </w:rPr>
        <w:t>村（</w:t>
      </w:r>
      <w:r>
        <w:rPr>
          <w:rFonts w:hint="default" w:ascii="Times New Roman" w:hAnsi="Times New Roman" w:eastAsia="方正仿宋_GBK" w:cs="Times New Roman"/>
          <w:kern w:val="0"/>
        </w:rPr>
        <w:t>社区</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rPr>
        <w:t>传播消防知识，并发动群众</w:t>
      </w:r>
      <w:r>
        <w:rPr>
          <w:rFonts w:hint="default" w:ascii="Times New Roman" w:hAnsi="Times New Roman" w:eastAsia="方正仿宋_GBK" w:cs="Times New Roman"/>
          <w:kern w:val="0"/>
          <w:lang w:eastAsia="zh-CN"/>
        </w:rPr>
        <w:t>注册并通过</w:t>
      </w:r>
      <w:r>
        <w:rPr>
          <w:rFonts w:hint="default" w:ascii="Times New Roman" w:hAnsi="Times New Roman" w:eastAsia="方正仿宋_GBK" w:cs="Times New Roman"/>
          <w:kern w:val="0"/>
        </w:rPr>
        <w:t>全民消防学习平台</w:t>
      </w:r>
      <w:r>
        <w:rPr>
          <w:rFonts w:hint="default" w:ascii="Times New Roman" w:hAnsi="Times New Roman" w:eastAsia="方正仿宋_GBK" w:cs="Times New Roman"/>
          <w:kern w:val="0"/>
          <w:lang w:eastAsia="zh-CN"/>
        </w:rPr>
        <w:t>开展学习</w:t>
      </w:r>
      <w:r>
        <w:rPr>
          <w:rFonts w:hint="default" w:ascii="Times New Roman" w:hAnsi="Times New Roman" w:eastAsia="方正仿宋_GBK" w:cs="Times New Roman"/>
          <w:kern w:val="0"/>
        </w:rPr>
        <w:t>，实现“线上+线下”学习消防知识，在全社会营造“人人关注消防、人人学习消防”的浓厚氛围，着力提升</w:t>
      </w:r>
      <w:r>
        <w:rPr>
          <w:rFonts w:hint="default" w:ascii="Times New Roman" w:hAnsi="Times New Roman" w:eastAsia="方正仿宋_GBK" w:cs="Times New Roman"/>
          <w:kern w:val="0"/>
          <w:lang w:eastAsia="zh-CN"/>
        </w:rPr>
        <w:t>村（</w:t>
      </w:r>
      <w:r>
        <w:rPr>
          <w:rFonts w:hint="default" w:ascii="Times New Roman" w:hAnsi="Times New Roman" w:eastAsia="方正仿宋_GBK" w:cs="Times New Roman"/>
          <w:kern w:val="0"/>
        </w:rPr>
        <w:t>社区</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rPr>
        <w:t>工作人员、物业服务人员、经理人、楼长消防安全管理水平，建立完善消防宣传工作机制，增强</w:t>
      </w:r>
      <w:r>
        <w:rPr>
          <w:rFonts w:hint="default" w:ascii="Times New Roman" w:hAnsi="Times New Roman" w:eastAsia="方正仿宋_GBK" w:cs="Times New Roman"/>
          <w:kern w:val="0"/>
          <w:lang w:eastAsia="zh-CN"/>
        </w:rPr>
        <w:t>村（</w:t>
      </w:r>
      <w:r>
        <w:rPr>
          <w:rFonts w:hint="default" w:ascii="Times New Roman" w:hAnsi="Times New Roman" w:eastAsia="方正仿宋_GBK" w:cs="Times New Roman"/>
          <w:kern w:val="0"/>
        </w:rPr>
        <w:t>社区</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rPr>
        <w:t>居民的消防安全意识，树立公民社会公共安全观念。</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黑体_GBK" w:cs="Times New Roman"/>
          <w:color w:val="000000"/>
          <w:spacing w:val="3"/>
          <w:kern w:val="0"/>
          <w:position w:val="1"/>
        </w:rPr>
      </w:pPr>
      <w:r>
        <w:rPr>
          <w:rFonts w:hint="default" w:ascii="Times New Roman" w:hAnsi="Times New Roman" w:eastAsia="方正黑体_GBK" w:cs="Times New Roman"/>
          <w:color w:val="000000"/>
          <w:spacing w:val="3"/>
          <w:kern w:val="0"/>
          <w:position w:val="1"/>
        </w:rPr>
        <w:t>宣传重点和阶段</w:t>
      </w:r>
    </w:p>
    <w:p>
      <w:pPr>
        <w:keepNext w:val="0"/>
        <w:keepLines w:val="0"/>
        <w:pageBreakBefore w:val="0"/>
        <w:widowControl w:val="0"/>
        <w:tabs>
          <w:tab w:val="left" w:pos="5717"/>
        </w:tabs>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消防宣传深入各</w:t>
      </w:r>
      <w:r>
        <w:rPr>
          <w:rFonts w:hint="default" w:ascii="Times New Roman" w:hAnsi="Times New Roman" w:eastAsia="方正仿宋_GBK" w:cs="Times New Roman"/>
          <w:kern w:val="0"/>
          <w:lang w:eastAsia="zh-CN"/>
        </w:rPr>
        <w:t>村（</w:t>
      </w:r>
      <w:r>
        <w:rPr>
          <w:rFonts w:hint="default" w:ascii="Times New Roman" w:hAnsi="Times New Roman" w:eastAsia="方正仿宋_GBK" w:cs="Times New Roman"/>
          <w:kern w:val="0"/>
        </w:rPr>
        <w:t>社区</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rPr>
        <w:t>广泛开展宣传活动，以老旧建筑、农村为重点，以失智失能老人、未成年人、农民、留守</w:t>
      </w:r>
      <w:r>
        <w:rPr>
          <w:rFonts w:hint="default" w:ascii="Times New Roman" w:hAnsi="Times New Roman" w:eastAsia="方正仿宋_GBK" w:cs="Times New Roman"/>
          <w:kern w:val="0"/>
          <w:lang w:eastAsia="zh-CN"/>
        </w:rPr>
        <w:t>独居</w:t>
      </w:r>
      <w:r>
        <w:rPr>
          <w:rFonts w:hint="default" w:ascii="Times New Roman" w:hAnsi="Times New Roman" w:eastAsia="方正仿宋_GBK" w:cs="Times New Roman"/>
          <w:kern w:val="0"/>
        </w:rPr>
        <w:t>老人、城镇居民、企业员工、领导干部等为主要宣传对象，采取流动宣传、设点宣传、入户宣传等宣传形式，有针对性地组织科学性、时效性、趣味性、季节性的宣传教育活动。</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第一阶段：</w:t>
      </w:r>
      <w:r>
        <w:rPr>
          <w:rFonts w:hint="default" w:ascii="Times New Roman" w:hAnsi="Times New Roman" w:eastAsia="方正仿宋_GBK" w:cs="Times New Roman"/>
          <w:kern w:val="0"/>
          <w:lang w:val="en-US" w:eastAsia="zh-CN"/>
        </w:rPr>
        <w:t>8</w:t>
      </w:r>
      <w:r>
        <w:rPr>
          <w:rFonts w:hint="default" w:ascii="Times New Roman" w:hAnsi="Times New Roman" w:eastAsia="方正仿宋_GBK" w:cs="Times New Roman"/>
          <w:kern w:val="0"/>
        </w:rPr>
        <w:t>月至9月，围绕夏季高温、汛期等季节特征，深入农村、社区、不放心行业领域开展集中宣传活动；</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第二阶段：9月至12月，围绕秋冬季节特点，联合多部门、采取多举措开展集中宣传活动。</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黑体_GBK" w:cs="Times New Roman"/>
          <w:color w:val="000000"/>
          <w:spacing w:val="3"/>
          <w:kern w:val="0"/>
          <w:position w:val="1"/>
        </w:rPr>
      </w:pPr>
      <w:r>
        <w:rPr>
          <w:rFonts w:hint="default" w:ascii="Times New Roman" w:hAnsi="Times New Roman" w:eastAsia="方正黑体_GBK" w:cs="Times New Roman"/>
          <w:color w:val="000000"/>
          <w:spacing w:val="3"/>
          <w:kern w:val="0"/>
          <w:position w:val="1"/>
        </w:rPr>
        <w:t>宣传内容和形式</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联合</w:t>
      </w:r>
      <w:r>
        <w:rPr>
          <w:rFonts w:hint="default" w:ascii="Times New Roman" w:hAnsi="Times New Roman" w:eastAsia="方正仿宋_GBK" w:cs="Times New Roman"/>
          <w:kern w:val="0"/>
          <w:lang w:eastAsia="zh-CN"/>
        </w:rPr>
        <w:t>村（</w:t>
      </w:r>
      <w:r>
        <w:rPr>
          <w:rFonts w:hint="default" w:ascii="Times New Roman" w:hAnsi="Times New Roman" w:eastAsia="方正仿宋_GBK" w:cs="Times New Roman"/>
          <w:kern w:val="0"/>
        </w:rPr>
        <w:t>社区</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rPr>
        <w:t>工作人员和消防志愿者，以失能失智</w:t>
      </w:r>
      <w:r>
        <w:rPr>
          <w:rFonts w:hint="default" w:ascii="Times New Roman" w:hAnsi="Times New Roman" w:eastAsia="方正仿宋_GBK" w:cs="Times New Roman"/>
          <w:kern w:val="0"/>
          <w:lang w:eastAsia="zh-CN"/>
        </w:rPr>
        <w:t>、独居</w:t>
      </w:r>
      <w:r>
        <w:rPr>
          <w:rFonts w:hint="default" w:ascii="Times New Roman" w:hAnsi="Times New Roman" w:eastAsia="方正仿宋_GBK" w:cs="Times New Roman"/>
          <w:kern w:val="0"/>
        </w:rPr>
        <w:t>老人为重点，上门讲解消防知识，</w:t>
      </w:r>
      <w:r>
        <w:rPr>
          <w:rFonts w:hint="default" w:ascii="Times New Roman" w:hAnsi="Times New Roman" w:eastAsia="方正仿宋_GBK" w:cs="Times New Roman"/>
          <w:kern w:val="0"/>
          <w:lang w:eastAsia="zh-CN"/>
        </w:rPr>
        <w:t>帮助</w:t>
      </w:r>
      <w:r>
        <w:rPr>
          <w:rFonts w:hint="default" w:ascii="Times New Roman" w:hAnsi="Times New Roman" w:eastAsia="方正仿宋_GBK" w:cs="Times New Roman"/>
          <w:kern w:val="0"/>
        </w:rPr>
        <w:t>查找家庭火灾隐患，切实预防弱势群体家庭发生火灾事故。</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lang w:eastAsia="zh-CN"/>
        </w:rPr>
        <w:t>牵头领导：驻村（社区）领导；</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val="en-US" w:eastAsia="zh-CN"/>
        </w:rPr>
      </w:pPr>
      <w:r>
        <w:rPr>
          <w:rFonts w:hint="default" w:ascii="Times New Roman" w:hAnsi="Times New Roman" w:eastAsia="方正仿宋_GBK" w:cs="Times New Roman"/>
          <w:kern w:val="0"/>
          <w:lang w:val="en-US" w:eastAsia="zh-CN"/>
        </w:rPr>
        <w:t>配合成员：驻村（社区）工作人员；</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val="en-US" w:eastAsia="zh-CN"/>
        </w:rPr>
      </w:pPr>
      <w:r>
        <w:rPr>
          <w:rFonts w:hint="default" w:ascii="Times New Roman" w:hAnsi="Times New Roman" w:eastAsia="方正仿宋_GBK" w:cs="Times New Roman"/>
          <w:kern w:val="0"/>
          <w:lang w:val="en-US" w:eastAsia="zh-CN"/>
        </w:rPr>
        <w:t>落实主体：村（社区）民委员会。</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结合建筑消防安全整治工作，以违规占用消防车道、搭建可燃雨棚、防盗网、电动车违规</w:t>
      </w:r>
      <w:r>
        <w:rPr>
          <w:rFonts w:hint="default" w:ascii="Times New Roman" w:hAnsi="Times New Roman" w:eastAsia="方正仿宋_GBK" w:cs="Times New Roman"/>
          <w:kern w:val="0"/>
          <w:lang w:eastAsia="zh-CN"/>
        </w:rPr>
        <w:t>停放</w:t>
      </w:r>
      <w:r>
        <w:rPr>
          <w:rFonts w:hint="default" w:ascii="Times New Roman" w:hAnsi="Times New Roman" w:eastAsia="方正仿宋_GBK" w:cs="Times New Roman"/>
          <w:kern w:val="0"/>
        </w:rPr>
        <w:t>充电、冬季违规使用电热取暖器等为重点，开展有针对性的宣传。</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lang w:eastAsia="zh-CN"/>
        </w:rPr>
        <w:t>牵头领导：驻村（社区）领导；</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val="en-US" w:eastAsia="zh-CN"/>
        </w:rPr>
      </w:pPr>
      <w:r>
        <w:rPr>
          <w:rFonts w:hint="default" w:ascii="Times New Roman" w:hAnsi="Times New Roman" w:eastAsia="方正仿宋_GBK" w:cs="Times New Roman"/>
          <w:kern w:val="0"/>
          <w:lang w:val="en-US" w:eastAsia="zh-CN"/>
        </w:rPr>
        <w:t>配合成员：驻村（社区）工作人员；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cs="Times New Roman"/>
        </w:rPr>
      </w:pPr>
      <w:r>
        <w:rPr>
          <w:rFonts w:hint="default" w:ascii="Times New Roman" w:hAnsi="Times New Roman" w:eastAsia="方正仿宋_GBK" w:cs="Times New Roman"/>
          <w:kern w:val="0"/>
          <w:lang w:val="en-US" w:eastAsia="zh-CN"/>
        </w:rPr>
        <w:t>落实主体：村（社区）民委员会。</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联合</w:t>
      </w:r>
      <w:r>
        <w:rPr>
          <w:rFonts w:hint="default" w:ascii="Times New Roman" w:hAnsi="Times New Roman" w:eastAsia="方正仿宋_GBK" w:cs="Times New Roman"/>
          <w:kern w:val="0"/>
          <w:lang w:eastAsia="zh-CN"/>
        </w:rPr>
        <w:t>村（</w:t>
      </w:r>
      <w:r>
        <w:rPr>
          <w:rFonts w:hint="default" w:ascii="Times New Roman" w:hAnsi="Times New Roman" w:eastAsia="方正仿宋_GBK" w:cs="Times New Roman"/>
          <w:kern w:val="0"/>
        </w:rPr>
        <w:t>社区</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rPr>
        <w:t>工作人员、物业公司等，充分利用楼宇电视、</w:t>
      </w:r>
      <w:r>
        <w:rPr>
          <w:rFonts w:hint="default" w:ascii="Times New Roman" w:hAnsi="Times New Roman" w:eastAsia="方正仿宋_GBK" w:cs="Times New Roman"/>
          <w:kern w:val="0"/>
          <w:lang w:eastAsia="zh-CN"/>
        </w:rPr>
        <w:t>农村大喇叭</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eastAsia="zh-CN"/>
        </w:rPr>
        <w:t>辖区</w:t>
      </w:r>
      <w:r>
        <w:rPr>
          <w:rFonts w:hint="default" w:ascii="Times New Roman" w:hAnsi="Times New Roman" w:eastAsia="方正仿宋_GBK" w:cs="Times New Roman"/>
          <w:kern w:val="0"/>
        </w:rPr>
        <w:t>LED电子显示屏等宣传播放消防公益广告等内容，在宣传栏张贴消防宣传海报。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lang w:eastAsia="zh-CN"/>
        </w:rPr>
        <w:t>牵头领导：驻村（社区）领导；</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val="en-US" w:eastAsia="zh-CN"/>
        </w:rPr>
      </w:pPr>
      <w:r>
        <w:rPr>
          <w:rFonts w:hint="default" w:ascii="Times New Roman" w:hAnsi="Times New Roman" w:eastAsia="方正仿宋_GBK" w:cs="Times New Roman"/>
          <w:kern w:val="0"/>
          <w:lang w:val="en-US" w:eastAsia="zh-CN"/>
        </w:rPr>
        <w:t>配合成员：驻村（社区）工作人员；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color w:val="000000"/>
          <w:spacing w:val="1"/>
          <w:kern w:val="0"/>
        </w:rPr>
      </w:pPr>
      <w:r>
        <w:rPr>
          <w:rFonts w:hint="default" w:ascii="Times New Roman" w:hAnsi="Times New Roman" w:eastAsia="方正仿宋_GBK" w:cs="Times New Roman"/>
          <w:kern w:val="0"/>
          <w:lang w:val="en-US" w:eastAsia="zh-CN"/>
        </w:rPr>
        <w:t>落实主体：村（社区）民委员会。</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推动</w:t>
      </w:r>
      <w:r>
        <w:rPr>
          <w:rFonts w:hint="default" w:ascii="Times New Roman" w:hAnsi="Times New Roman" w:eastAsia="方正仿宋_GBK" w:cs="Times New Roman"/>
          <w:color w:val="000000"/>
          <w:kern w:val="0"/>
          <w:lang w:eastAsia="zh-CN"/>
        </w:rPr>
        <w:t>各村（</w:t>
      </w:r>
      <w:r>
        <w:rPr>
          <w:rFonts w:hint="default" w:ascii="Times New Roman" w:hAnsi="Times New Roman" w:eastAsia="方正仿宋_GBK" w:cs="Times New Roman"/>
          <w:color w:val="000000"/>
          <w:kern w:val="0"/>
        </w:rPr>
        <w:t>社区</w:t>
      </w:r>
      <w:r>
        <w:rPr>
          <w:rFonts w:hint="default" w:ascii="Times New Roman" w:hAnsi="Times New Roman" w:eastAsia="方正仿宋_GBK" w:cs="Times New Roman"/>
          <w:color w:val="000000"/>
          <w:kern w:val="0"/>
          <w:lang w:eastAsia="zh-CN"/>
        </w:rPr>
        <w:t>）</w:t>
      </w:r>
      <w:r>
        <w:rPr>
          <w:rFonts w:hint="default" w:ascii="Times New Roman" w:hAnsi="Times New Roman" w:eastAsia="方正仿宋_GBK" w:cs="Times New Roman"/>
          <w:color w:val="000000"/>
          <w:kern w:val="0"/>
        </w:rPr>
        <w:t>设立固定消防安全宣传教育场所不少于1处，配备常用消防器材</w:t>
      </w:r>
      <w:r>
        <w:rPr>
          <w:rFonts w:hint="default" w:ascii="Times New Roman" w:hAnsi="Times New Roman" w:eastAsia="方正仿宋_GBK" w:cs="Times New Roman"/>
          <w:color w:val="000000"/>
          <w:kern w:val="0"/>
          <w:lang w:eastAsia="zh-CN"/>
        </w:rPr>
        <w:t>、</w:t>
      </w:r>
      <w:r>
        <w:rPr>
          <w:rFonts w:hint="default" w:ascii="Times New Roman" w:hAnsi="Times New Roman" w:eastAsia="方正仿宋_GBK" w:cs="Times New Roman"/>
          <w:color w:val="000000"/>
          <w:kern w:val="0"/>
        </w:rPr>
        <w:t>宣传资料</w:t>
      </w:r>
      <w:r>
        <w:rPr>
          <w:rFonts w:hint="default" w:ascii="Times New Roman" w:hAnsi="Times New Roman" w:eastAsia="方正仿宋_GBK" w:cs="Times New Roman"/>
          <w:color w:val="000000"/>
          <w:kern w:val="0"/>
          <w:lang w:eastAsia="zh-CN"/>
        </w:rPr>
        <w:t>等</w:t>
      </w:r>
      <w:r>
        <w:rPr>
          <w:rFonts w:hint="default" w:ascii="Times New Roman" w:hAnsi="Times New Roman" w:eastAsia="方正仿宋_GBK" w:cs="Times New Roman"/>
          <w:color w:val="000000"/>
          <w:kern w:val="0"/>
        </w:rPr>
        <w:t>；有条件的社区应建立消防安全体验场馆等固定消防宣传阵地。</w:t>
      </w:r>
    </w:p>
    <w:p>
      <w:pPr>
        <w:widowControl/>
        <w:spacing w:line="594" w:lineRule="exact"/>
        <w:ind w:firstLine="632" w:firstLineChars="200"/>
        <w:rPr>
          <w:rFonts w:hint="default" w:ascii="Times New Roman" w:hAnsi="Times New Roman" w:eastAsia="方正仿宋_GBK" w:cs="Times New Roman"/>
          <w:color w:val="000000"/>
          <w:kern w:val="0"/>
          <w:sz w:val="32"/>
          <w:szCs w:val="32"/>
          <w:lang w:eastAsia="zh-CN" w:bidi="ar"/>
        </w:rPr>
      </w:pPr>
      <w:r>
        <w:rPr>
          <w:rFonts w:hint="default" w:ascii="Times New Roman" w:hAnsi="Times New Roman" w:cs="Times New Roman"/>
          <w:lang w:eastAsia="zh-CN"/>
        </w:rPr>
        <w:t>牵头单位：</w:t>
      </w:r>
      <w:r>
        <w:rPr>
          <w:rFonts w:hint="default" w:ascii="Times New Roman" w:hAnsi="Times New Roman" w:eastAsia="方正仿宋_GBK" w:cs="Times New Roman"/>
          <w:kern w:val="0"/>
          <w:lang w:eastAsia="zh-CN"/>
        </w:rPr>
        <w:t>镇</w:t>
      </w:r>
      <w:r>
        <w:rPr>
          <w:rFonts w:hint="default" w:ascii="Times New Roman" w:hAnsi="Times New Roman" w:eastAsia="方正仿宋_GBK" w:cs="Times New Roman"/>
          <w:kern w:val="0"/>
        </w:rPr>
        <w:t>消防</w:t>
      </w:r>
      <w:r>
        <w:rPr>
          <w:rFonts w:hint="default" w:ascii="Times New Roman" w:hAnsi="Times New Roman" w:eastAsia="方正仿宋_GBK" w:cs="Times New Roman"/>
          <w:kern w:val="0"/>
          <w:lang w:eastAsia="zh-CN"/>
        </w:rPr>
        <w:t>工作站</w:t>
      </w:r>
      <w:r>
        <w:rPr>
          <w:rFonts w:hint="default" w:ascii="Times New Roman" w:hAnsi="Times New Roman" w:eastAsia="方正仿宋_GBK" w:cs="Times New Roman"/>
          <w:color w:val="00000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宋体" w:cs="Times New Roman"/>
          <w:lang w:eastAsia="zh-CN"/>
        </w:rPr>
      </w:pPr>
      <w:r>
        <w:rPr>
          <w:rFonts w:hint="default" w:ascii="Times New Roman" w:hAnsi="Times New Roman" w:eastAsia="方正仿宋_GBK" w:cs="Times New Roman"/>
          <w:kern w:val="0"/>
          <w:lang w:val="en-US" w:eastAsia="zh-CN"/>
        </w:rPr>
        <w:t>落实主体：村（社区）民委员会。</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推动社区加强本社区消防安全宣传教育工作，联合居民小区物业经理人、楼长，每一年开展不少于一次消防应急疏散演练、进行一次消防宣传培训。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lang w:eastAsia="zh-CN"/>
        </w:rPr>
        <w:t>牵头领导：驻社区领导；</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val="en-US" w:eastAsia="zh-CN"/>
        </w:rPr>
      </w:pPr>
      <w:r>
        <w:rPr>
          <w:rFonts w:hint="default" w:ascii="Times New Roman" w:hAnsi="Times New Roman" w:eastAsia="方正仿宋_GBK" w:cs="Times New Roman"/>
          <w:kern w:val="0"/>
          <w:lang w:val="en-US" w:eastAsia="zh-CN"/>
        </w:rPr>
        <w:t>配合成员：驻社区工作人员；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cs="Times New Roman"/>
        </w:rPr>
      </w:pPr>
      <w:r>
        <w:rPr>
          <w:rFonts w:hint="default" w:ascii="Times New Roman" w:hAnsi="Times New Roman" w:eastAsia="方正仿宋_GBK" w:cs="Times New Roman"/>
          <w:kern w:val="0"/>
          <w:lang w:val="en-US" w:eastAsia="zh-CN"/>
        </w:rPr>
        <w:t>落实主体：社区居民委员会。</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联合社区工作人员，以临街门面为重点，逐一发放消防宣传资料，结合火灾案例宣讲违规住人的危害，着力杜绝“三合一”场所火灾隐患产生。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lang w:eastAsia="zh-CN"/>
        </w:rPr>
        <w:t>牵头领导：驻社区领导；</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val="en-US" w:eastAsia="zh-CN"/>
        </w:rPr>
      </w:pPr>
      <w:r>
        <w:rPr>
          <w:rFonts w:hint="default" w:ascii="Times New Roman" w:hAnsi="Times New Roman" w:eastAsia="方正仿宋_GBK" w:cs="Times New Roman"/>
          <w:kern w:val="0"/>
          <w:lang w:val="en-US" w:eastAsia="zh-CN"/>
        </w:rPr>
        <w:t>配合成员：驻社区工作人员；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cs="Times New Roman"/>
        </w:rPr>
      </w:pPr>
      <w:r>
        <w:rPr>
          <w:rFonts w:hint="default" w:ascii="Times New Roman" w:hAnsi="Times New Roman" w:eastAsia="方正仿宋_GBK" w:cs="Times New Roman"/>
          <w:kern w:val="0"/>
          <w:lang w:val="en-US" w:eastAsia="zh-CN"/>
        </w:rPr>
        <w:t>落实主体：社区居民委员会。</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lang w:eastAsia="zh-CN"/>
        </w:rPr>
        <w:t>发动各村（社区）消防志愿服务小队，积极做好普及消防安全知识、预防整改火灾隐患、开展消防安全救助和协助开展公益救助等志愿服务活动。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jc w:val="both"/>
        <w:textAlignment w:val="auto"/>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lang w:eastAsia="zh-CN"/>
        </w:rPr>
        <w:t>牵头领导：驻村（社区）领导；</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val="en-US" w:eastAsia="zh-CN"/>
        </w:rPr>
      </w:pPr>
      <w:r>
        <w:rPr>
          <w:rFonts w:hint="default" w:ascii="Times New Roman" w:hAnsi="Times New Roman" w:eastAsia="方正仿宋_GBK" w:cs="Times New Roman"/>
          <w:kern w:val="0"/>
          <w:lang w:val="en-US" w:eastAsia="zh-CN"/>
        </w:rPr>
        <w:t>配合成员：驻村（社区）工作人员；</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lang w:val="en-US" w:eastAsia="zh-CN"/>
        </w:rPr>
        <w:t>落实主体：村（社区）民委员会。</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黑体_GBK" w:cs="Times New Roman"/>
          <w:color w:val="000000"/>
          <w:spacing w:val="3"/>
          <w:kern w:val="0"/>
          <w:position w:val="1"/>
        </w:rPr>
      </w:pPr>
      <w:r>
        <w:rPr>
          <w:rFonts w:hint="default" w:ascii="Times New Roman" w:hAnsi="Times New Roman" w:eastAsia="方正黑体_GBK" w:cs="Times New Roman"/>
          <w:color w:val="000000"/>
          <w:spacing w:val="3"/>
          <w:kern w:val="0"/>
          <w:position w:val="1"/>
        </w:rPr>
        <w:t>工作要求</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420" w:firstLineChars="0"/>
        <w:jc w:val="both"/>
        <w:textAlignment w:val="auto"/>
        <w:rPr>
          <w:rFonts w:hint="default" w:ascii="Times New Roman" w:hAnsi="Times New Roman" w:eastAsia="方正仿宋_GBK" w:cs="Times New Roman"/>
          <w:kern w:val="0"/>
        </w:rPr>
      </w:pPr>
      <w:r>
        <w:rPr>
          <w:rFonts w:hint="default" w:ascii="Times New Roman" w:hAnsi="Times New Roman" w:eastAsia="方正楷体_GBK" w:cs="Times New Roman"/>
        </w:rPr>
        <w:t>加强工作统筹。</w:t>
      </w:r>
      <w:r>
        <w:rPr>
          <w:rFonts w:hint="default" w:ascii="Times New Roman" w:hAnsi="Times New Roman" w:eastAsia="方正楷体_GBK" w:cs="Times New Roman"/>
          <w:lang w:eastAsia="zh-CN"/>
        </w:rPr>
        <w:t>镇</w:t>
      </w:r>
      <w:r>
        <w:rPr>
          <w:rFonts w:hint="default" w:ascii="Times New Roman" w:hAnsi="Times New Roman" w:eastAsia="方正仿宋_GBK" w:cs="Times New Roman"/>
          <w:kern w:val="0"/>
        </w:rPr>
        <w:t>消防</w:t>
      </w:r>
      <w:r>
        <w:rPr>
          <w:rFonts w:hint="default" w:ascii="Times New Roman" w:hAnsi="Times New Roman" w:eastAsia="方正仿宋_GBK" w:cs="Times New Roman"/>
          <w:kern w:val="0"/>
          <w:lang w:eastAsia="zh-CN"/>
        </w:rPr>
        <w:t>工作站</w:t>
      </w:r>
      <w:r>
        <w:rPr>
          <w:rFonts w:hint="default" w:ascii="Times New Roman" w:hAnsi="Times New Roman" w:eastAsia="方正仿宋_GBK" w:cs="Times New Roman"/>
          <w:kern w:val="0"/>
        </w:rPr>
        <w:t>要高度重视消防宣传“五进”工作，明确2023年</w:t>
      </w:r>
      <w:r>
        <w:rPr>
          <w:rFonts w:hint="default" w:ascii="Times New Roman" w:hAnsi="Times New Roman" w:eastAsia="方正仿宋_GBK" w:cs="Times New Roman"/>
          <w:kern w:val="0"/>
          <w:lang w:eastAsia="zh-CN"/>
        </w:rPr>
        <w:t>消防宣传</w:t>
      </w:r>
      <w:r>
        <w:rPr>
          <w:rFonts w:hint="default" w:ascii="Times New Roman" w:hAnsi="Times New Roman" w:eastAsia="方正仿宋_GBK" w:cs="Times New Roman"/>
          <w:kern w:val="0"/>
        </w:rPr>
        <w:t>任务目标，严格落实责任和措施，每周开展宣传活动不少于</w:t>
      </w:r>
      <w:r>
        <w:rPr>
          <w:rFonts w:hint="default" w:ascii="Times New Roman" w:hAnsi="Times New Roman" w:eastAsia="方正仿宋_GBK" w:cs="Times New Roman"/>
          <w:kern w:val="0"/>
          <w:lang w:val="en-US" w:eastAsia="zh-CN"/>
        </w:rPr>
        <w:t>2</w:t>
      </w:r>
      <w:r>
        <w:rPr>
          <w:rFonts w:hint="default" w:ascii="Times New Roman" w:hAnsi="Times New Roman" w:eastAsia="方正仿宋_GBK" w:cs="Times New Roman"/>
          <w:kern w:val="0"/>
        </w:rPr>
        <w:t>次，强力推进工作纵深发展。</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rPr>
      </w:pPr>
      <w:r>
        <w:rPr>
          <w:rFonts w:hint="default" w:ascii="Times New Roman" w:hAnsi="Times New Roman" w:eastAsia="方正楷体_GBK" w:cs="Times New Roman"/>
        </w:rPr>
        <w:t>（二）加强协调配合。</w:t>
      </w:r>
      <w:r>
        <w:rPr>
          <w:rFonts w:hint="default" w:ascii="Times New Roman" w:hAnsi="Times New Roman" w:eastAsia="方正仿宋_GBK" w:cs="Times New Roman"/>
          <w:kern w:val="0"/>
        </w:rPr>
        <w:t>消防专管员要强化与部门、</w:t>
      </w:r>
      <w:r>
        <w:rPr>
          <w:rFonts w:hint="default" w:ascii="Times New Roman" w:hAnsi="Times New Roman" w:eastAsia="方正仿宋_GBK" w:cs="Times New Roman"/>
          <w:kern w:val="0"/>
          <w:lang w:eastAsia="zh-CN"/>
        </w:rPr>
        <w:t>村（</w:t>
      </w:r>
      <w:r>
        <w:rPr>
          <w:rFonts w:hint="default" w:ascii="Times New Roman" w:hAnsi="Times New Roman" w:eastAsia="方正仿宋_GBK" w:cs="Times New Roman"/>
          <w:kern w:val="0"/>
        </w:rPr>
        <w:t>社区</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rPr>
        <w:t>、物业联系，不断提升其消防安全知识水平，确保消防宣传工作与综合治理总体阶段目标任务同频共振。</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rPr>
      </w:pPr>
      <w:r>
        <w:rPr>
          <w:rFonts w:hint="default" w:ascii="Times New Roman" w:hAnsi="Times New Roman" w:eastAsia="方正楷体_GBK" w:cs="Times New Roman"/>
        </w:rPr>
        <w:t>（三）逐步拓展宣传区域</w:t>
      </w:r>
      <w:r>
        <w:rPr>
          <w:rFonts w:hint="default" w:ascii="Times New Roman" w:hAnsi="Times New Roman" w:eastAsia="方正楷体_GBK" w:cs="Times New Roman"/>
          <w:color w:val="000000"/>
          <w:spacing w:val="-11"/>
          <w:kern w:val="0"/>
        </w:rPr>
        <w:t>。</w:t>
      </w:r>
      <w:r>
        <w:rPr>
          <w:rFonts w:hint="default" w:ascii="Times New Roman" w:hAnsi="Times New Roman" w:eastAsia="方正仿宋_GBK" w:cs="Times New Roman"/>
          <w:kern w:val="0"/>
        </w:rPr>
        <w:t>坚持“多点多面、点面结合、走深走实”工作准则，细化宣传区域，扩大消防安全宣传教育的覆盖面。</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rPr>
      </w:pPr>
      <w:r>
        <w:rPr>
          <w:rFonts w:hint="default" w:ascii="Times New Roman" w:hAnsi="Times New Roman" w:eastAsia="方正楷体_GBK" w:cs="Times New Roman"/>
        </w:rPr>
        <w:t>（四）加强信息报送和考核问效</w:t>
      </w:r>
      <w:r>
        <w:rPr>
          <w:rFonts w:hint="default" w:ascii="Times New Roman" w:hAnsi="Times New Roman" w:eastAsia="方正楷体_GBK" w:cs="Times New Roman"/>
          <w:color w:val="000000"/>
          <w:spacing w:val="-11"/>
          <w:kern w:val="0"/>
        </w:rPr>
        <w:t>。</w:t>
      </w:r>
      <w:r>
        <w:rPr>
          <w:rFonts w:hint="default" w:ascii="Times New Roman" w:hAnsi="Times New Roman" w:eastAsia="方正仿宋_GBK" w:cs="Times New Roman"/>
          <w:kern w:val="0"/>
        </w:rPr>
        <w:t>各</w:t>
      </w:r>
      <w:r>
        <w:rPr>
          <w:rFonts w:hint="default" w:ascii="Times New Roman" w:hAnsi="Times New Roman" w:eastAsia="方正仿宋_GBK" w:cs="Times New Roman"/>
          <w:kern w:val="0"/>
          <w:lang w:eastAsia="zh-CN"/>
        </w:rPr>
        <w:t>村（社区）</w:t>
      </w:r>
      <w:r>
        <w:rPr>
          <w:rFonts w:hint="default" w:ascii="Times New Roman" w:hAnsi="Times New Roman" w:eastAsia="方正仿宋_GBK" w:cs="Times New Roman"/>
          <w:kern w:val="0"/>
        </w:rPr>
        <w:t>于</w:t>
      </w:r>
      <w:r>
        <w:rPr>
          <w:rFonts w:hint="default" w:ascii="Times New Roman" w:hAnsi="Times New Roman" w:eastAsia="方正仿宋_GBK" w:cs="Times New Roman"/>
          <w:kern w:val="0"/>
          <w:lang w:val="en-US" w:eastAsia="zh-CN"/>
        </w:rPr>
        <w:t>8</w:t>
      </w:r>
      <w:r>
        <w:rPr>
          <w:rFonts w:hint="default" w:ascii="Times New Roman" w:hAnsi="Times New Roman" w:eastAsia="方正仿宋_GBK" w:cs="Times New Roman"/>
          <w:kern w:val="0"/>
        </w:rPr>
        <w:t>月16日前上报</w:t>
      </w:r>
      <w:r>
        <w:rPr>
          <w:rFonts w:hint="default" w:ascii="Times New Roman" w:hAnsi="Times New Roman" w:eastAsia="方正仿宋_GBK" w:cs="Times New Roman"/>
          <w:kern w:val="0"/>
          <w:lang w:eastAsia="zh-CN"/>
        </w:rPr>
        <w:t>消防</w:t>
      </w:r>
      <w:r>
        <w:rPr>
          <w:rFonts w:hint="default" w:ascii="Times New Roman" w:hAnsi="Times New Roman" w:eastAsia="方正仿宋_GBK" w:cs="Times New Roman"/>
          <w:kern w:val="0"/>
        </w:rPr>
        <w:t>宣传“五进”计划表</w:t>
      </w:r>
      <w:r>
        <w:rPr>
          <w:rFonts w:hint="default" w:ascii="Times New Roman" w:hAnsi="Times New Roman" w:eastAsia="方正仿宋_GBK" w:cs="Times New Roman"/>
          <w:color w:val="000000"/>
          <w:spacing w:val="3"/>
          <w:kern w:val="0"/>
        </w:rPr>
        <w:t>（附件1）</w:t>
      </w:r>
      <w:r>
        <w:rPr>
          <w:rFonts w:hint="default" w:ascii="Times New Roman" w:hAnsi="Times New Roman" w:eastAsia="方正仿宋_GBK" w:cs="Times New Roman"/>
          <w:kern w:val="0"/>
        </w:rPr>
        <w:t>；</w:t>
      </w:r>
      <w:r>
        <w:rPr>
          <w:rFonts w:hint="default" w:ascii="Times New Roman" w:hAnsi="Times New Roman" w:eastAsia="方正仿宋_GBK" w:cs="Times New Roman"/>
          <w:color w:val="000000"/>
          <w:spacing w:val="3"/>
          <w:kern w:val="0"/>
        </w:rPr>
        <w:t>自</w:t>
      </w:r>
      <w:r>
        <w:rPr>
          <w:rFonts w:hint="default" w:ascii="Times New Roman" w:hAnsi="Times New Roman" w:eastAsia="方正仿宋_GBK" w:cs="Times New Roman"/>
          <w:color w:val="000000"/>
          <w:spacing w:val="3"/>
          <w:kern w:val="0"/>
          <w:lang w:val="en-US" w:eastAsia="zh-CN"/>
        </w:rPr>
        <w:t>8</w:t>
      </w:r>
      <w:r>
        <w:rPr>
          <w:rFonts w:hint="default" w:ascii="Times New Roman" w:hAnsi="Times New Roman" w:eastAsia="方正仿宋_GBK" w:cs="Times New Roman"/>
          <w:color w:val="000000"/>
          <w:spacing w:val="3"/>
          <w:kern w:val="0"/>
        </w:rPr>
        <w:t>月起，每月28日前报送宣传工作推进图片、资料信息（附件2）；12月28日前报送宣传工作总结。</w:t>
      </w:r>
      <w:r>
        <w:rPr>
          <w:rFonts w:hint="default" w:ascii="Times New Roman" w:hAnsi="Times New Roman" w:eastAsia="方正仿宋_GBK" w:cs="Times New Roman"/>
          <w:kern w:val="0"/>
        </w:rPr>
        <w:t>年终实绩考核将按照信息报送情况开展。报送渠道</w:t>
      </w:r>
      <w:r>
        <w:rPr>
          <w:rFonts w:hint="default" w:ascii="Times New Roman" w:hAnsi="Times New Roman" w:eastAsia="方正仿宋_GBK" w:cs="Times New Roman"/>
          <w:kern w:val="0"/>
          <w:lang w:val="en-US" w:eastAsia="zh-CN"/>
        </w:rPr>
        <w:t>259591156</w:t>
      </w:r>
      <w:r>
        <w:rPr>
          <w:rFonts w:hint="default" w:ascii="Times New Roman" w:hAnsi="Times New Roman" w:eastAsia="方正仿宋_GBK" w:cs="Times New Roman"/>
          <w:kern w:val="32"/>
          <w:sz w:val="32"/>
          <w:szCs w:val="32"/>
          <w:lang w:val="en-US" w:eastAsia="zh-CN" w:bidi="ar"/>
        </w:rPr>
        <w:t>@qq.com</w:t>
      </w:r>
      <w:r>
        <w:rPr>
          <w:rFonts w:hint="default" w:ascii="Times New Roman" w:hAnsi="Times New Roman" w:eastAsia="方正仿宋_GBK" w:cs="Times New Roman"/>
          <w:kern w:val="0"/>
        </w:rPr>
        <w:t>，联系人及电话：</w:t>
      </w:r>
      <w:r>
        <w:rPr>
          <w:rFonts w:hint="default" w:ascii="Times New Roman" w:hAnsi="Times New Roman" w:eastAsia="方正仿宋_GBK" w:cs="Times New Roman"/>
          <w:kern w:val="0"/>
          <w:lang w:eastAsia="zh-CN"/>
        </w:rPr>
        <w:t>谢应祥</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15823269588</w:t>
      </w:r>
      <w:r>
        <w:rPr>
          <w:rFonts w:hint="default" w:ascii="Times New Roman" w:hAnsi="Times New Roman" w:eastAsia="方正仿宋_GBK" w:cs="Times New Roman"/>
          <w:kern w:val="0"/>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kern w:val="0"/>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spacing w:val="3"/>
          <w:kern w:val="0"/>
          <w:sz w:val="28"/>
          <w:szCs w:val="22"/>
        </w:rPr>
      </w:pPr>
      <w:r>
        <w:rPr>
          <w:rFonts w:hint="default" w:ascii="Times New Roman" w:hAnsi="Times New Roman" w:eastAsia="方正仿宋_GBK" w:cs="Times New Roman"/>
          <w:color w:val="000000"/>
          <w:spacing w:val="3"/>
          <w:kern w:val="0"/>
        </w:rPr>
        <w:t>附件：</w:t>
      </w:r>
      <w:r>
        <w:rPr>
          <w:rFonts w:hint="default" w:ascii="Times New Roman" w:hAnsi="Times New Roman" w:eastAsia="方正仿宋_GBK" w:cs="Times New Roman"/>
          <w:color w:val="000000"/>
          <w:spacing w:val="3"/>
          <w:kern w:val="0"/>
          <w:sz w:val="28"/>
          <w:szCs w:val="22"/>
        </w:rPr>
        <w:t>1．</w:t>
      </w:r>
      <w:r>
        <w:rPr>
          <w:rFonts w:hint="default" w:ascii="Times New Roman" w:hAnsi="Times New Roman" w:eastAsia="方正仿宋_GBK" w:cs="Times New Roman"/>
          <w:color w:val="000000"/>
          <w:spacing w:val="3"/>
          <w:kern w:val="0"/>
          <w:sz w:val="28"/>
          <w:szCs w:val="22"/>
          <w:lang w:eastAsia="zh-CN"/>
        </w:rPr>
        <w:t>宝峰镇</w:t>
      </w:r>
      <w:r>
        <w:rPr>
          <w:rFonts w:hint="default" w:ascii="Times New Roman" w:hAnsi="Times New Roman" w:eastAsia="方正仿宋_GBK" w:cs="Times New Roman"/>
          <w:color w:val="000000"/>
          <w:spacing w:val="3"/>
          <w:kern w:val="0"/>
          <w:sz w:val="28"/>
          <w:szCs w:val="22"/>
        </w:rPr>
        <w:t>XXX</w:t>
      </w:r>
      <w:r>
        <w:rPr>
          <w:rFonts w:hint="default" w:ascii="Times New Roman" w:hAnsi="Times New Roman" w:eastAsia="方正仿宋_GBK" w:cs="Times New Roman"/>
          <w:color w:val="000000"/>
          <w:spacing w:val="3"/>
          <w:kern w:val="0"/>
          <w:sz w:val="28"/>
          <w:szCs w:val="22"/>
          <w:lang w:eastAsia="zh-CN"/>
        </w:rPr>
        <w:t>村</w:t>
      </w:r>
      <w:r>
        <w:rPr>
          <w:rFonts w:hint="default" w:ascii="Times New Roman" w:hAnsi="Times New Roman" w:eastAsia="方正仿宋_GBK" w:cs="Times New Roman"/>
          <w:color w:val="000000"/>
          <w:spacing w:val="3"/>
          <w:kern w:val="0"/>
          <w:sz w:val="28"/>
          <w:szCs w:val="22"/>
        </w:rPr>
        <w:t>（</w:t>
      </w:r>
      <w:r>
        <w:rPr>
          <w:rFonts w:hint="default" w:ascii="Times New Roman" w:hAnsi="Times New Roman" w:eastAsia="方正仿宋_GBK" w:cs="Times New Roman"/>
          <w:color w:val="000000"/>
          <w:spacing w:val="3"/>
          <w:kern w:val="0"/>
          <w:sz w:val="28"/>
          <w:szCs w:val="22"/>
          <w:lang w:eastAsia="zh-CN"/>
        </w:rPr>
        <w:t>社区</w:t>
      </w:r>
      <w:r>
        <w:rPr>
          <w:rFonts w:hint="default" w:ascii="Times New Roman" w:hAnsi="Times New Roman" w:eastAsia="方正仿宋_GBK" w:cs="Times New Roman"/>
          <w:color w:val="000000"/>
          <w:spacing w:val="3"/>
          <w:kern w:val="0"/>
          <w:sz w:val="28"/>
          <w:szCs w:val="22"/>
        </w:rPr>
        <w:t>）2023年</w:t>
      </w:r>
      <w:r>
        <w:rPr>
          <w:rFonts w:hint="default" w:ascii="Times New Roman" w:hAnsi="Times New Roman" w:eastAsia="方正仿宋_GBK" w:cs="Times New Roman"/>
          <w:color w:val="000000"/>
          <w:spacing w:val="3"/>
          <w:kern w:val="0"/>
          <w:sz w:val="28"/>
          <w:szCs w:val="22"/>
          <w:lang w:eastAsia="zh-CN"/>
        </w:rPr>
        <w:t>消防</w:t>
      </w:r>
      <w:r>
        <w:rPr>
          <w:rFonts w:hint="default" w:ascii="Times New Roman" w:hAnsi="Times New Roman" w:eastAsia="方正仿宋_GBK" w:cs="Times New Roman"/>
          <w:color w:val="000000"/>
          <w:spacing w:val="3"/>
          <w:kern w:val="0"/>
          <w:sz w:val="28"/>
          <w:szCs w:val="22"/>
        </w:rPr>
        <w:t>宣传“五进”计划表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spacing w:val="3"/>
          <w:kern w:val="0"/>
          <w:sz w:val="28"/>
          <w:szCs w:val="22"/>
        </w:rPr>
      </w:pPr>
      <w:r>
        <w:rPr>
          <w:rFonts w:hint="default" w:ascii="Times New Roman" w:hAnsi="Times New Roman" w:eastAsia="方正仿宋_GBK" w:cs="Times New Roman"/>
          <w:color w:val="000000"/>
          <w:spacing w:val="3"/>
          <w:kern w:val="0"/>
        </w:rPr>
        <w:t>2．</w:t>
      </w:r>
      <w:r>
        <w:rPr>
          <w:rFonts w:hint="default" w:ascii="Times New Roman" w:hAnsi="Times New Roman" w:eastAsia="方正仿宋_GBK" w:cs="Times New Roman"/>
          <w:color w:val="000000"/>
          <w:spacing w:val="3"/>
          <w:kern w:val="0"/>
          <w:sz w:val="28"/>
          <w:szCs w:val="22"/>
          <w:lang w:eastAsia="zh-CN"/>
        </w:rPr>
        <w:t>宝峰镇</w:t>
      </w:r>
      <w:r>
        <w:rPr>
          <w:rFonts w:hint="default" w:ascii="Times New Roman" w:hAnsi="Times New Roman" w:eastAsia="方正仿宋_GBK" w:cs="Times New Roman"/>
          <w:color w:val="000000"/>
          <w:spacing w:val="3"/>
          <w:kern w:val="0"/>
          <w:sz w:val="28"/>
          <w:szCs w:val="22"/>
        </w:rPr>
        <w:t>XXX</w:t>
      </w:r>
      <w:r>
        <w:rPr>
          <w:rFonts w:hint="default" w:ascii="Times New Roman" w:hAnsi="Times New Roman" w:eastAsia="方正仿宋_GBK" w:cs="Times New Roman"/>
          <w:color w:val="000000"/>
          <w:spacing w:val="3"/>
          <w:kern w:val="0"/>
          <w:sz w:val="28"/>
          <w:szCs w:val="22"/>
          <w:lang w:eastAsia="zh-CN"/>
        </w:rPr>
        <w:t>村（社区）</w:t>
      </w:r>
      <w:r>
        <w:rPr>
          <w:rFonts w:hint="default" w:ascii="Times New Roman" w:hAnsi="Times New Roman" w:eastAsia="方正仿宋_GBK" w:cs="Times New Roman"/>
          <w:color w:val="000000"/>
          <w:spacing w:val="3"/>
          <w:kern w:val="0"/>
          <w:sz w:val="28"/>
          <w:szCs w:val="22"/>
        </w:rPr>
        <w:t>2023年XX月</w:t>
      </w:r>
      <w:r>
        <w:rPr>
          <w:rFonts w:hint="default" w:ascii="Times New Roman" w:hAnsi="Times New Roman" w:eastAsia="方正仿宋_GBK" w:cs="Times New Roman"/>
          <w:color w:val="000000"/>
          <w:spacing w:val="3"/>
          <w:kern w:val="0"/>
          <w:sz w:val="28"/>
          <w:szCs w:val="22"/>
          <w:lang w:eastAsia="zh-CN"/>
        </w:rPr>
        <w:t>消防</w:t>
      </w:r>
      <w:r>
        <w:rPr>
          <w:rFonts w:hint="default" w:ascii="Times New Roman" w:hAnsi="Times New Roman" w:eastAsia="方正仿宋_GBK" w:cs="Times New Roman"/>
          <w:color w:val="000000"/>
          <w:spacing w:val="3"/>
          <w:kern w:val="0"/>
          <w:sz w:val="28"/>
          <w:szCs w:val="22"/>
        </w:rPr>
        <w:t>宣传“五进”工作情况</w:t>
      </w:r>
    </w:p>
    <w:p>
      <w:pPr>
        <w:keepNext w:val="0"/>
        <w:keepLines w:val="0"/>
        <w:pageBreakBefore w:val="0"/>
        <w:widowControl/>
        <w:kinsoku/>
        <w:wordWrap/>
        <w:overflowPunct/>
        <w:topLinePunct w:val="0"/>
        <w:autoSpaceDE/>
        <w:autoSpaceDN/>
        <w:bidi w:val="0"/>
        <w:adjustRightInd/>
        <w:snapToGrid/>
        <w:spacing w:line="594" w:lineRule="exact"/>
        <w:textAlignment w:val="center"/>
        <w:rPr>
          <w:rFonts w:hint="default" w:ascii="Times New Roman" w:hAnsi="Times New Roman" w:eastAsia="方正黑体_GBK" w:cs="Times New Roman"/>
          <w:sz w:val="32"/>
          <w:szCs w:val="32"/>
        </w:rPr>
      </w:pPr>
    </w:p>
    <w:p>
      <w:pPr>
        <w:keepNext w:val="0"/>
        <w:keepLines w:val="0"/>
        <w:pageBreakBefore w:val="0"/>
        <w:widowControl/>
        <w:kinsoku/>
        <w:wordWrap/>
        <w:overflowPunct/>
        <w:topLinePunct w:val="0"/>
        <w:autoSpaceDE/>
        <w:autoSpaceDN/>
        <w:bidi w:val="0"/>
        <w:adjustRightInd/>
        <w:snapToGrid/>
        <w:spacing w:line="594" w:lineRule="exact"/>
        <w:textAlignment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widowControl/>
        <w:textAlignment w:val="center"/>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kern w:val="0"/>
          <w:sz w:val="44"/>
          <w:szCs w:val="44"/>
          <w:lang w:eastAsia="zh-CN"/>
        </w:rPr>
        <w:t>宝峰镇</w:t>
      </w:r>
      <w:r>
        <w:rPr>
          <w:rFonts w:hint="default" w:ascii="Times New Roman" w:hAnsi="Times New Roman" w:eastAsia="方正小标宋_GBK" w:cs="Times New Roman"/>
          <w:b w:val="0"/>
          <w:bCs w:val="0"/>
          <w:color w:val="000000"/>
          <w:kern w:val="0"/>
          <w:sz w:val="44"/>
          <w:szCs w:val="44"/>
        </w:rPr>
        <w:t>XXX</w:t>
      </w:r>
      <w:r>
        <w:rPr>
          <w:rFonts w:hint="default" w:ascii="Times New Roman" w:hAnsi="Times New Roman" w:eastAsia="方正小标宋_GBK" w:cs="Times New Roman"/>
          <w:b w:val="0"/>
          <w:bCs w:val="0"/>
          <w:color w:val="000000"/>
          <w:kern w:val="0"/>
          <w:sz w:val="44"/>
          <w:szCs w:val="44"/>
          <w:lang w:eastAsia="zh-CN"/>
        </w:rPr>
        <w:t>村</w:t>
      </w:r>
      <w:r>
        <w:rPr>
          <w:rFonts w:hint="default" w:ascii="Times New Roman" w:hAnsi="Times New Roman" w:eastAsia="方正小标宋_GBK" w:cs="Times New Roman"/>
          <w:b w:val="0"/>
          <w:bCs w:val="0"/>
          <w:color w:val="000000"/>
          <w:kern w:val="0"/>
          <w:sz w:val="44"/>
          <w:szCs w:val="44"/>
        </w:rPr>
        <w:t>（</w:t>
      </w:r>
      <w:r>
        <w:rPr>
          <w:rFonts w:hint="default" w:ascii="Times New Roman" w:hAnsi="Times New Roman" w:eastAsia="方正小标宋_GBK" w:cs="Times New Roman"/>
          <w:b w:val="0"/>
          <w:bCs w:val="0"/>
          <w:color w:val="000000"/>
          <w:kern w:val="0"/>
          <w:sz w:val="44"/>
          <w:szCs w:val="44"/>
          <w:lang w:eastAsia="zh-CN"/>
        </w:rPr>
        <w:t>社区</w:t>
      </w:r>
      <w:r>
        <w:rPr>
          <w:rFonts w:hint="default" w:ascii="Times New Roman" w:hAnsi="Times New Roman" w:eastAsia="方正小标宋_GBK" w:cs="Times New Roman"/>
          <w:b w:val="0"/>
          <w:bCs w:val="0"/>
          <w:color w:val="000000"/>
          <w:kern w:val="0"/>
          <w:sz w:val="44"/>
          <w:szCs w:val="44"/>
        </w:rPr>
        <w:t>）2023年</w:t>
      </w:r>
      <w:r>
        <w:rPr>
          <w:rFonts w:hint="default" w:ascii="Times New Roman" w:hAnsi="Times New Roman" w:eastAsia="方正小标宋_GBK" w:cs="Times New Roman"/>
          <w:b w:val="0"/>
          <w:bCs w:val="0"/>
          <w:color w:val="000000"/>
          <w:kern w:val="0"/>
          <w:sz w:val="44"/>
          <w:szCs w:val="44"/>
          <w:lang w:eastAsia="zh-CN"/>
        </w:rPr>
        <w:t>消防</w:t>
      </w:r>
      <w:r>
        <w:rPr>
          <w:rFonts w:hint="default" w:ascii="Times New Roman" w:hAnsi="Times New Roman" w:eastAsia="方正小标宋_GBK" w:cs="Times New Roman"/>
          <w:b w:val="0"/>
          <w:bCs w:val="0"/>
          <w:color w:val="000000"/>
          <w:kern w:val="0"/>
          <w:sz w:val="44"/>
          <w:szCs w:val="44"/>
        </w:rPr>
        <w:t>宣传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kern w:val="0"/>
          <w:sz w:val="44"/>
          <w:szCs w:val="44"/>
        </w:rPr>
        <w:t>“五进”计划表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小标宋_GBK" w:cs="Times New Roman"/>
          <w:b w:val="0"/>
          <w:bCs w:val="0"/>
          <w:color w:val="000000"/>
          <w:kern w:val="0"/>
          <w:sz w:val="44"/>
          <w:szCs w:val="4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3185"/>
        <w:gridCol w:w="1972"/>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活动周期</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计划</w:t>
            </w:r>
            <w:r>
              <w:rPr>
                <w:rFonts w:hint="default" w:ascii="Times New Roman" w:hAnsi="Times New Roman" w:eastAsia="方正黑体_GBK" w:cs="Times New Roman"/>
                <w:b w:val="0"/>
                <w:bCs w:val="0"/>
                <w:color w:val="000000"/>
                <w:kern w:val="0"/>
                <w:sz w:val="32"/>
                <w:szCs w:val="32"/>
                <w:lang w:eastAsia="zh-CN"/>
              </w:rPr>
              <w:t>“</w:t>
            </w:r>
            <w:r>
              <w:rPr>
                <w:rFonts w:hint="default" w:ascii="Times New Roman" w:hAnsi="Times New Roman" w:eastAsia="方正黑体_GBK" w:cs="Times New Roman"/>
                <w:b w:val="0"/>
                <w:bCs w:val="0"/>
                <w:color w:val="000000"/>
                <w:kern w:val="0"/>
                <w:sz w:val="32"/>
                <w:szCs w:val="32"/>
                <w:lang w:val="en-US" w:eastAsia="zh-CN"/>
              </w:rPr>
              <w:t>五进”村社</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宣传重点</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w:t>
            </w:r>
            <w:r>
              <w:rPr>
                <w:rFonts w:hint="default" w:ascii="Times New Roman" w:hAnsi="Times New Roman" w:eastAsia="方正仿宋_GBK" w:cs="Times New Roman"/>
                <w:color w:val="000000"/>
                <w:kern w:val="0"/>
                <w:sz w:val="24"/>
                <w:lang w:val="en-US" w:eastAsia="zh-CN"/>
              </w:rPr>
              <w:t>一</w:t>
            </w:r>
            <w:r>
              <w:rPr>
                <w:rFonts w:hint="default" w:ascii="Times New Roman" w:hAnsi="Times New Roman" w:eastAsia="方正仿宋_GBK" w:cs="Times New Roman"/>
                <w:color w:val="000000"/>
                <w:kern w:val="0"/>
                <w:sz w:val="24"/>
              </w:rPr>
              <w:t>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5</w:t>
            </w:r>
            <w:r>
              <w:rPr>
                <w:rFonts w:hint="default" w:ascii="Times New Roman" w:hAnsi="Times New Roman" w:eastAsia="方正仿宋_GBK" w:cs="Times New Roman"/>
                <w:color w:val="000000"/>
                <w:kern w:val="0"/>
                <w:sz w:val="24"/>
              </w:rPr>
              <w:t>月</w:t>
            </w:r>
            <w:r>
              <w:rPr>
                <w:rFonts w:hint="default" w:ascii="Times New Roman" w:hAnsi="Times New Roman" w:eastAsia="方正仿宋_GBK" w:cs="Times New Roman"/>
                <w:color w:val="000000"/>
                <w:kern w:val="0"/>
                <w:sz w:val="24"/>
                <w:lang w:val="en-US" w:eastAsia="zh-CN"/>
              </w:rPr>
              <w:t>1</w:t>
            </w: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6</w:t>
            </w:r>
            <w:r>
              <w:rPr>
                <w:rFonts w:hint="default" w:ascii="Times New Roman" w:hAnsi="Times New Roman" w:eastAsia="方正仿宋_GBK" w:cs="Times New Roman"/>
                <w:color w:val="000000"/>
                <w:kern w:val="0"/>
                <w:sz w:val="24"/>
              </w:rPr>
              <w:t>日）</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XXX村民小组……</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第二周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w:t>
            </w:r>
            <w:r>
              <w:rPr>
                <w:rFonts w:hint="default" w:ascii="Times New Roman" w:hAnsi="Times New Roman" w:eastAsia="方正仿宋_GBK" w:cs="Times New Roman"/>
                <w:color w:val="000000"/>
                <w:kern w:val="0"/>
                <w:sz w:val="24"/>
              </w:rPr>
              <w:t>）</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XXX学校……</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w:t>
            </w:r>
            <w:r>
              <w:rPr>
                <w:rFonts w:hint="default" w:ascii="Times New Roman" w:hAnsi="Times New Roman" w:eastAsia="方正仿宋_GBK" w:cs="Times New Roman"/>
                <w:color w:val="000000"/>
                <w:kern w:val="0"/>
                <w:sz w:val="24"/>
                <w:lang w:val="en-US" w:eastAsia="zh-CN"/>
              </w:rPr>
              <w:t>三</w:t>
            </w:r>
            <w:r>
              <w:rPr>
                <w:rFonts w:hint="default" w:ascii="Times New Roman" w:hAnsi="Times New Roman" w:eastAsia="方正仿宋_GBK" w:cs="Times New Roman"/>
                <w:color w:val="000000"/>
                <w:kern w:val="0"/>
                <w:sz w:val="24"/>
              </w:rPr>
              <w:t>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w:t>
            </w:r>
            <w:r>
              <w:rPr>
                <w:rFonts w:hint="default" w:ascii="Times New Roman" w:hAnsi="Times New Roman" w:eastAsia="方正仿宋_GBK" w:cs="Times New Roman"/>
                <w:color w:val="000000"/>
                <w:kern w:val="0"/>
                <w:sz w:val="24"/>
              </w:rPr>
              <w:t>）</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XXX小区……</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w:t>
            </w:r>
            <w:r>
              <w:rPr>
                <w:rFonts w:hint="default" w:ascii="Times New Roman" w:hAnsi="Times New Roman" w:eastAsia="方正仿宋_GBK" w:cs="Times New Roman"/>
                <w:color w:val="000000"/>
                <w:kern w:val="0"/>
                <w:sz w:val="24"/>
                <w:lang w:val="en-US" w:eastAsia="zh-CN"/>
              </w:rPr>
              <w:t>四</w:t>
            </w:r>
            <w:r>
              <w:rPr>
                <w:rFonts w:hint="default" w:ascii="Times New Roman" w:hAnsi="Times New Roman" w:eastAsia="方正仿宋_GBK" w:cs="Times New Roman"/>
                <w:color w:val="000000"/>
                <w:kern w:val="0"/>
                <w:sz w:val="24"/>
              </w:rPr>
              <w:t>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w:t>
            </w:r>
            <w:r>
              <w:rPr>
                <w:rFonts w:hint="default" w:ascii="Times New Roman" w:hAnsi="Times New Roman" w:eastAsia="方正仿宋_GBK" w:cs="Times New Roman"/>
                <w:color w:val="000000"/>
                <w:kern w:val="0"/>
                <w:sz w:val="24"/>
              </w:rPr>
              <w:t>日）</w:t>
            </w:r>
          </w:p>
        </w:tc>
        <w:tc>
          <w:tcPr>
            <w:tcW w:w="3185" w:type="dxa"/>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24"/>
                <w:u w:val="none"/>
                <w:lang w:eastAsia="zh-CN"/>
              </w:rPr>
            </w:pPr>
            <w:r>
              <w:rPr>
                <w:rFonts w:hint="default" w:ascii="Times New Roman" w:hAnsi="Times New Roman" w:eastAsia="方正仿宋_GBK" w:cs="Times New Roman"/>
                <w:color w:val="000000"/>
                <w:kern w:val="0"/>
                <w:sz w:val="24"/>
                <w:lang w:val="en-US" w:eastAsia="zh-CN"/>
              </w:rPr>
              <w:t>XXX工厂……</w:t>
            </w:r>
          </w:p>
        </w:tc>
        <w:tc>
          <w:tcPr>
            <w:tcW w:w="1307" w:type="dxa"/>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24"/>
                <w:u w:val="none"/>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w:t>
            </w:r>
            <w:r>
              <w:rPr>
                <w:rFonts w:hint="default" w:ascii="Times New Roman" w:hAnsi="Times New Roman" w:eastAsia="方正仿宋_GBK" w:cs="Times New Roman"/>
                <w:color w:val="000000"/>
                <w:kern w:val="0"/>
                <w:sz w:val="24"/>
                <w:lang w:val="en-US" w:eastAsia="zh-CN"/>
              </w:rPr>
              <w:t>五</w:t>
            </w:r>
            <w:r>
              <w:rPr>
                <w:rFonts w:hint="default" w:ascii="Times New Roman" w:hAnsi="Times New Roman" w:eastAsia="方正仿宋_GBK" w:cs="Times New Roman"/>
                <w:color w:val="000000"/>
                <w:kern w:val="0"/>
                <w:sz w:val="24"/>
              </w:rPr>
              <w:t>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w:t>
            </w:r>
            <w:r>
              <w:rPr>
                <w:rFonts w:hint="default" w:ascii="Times New Roman" w:hAnsi="Times New Roman" w:eastAsia="方正仿宋_GBK" w:cs="Times New Roman"/>
                <w:color w:val="000000"/>
                <w:kern w:val="0"/>
                <w:sz w:val="24"/>
              </w:rPr>
              <w:t>日）</w:t>
            </w:r>
          </w:p>
        </w:tc>
        <w:tc>
          <w:tcPr>
            <w:tcW w:w="3185" w:type="dxa"/>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24"/>
                <w:u w:val="none"/>
                <w:lang w:eastAsia="zh-CN"/>
              </w:rPr>
            </w:pPr>
            <w:r>
              <w:rPr>
                <w:rFonts w:hint="default" w:ascii="Times New Roman" w:hAnsi="Times New Roman" w:eastAsia="方正仿宋_GBK" w:cs="Times New Roman"/>
                <w:color w:val="000000"/>
                <w:kern w:val="0"/>
                <w:sz w:val="24"/>
                <w:lang w:val="en-US" w:eastAsia="zh-CN"/>
              </w:rPr>
              <w:t>XXX企业……</w:t>
            </w:r>
          </w:p>
        </w:tc>
        <w:tc>
          <w:tcPr>
            <w:tcW w:w="1307" w:type="dxa"/>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24"/>
                <w:u w:val="none"/>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eastAsia="zh-CN"/>
              </w:rPr>
              <w:t>…………</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eastAsia="zh-CN"/>
              </w:rPr>
              <w:t>…………</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w:t>
            </w:r>
          </w:p>
        </w:tc>
      </w:tr>
    </w:tbl>
    <w:p>
      <w:pPr>
        <w:rPr>
          <w:rFonts w:hint="default" w:ascii="Times New Roman" w:hAnsi="Times New Roman" w:cs="Times New Roman"/>
        </w:rPr>
      </w:pPr>
    </w:p>
    <w:p>
      <w:pPr>
        <w:widowControl/>
        <w:snapToGrid w:val="0"/>
        <w:spacing w:before="134" w:line="596" w:lineRule="exact"/>
        <w:ind w:left="672"/>
        <w:jc w:val="left"/>
        <w:rPr>
          <w:rFonts w:hint="default" w:ascii="Times New Roman" w:hAnsi="Times New Roman" w:eastAsia="方正仿宋_GBK" w:cs="Times New Roman"/>
          <w:color w:val="000000"/>
          <w:spacing w:val="3"/>
          <w:kern w:val="0"/>
        </w:rPr>
      </w:pPr>
    </w:p>
    <w:p>
      <w:pPr>
        <w:widowControl/>
        <w:snapToGrid w:val="0"/>
        <w:spacing w:before="134" w:line="596" w:lineRule="exact"/>
        <w:ind w:left="672"/>
        <w:jc w:val="left"/>
        <w:rPr>
          <w:rFonts w:hint="default" w:ascii="Times New Roman" w:hAnsi="Times New Roman" w:eastAsia="方正仿宋_GBK" w:cs="Times New Roman"/>
          <w:color w:val="000000"/>
          <w:spacing w:val="3"/>
          <w:kern w:val="0"/>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textAlignment w:val="center"/>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kinsoku/>
        <w:wordWrap/>
        <w:overflowPunct/>
        <w:topLinePunct w:val="0"/>
        <w:autoSpaceDE/>
        <w:autoSpaceDN/>
        <w:bidi w:val="0"/>
        <w:spacing w:before="0" w:beforeLines="0" w:after="0" w:afterLines="0" w:line="580" w:lineRule="exact"/>
        <w:ind w:left="0" w:leftChars="0" w:right="0" w:rightChars="0"/>
        <w:textAlignment w:val="center"/>
        <w:outlineLvl w:val="9"/>
        <w:rPr>
          <w:rFonts w:hint="default" w:ascii="Times New Roman" w:hAnsi="Times New Roman" w:eastAsia="方正黑体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center"/>
        <w:textAlignment w:val="center"/>
        <w:outlineLvl w:val="9"/>
        <w:rPr>
          <w:rFonts w:hint="default" w:ascii="Times New Roman" w:hAnsi="Times New Roman" w:eastAsia="方正小标宋_GBK" w:cs="Times New Roman"/>
          <w:b w:val="0"/>
          <w:bCs w:val="0"/>
          <w:color w:val="000000"/>
          <w:kern w:val="0"/>
          <w:sz w:val="44"/>
          <w:szCs w:val="44"/>
          <w:lang w:val="en-US" w:eastAsia="zh-CN"/>
        </w:rPr>
      </w:pPr>
      <w:r>
        <w:rPr>
          <w:rFonts w:hint="default" w:ascii="Times New Roman" w:hAnsi="Times New Roman" w:eastAsia="方正小标宋_GBK" w:cs="Times New Roman"/>
          <w:b w:val="0"/>
          <w:bCs w:val="0"/>
          <w:color w:val="000000"/>
          <w:kern w:val="0"/>
          <w:sz w:val="44"/>
          <w:szCs w:val="44"/>
          <w:lang w:eastAsia="zh-CN"/>
        </w:rPr>
        <w:t>宝峰镇</w:t>
      </w:r>
      <w:r>
        <w:rPr>
          <w:rFonts w:hint="default" w:ascii="Times New Roman" w:hAnsi="Times New Roman" w:eastAsia="方正小标宋_GBK" w:cs="Times New Roman"/>
          <w:b w:val="0"/>
          <w:bCs w:val="0"/>
          <w:color w:val="000000"/>
          <w:kern w:val="0"/>
          <w:sz w:val="44"/>
          <w:szCs w:val="44"/>
        </w:rPr>
        <w:t>XXX</w:t>
      </w:r>
      <w:r>
        <w:rPr>
          <w:rFonts w:hint="default" w:ascii="Times New Roman" w:hAnsi="Times New Roman" w:eastAsia="方正小标宋_GBK" w:cs="Times New Roman"/>
          <w:b w:val="0"/>
          <w:bCs w:val="0"/>
          <w:color w:val="000000"/>
          <w:kern w:val="0"/>
          <w:sz w:val="44"/>
          <w:szCs w:val="44"/>
          <w:lang w:eastAsia="zh-CN"/>
        </w:rPr>
        <w:t>村</w:t>
      </w:r>
      <w:r>
        <w:rPr>
          <w:rFonts w:hint="default" w:ascii="Times New Roman" w:hAnsi="Times New Roman" w:eastAsia="方正小标宋_GBK" w:cs="Times New Roman"/>
          <w:b w:val="0"/>
          <w:bCs w:val="0"/>
          <w:color w:val="000000"/>
          <w:kern w:val="0"/>
          <w:sz w:val="44"/>
          <w:szCs w:val="44"/>
        </w:rPr>
        <w:t>（</w:t>
      </w:r>
      <w:r>
        <w:rPr>
          <w:rFonts w:hint="default" w:ascii="Times New Roman" w:hAnsi="Times New Roman" w:eastAsia="方正小标宋_GBK" w:cs="Times New Roman"/>
          <w:b w:val="0"/>
          <w:bCs w:val="0"/>
          <w:color w:val="000000"/>
          <w:kern w:val="0"/>
          <w:sz w:val="44"/>
          <w:szCs w:val="44"/>
          <w:lang w:eastAsia="zh-CN"/>
        </w:rPr>
        <w:t>社区</w:t>
      </w:r>
      <w:r>
        <w:rPr>
          <w:rFonts w:hint="default" w:ascii="Times New Roman" w:hAnsi="Times New Roman" w:eastAsia="方正小标宋_GBK" w:cs="Times New Roman"/>
          <w:b w:val="0"/>
          <w:bCs w:val="0"/>
          <w:color w:val="000000"/>
          <w:kern w:val="0"/>
          <w:sz w:val="44"/>
          <w:szCs w:val="44"/>
        </w:rPr>
        <w:t>）2023年</w:t>
      </w:r>
      <w:r>
        <w:rPr>
          <w:rFonts w:hint="default" w:ascii="Times New Roman" w:hAnsi="Times New Roman" w:eastAsia="方正小标宋_GBK" w:cs="Times New Roman"/>
          <w:b w:val="0"/>
          <w:bCs w:val="0"/>
          <w:color w:val="000000"/>
          <w:kern w:val="0"/>
          <w:sz w:val="44"/>
          <w:szCs w:val="44"/>
          <w:lang w:val="en-US" w:eastAsia="zh-CN"/>
        </w:rPr>
        <w:t>XX月</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center"/>
        <w:textAlignment w:val="center"/>
        <w:outlineLvl w:val="9"/>
        <w:rPr>
          <w:rFonts w:hint="default" w:ascii="Times New Roman" w:hAnsi="Times New Roman" w:eastAsia="方正小标宋_GBK" w:cs="Times New Roman"/>
          <w:b w:val="0"/>
          <w:bCs w:val="0"/>
          <w:color w:val="000000"/>
          <w:kern w:val="0"/>
          <w:sz w:val="44"/>
          <w:szCs w:val="44"/>
          <w:lang w:eastAsia="zh-CN"/>
        </w:rPr>
      </w:pPr>
      <w:r>
        <w:rPr>
          <w:rFonts w:hint="default" w:ascii="Times New Roman" w:hAnsi="Times New Roman" w:eastAsia="方正小标宋_GBK" w:cs="Times New Roman"/>
          <w:b w:val="0"/>
          <w:bCs w:val="0"/>
          <w:color w:val="000000"/>
          <w:kern w:val="0"/>
          <w:sz w:val="44"/>
          <w:szCs w:val="44"/>
          <w:lang w:eastAsia="zh-CN"/>
        </w:rPr>
        <w:t>消防</w:t>
      </w:r>
      <w:r>
        <w:rPr>
          <w:rFonts w:hint="default" w:ascii="Times New Roman" w:hAnsi="Times New Roman" w:eastAsia="方正小标宋_GBK" w:cs="Times New Roman"/>
          <w:b w:val="0"/>
          <w:bCs w:val="0"/>
          <w:color w:val="000000"/>
          <w:kern w:val="0"/>
          <w:sz w:val="44"/>
          <w:szCs w:val="44"/>
        </w:rPr>
        <w:t>宣传“五进”</w:t>
      </w:r>
      <w:r>
        <w:rPr>
          <w:rFonts w:hint="default" w:ascii="Times New Roman" w:hAnsi="Times New Roman" w:eastAsia="方正小标宋_GBK" w:cs="Times New Roman"/>
          <w:b w:val="0"/>
          <w:bCs w:val="0"/>
          <w:color w:val="000000"/>
          <w:kern w:val="0"/>
          <w:sz w:val="44"/>
          <w:szCs w:val="44"/>
          <w:lang w:eastAsia="zh-CN"/>
        </w:rPr>
        <w:t>工作情况</w:t>
      </w: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jc w:val="left"/>
        <w:textAlignment w:val="center"/>
        <w:outlineLvl w:val="9"/>
        <w:rPr>
          <w:rFonts w:hint="default" w:ascii="Times New Roman" w:hAnsi="Times New Roman" w:eastAsia="方正黑体_GBK" w:cs="Times New Roman"/>
          <w:b/>
          <w:bCs/>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一XX月第一周（XX月XX日—XX日）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（一）消防宣传进XXX（资料信息）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（二）消防宣传进XXX（资料信息）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二XX月第二周（XX月XX日—XX日）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（三）消防宣传进XXX（资料信息）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（四）消防宣传进XXX（资料信息）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三XX月第三周（XX月XX日—XX日）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（五）消防宣传进XXX（资料信息）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（六）消防宣传进XXX（资料信息）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四XX月第四周（XX月XX日—XX日）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（七）消防宣传进XXX（资料信息）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（八）消防宣传进XXX（资料信息）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rPr>
          <w:rFonts w:hint="default" w:ascii="Times New Roman" w:hAnsi="Times New Roman" w:eastAsia="方正仿宋_GBK" w:cs="Times New Roman"/>
          <w:color w:val="000000"/>
          <w:spacing w:val="3"/>
          <w:kern w:val="0"/>
        </w:rPr>
      </w:pPr>
    </w:p>
    <w:p>
      <w:pPr>
        <w:pStyle w:val="2"/>
        <w:rPr>
          <w:rFonts w:hint="eastAsia" w:eastAsia="仿宋_GB2312"/>
          <w:lang w:val="en" w:eastAsia="zh-CN"/>
        </w:rPr>
      </w:pPr>
      <w:r>
        <w:rPr>
          <w:rFonts w:hint="eastAsia"/>
          <w:lang w:val="en" w:eastAsia="zh-CN"/>
        </w:rPr>
        <w:t>（此件公开发布）</w:t>
      </w:r>
    </w:p>
    <w:p>
      <w:pPr>
        <w:widowControl/>
        <w:snapToGrid w:val="0"/>
        <w:spacing w:before="134" w:line="596" w:lineRule="exact"/>
        <w:ind w:left="672"/>
        <w:jc w:val="left"/>
        <w:rPr>
          <w:rFonts w:hint="default" w:ascii="Times New Roman" w:hAnsi="Times New Roman" w:eastAsia="方正仿宋_GBK" w:cs="Times New Roman"/>
          <w:color w:val="000000"/>
          <w:spacing w:val="3"/>
          <w:kern w:val="0"/>
        </w:rPr>
      </w:pPr>
    </w:p>
    <w:p>
      <w:pPr>
        <w:pStyle w:val="7"/>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lang w:eastAsia="zh-CN"/>
        </w:rPr>
      </w:pPr>
    </w:p>
    <w:p>
      <w:pPr>
        <w:pStyle w:val="24"/>
        <w:rPr>
          <w:rFonts w:hint="default" w:ascii="Times New Roman" w:hAnsi="Times New Roman" w:eastAsia="方正仿宋_GBK" w:cs="Times New Roman"/>
          <w:lang w:val="en-US" w:eastAsia="zh-CN"/>
        </w:rPr>
      </w:pPr>
    </w:p>
    <w:tbl>
      <w:tblPr>
        <w:tblStyle w:val="18"/>
        <w:tblpPr w:leftFromText="180" w:rightFromText="180" w:vertAnchor="text" w:horzAnchor="page" w:tblpX="1570" w:tblpY="5552"/>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0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557" w:hRule="atLeast"/>
          <w:jc w:val="center"/>
        </w:trPr>
        <w:tc>
          <w:tcPr>
            <w:tcW w:w="9000" w:type="dxa"/>
            <w:tcBorders>
              <w:tl2br w:val="nil"/>
              <w:tr2bl w:val="nil"/>
            </w:tcBorders>
          </w:tcPr>
          <w:p>
            <w:pPr>
              <w:pStyle w:val="1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4" w:lineRule="exact"/>
              <w:ind w:lef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 xml:space="preserve">重庆市永川区宝峰镇党政办             </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  202</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3</w:t>
            </w:r>
            <w:r>
              <w:rPr>
                <w:rFonts w:hint="default" w:ascii="Times New Roman" w:hAnsi="Times New Roman" w:eastAsia="方正仿宋_GBK" w:cs="Times New Roman"/>
                <w:color w:val="000000" w:themeColor="text1"/>
                <w:sz w:val="28"/>
                <w:szCs w:val="28"/>
                <w14:textFill>
                  <w14:solidFill>
                    <w14:schemeClr w14:val="tx1"/>
                  </w14:solidFill>
                </w14:textFill>
              </w:rPr>
              <w:t>年</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8</w:t>
            </w:r>
            <w:r>
              <w:rPr>
                <w:rFonts w:hint="default" w:ascii="Times New Roman" w:hAnsi="Times New Roman" w:eastAsia="方正仿宋_GBK" w:cs="Times New Roman"/>
                <w:color w:val="000000" w:themeColor="text1"/>
                <w:sz w:val="28"/>
                <w:szCs w:val="28"/>
                <w14:textFill>
                  <w14:solidFill>
                    <w14:schemeClr w14:val="tx1"/>
                  </w14:solidFill>
                </w14:textFill>
              </w:rPr>
              <w:t>月</w:t>
            </w:r>
            <w:r>
              <w:rPr>
                <w:rFonts w:hint="eastAsia" w:eastAsia="方正仿宋_GBK" w:cs="Times New Roman"/>
                <w:color w:val="000000" w:themeColor="text1"/>
                <w:sz w:val="28"/>
                <w:szCs w:val="28"/>
                <w:lang w:val="en-US" w:eastAsia="zh-CN"/>
                <w14:textFill>
                  <w14:solidFill>
                    <w14:schemeClr w14:val="tx1"/>
                  </w14:solidFill>
                </w14:textFill>
              </w:rPr>
              <w:t>7</w:t>
            </w:r>
            <w:r>
              <w:rPr>
                <w:rFonts w:hint="default" w:ascii="Times New Roman" w:hAnsi="Times New Roman" w:eastAsia="方正仿宋_GBK" w:cs="Times New Roman"/>
                <w:color w:val="000000" w:themeColor="text1"/>
                <w:sz w:val="28"/>
                <w:szCs w:val="28"/>
                <w14:textFill>
                  <w14:solidFill>
                    <w14:schemeClr w14:val="tx1"/>
                  </w14:solidFill>
                </w14:textFill>
              </w:rPr>
              <w:t>日印发</w:t>
            </w:r>
          </w:p>
        </w:tc>
      </w:tr>
    </w:tbl>
    <w:p>
      <w:pPr>
        <w:pStyle w:val="5"/>
        <w:pageBreakBefore w:val="0"/>
        <w:kinsoku/>
        <w:overflowPunct/>
        <w:topLinePunct w:val="0"/>
        <w:bidi w:val="0"/>
        <w:spacing w:line="594" w:lineRule="exact"/>
        <w:textAlignment w:val="auto"/>
        <w:rPr>
          <w:rFonts w:hint="default" w:ascii="Times New Roman" w:hAnsi="Times New Roman" w:cs="Times New Roman"/>
          <w:lang w:val="en-US" w:eastAsia="zh-CN"/>
        </w:rPr>
      </w:pPr>
    </w:p>
    <w:sectPr>
      <w:headerReference r:id="rId3" w:type="default"/>
      <w:footerReference r:id="rId4" w:type="default"/>
      <w:pgSz w:w="11906" w:h="16838"/>
      <w:pgMar w:top="1984" w:right="1446" w:bottom="1644" w:left="1446" w:header="851" w:footer="1474" w:gutter="0"/>
      <w:pgBorders w:offsetFrom="page">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5B1D9FE2-C92C-461D-955E-15AC092AF9CF}"/>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CE35C43F-A54B-44C5-96B4-DE7269EFED99}"/>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3" w:fontKey="{B36D5FB5-1466-48DE-91F4-FF0D94F535F9}"/>
  </w:font>
  <w:font w:name="方正黑体_GBK">
    <w:panose1 w:val="03000509000000000000"/>
    <w:charset w:val="86"/>
    <w:family w:val="script"/>
    <w:pitch w:val="default"/>
    <w:sig w:usb0="00000001" w:usb1="080E0000" w:usb2="00000000" w:usb3="00000000" w:csb0="00040000" w:csb1="00000000"/>
    <w:embedRegular r:id="rId4" w:fontKey="{590094BF-0327-4CEC-A815-D78457A79967}"/>
  </w:font>
  <w:font w:name="方正楷体_GBK">
    <w:panose1 w:val="03000509000000000000"/>
    <w:charset w:val="86"/>
    <w:family w:val="script"/>
    <w:pitch w:val="default"/>
    <w:sig w:usb0="00000001" w:usb1="080E0000" w:usb2="00000000" w:usb3="00000000" w:csb0="00040000" w:csb1="00000000"/>
    <w:embedRegular r:id="rId5" w:fontKey="{13022754-D17B-4EEA-B152-42EFBF6FB79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84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4B3686"/>
    <w:multiLevelType w:val="singleLevel"/>
    <w:tmpl w:val="CC4B3686"/>
    <w:lvl w:ilvl="0" w:tentative="0">
      <w:start w:val="1"/>
      <w:numFmt w:val="chineseCounting"/>
      <w:suff w:val="nothing"/>
      <w:lvlText w:val="%1、"/>
      <w:lvlJc w:val="left"/>
      <w:pPr>
        <w:ind w:left="0" w:firstLine="420"/>
      </w:pPr>
      <w:rPr>
        <w:rFonts w:hint="eastAsia"/>
      </w:rPr>
    </w:lvl>
  </w:abstractNum>
  <w:abstractNum w:abstractNumId="1">
    <w:nsid w:val="F5DF4D33"/>
    <w:multiLevelType w:val="singleLevel"/>
    <w:tmpl w:val="F5DF4D33"/>
    <w:lvl w:ilvl="0" w:tentative="0">
      <w:start w:val="1"/>
      <w:numFmt w:val="chineseCounting"/>
      <w:suff w:val="nothing"/>
      <w:lvlText w:val="（%1）"/>
      <w:lvlJc w:val="left"/>
      <w:pPr>
        <w:ind w:left="0" w:firstLine="420"/>
      </w:pPr>
      <w:rPr>
        <w:rFonts w:hint="eastAsia"/>
      </w:rPr>
    </w:lvl>
  </w:abstractNum>
  <w:abstractNum w:abstractNumId="2">
    <w:nsid w:val="4CB07157"/>
    <w:multiLevelType w:val="singleLevel"/>
    <w:tmpl w:val="4CB07157"/>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58"/>
  <w:drawingGridVerticalSpacing w:val="300"/>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YTU2YjhkMDcwZDI0NDA1ZjYxMTYxNTAwMWIyMmMifQ=="/>
  </w:docVars>
  <w:rsids>
    <w:rsidRoot w:val="00172A27"/>
    <w:rsid w:val="00004FE5"/>
    <w:rsid w:val="0003019E"/>
    <w:rsid w:val="00031B7F"/>
    <w:rsid w:val="00041609"/>
    <w:rsid w:val="0004422D"/>
    <w:rsid w:val="00052107"/>
    <w:rsid w:val="00072F0D"/>
    <w:rsid w:val="0008279C"/>
    <w:rsid w:val="00091703"/>
    <w:rsid w:val="000917F4"/>
    <w:rsid w:val="000A6072"/>
    <w:rsid w:val="000B740B"/>
    <w:rsid w:val="000C476D"/>
    <w:rsid w:val="000E2673"/>
    <w:rsid w:val="000E2878"/>
    <w:rsid w:val="000E39F3"/>
    <w:rsid w:val="000E62F3"/>
    <w:rsid w:val="000F025B"/>
    <w:rsid w:val="000F53FE"/>
    <w:rsid w:val="000F7D8B"/>
    <w:rsid w:val="001012FF"/>
    <w:rsid w:val="001044A9"/>
    <w:rsid w:val="00107E05"/>
    <w:rsid w:val="00111D64"/>
    <w:rsid w:val="00124255"/>
    <w:rsid w:val="00124692"/>
    <w:rsid w:val="00130044"/>
    <w:rsid w:val="00131EAB"/>
    <w:rsid w:val="00141D70"/>
    <w:rsid w:val="0016134F"/>
    <w:rsid w:val="001663B7"/>
    <w:rsid w:val="001804C5"/>
    <w:rsid w:val="00181CBE"/>
    <w:rsid w:val="00187A80"/>
    <w:rsid w:val="0019391F"/>
    <w:rsid w:val="00194733"/>
    <w:rsid w:val="00194D83"/>
    <w:rsid w:val="001A1893"/>
    <w:rsid w:val="001A1B45"/>
    <w:rsid w:val="001A1E26"/>
    <w:rsid w:val="001C2745"/>
    <w:rsid w:val="001C5980"/>
    <w:rsid w:val="001C6BB8"/>
    <w:rsid w:val="001C7953"/>
    <w:rsid w:val="001D34CA"/>
    <w:rsid w:val="001D5F6D"/>
    <w:rsid w:val="001D7419"/>
    <w:rsid w:val="001D7629"/>
    <w:rsid w:val="001E4281"/>
    <w:rsid w:val="001F40A4"/>
    <w:rsid w:val="001F4391"/>
    <w:rsid w:val="001F466A"/>
    <w:rsid w:val="001F62DF"/>
    <w:rsid w:val="001F658E"/>
    <w:rsid w:val="001F79F2"/>
    <w:rsid w:val="00203CBF"/>
    <w:rsid w:val="00204DFF"/>
    <w:rsid w:val="002051B5"/>
    <w:rsid w:val="002104D3"/>
    <w:rsid w:val="002208EB"/>
    <w:rsid w:val="00222FC3"/>
    <w:rsid w:val="0022606B"/>
    <w:rsid w:val="00227206"/>
    <w:rsid w:val="002320DD"/>
    <w:rsid w:val="00232A26"/>
    <w:rsid w:val="00234B7D"/>
    <w:rsid w:val="00235456"/>
    <w:rsid w:val="00254905"/>
    <w:rsid w:val="00254EE9"/>
    <w:rsid w:val="0027361D"/>
    <w:rsid w:val="00274131"/>
    <w:rsid w:val="00277121"/>
    <w:rsid w:val="00290D0F"/>
    <w:rsid w:val="002B310B"/>
    <w:rsid w:val="002C405A"/>
    <w:rsid w:val="002C4EFF"/>
    <w:rsid w:val="002D4272"/>
    <w:rsid w:val="002D59F5"/>
    <w:rsid w:val="002E3FD1"/>
    <w:rsid w:val="002E7493"/>
    <w:rsid w:val="002F583C"/>
    <w:rsid w:val="002F60FE"/>
    <w:rsid w:val="00311C22"/>
    <w:rsid w:val="0031296F"/>
    <w:rsid w:val="00350E88"/>
    <w:rsid w:val="00356C48"/>
    <w:rsid w:val="0037243F"/>
    <w:rsid w:val="00372B0B"/>
    <w:rsid w:val="003757FD"/>
    <w:rsid w:val="00395A18"/>
    <w:rsid w:val="003A1E2A"/>
    <w:rsid w:val="003A3B5C"/>
    <w:rsid w:val="003B162F"/>
    <w:rsid w:val="003C1A5E"/>
    <w:rsid w:val="003C2A57"/>
    <w:rsid w:val="003D007D"/>
    <w:rsid w:val="003E064A"/>
    <w:rsid w:val="003F14AE"/>
    <w:rsid w:val="00400ED8"/>
    <w:rsid w:val="00434027"/>
    <w:rsid w:val="004403EB"/>
    <w:rsid w:val="004438B4"/>
    <w:rsid w:val="004505EB"/>
    <w:rsid w:val="0045428D"/>
    <w:rsid w:val="004616AA"/>
    <w:rsid w:val="00462547"/>
    <w:rsid w:val="00463A43"/>
    <w:rsid w:val="004738C7"/>
    <w:rsid w:val="00473D2C"/>
    <w:rsid w:val="00492855"/>
    <w:rsid w:val="00495E91"/>
    <w:rsid w:val="004A083C"/>
    <w:rsid w:val="004A2943"/>
    <w:rsid w:val="004B14EE"/>
    <w:rsid w:val="004C6737"/>
    <w:rsid w:val="004C6BC4"/>
    <w:rsid w:val="004C7009"/>
    <w:rsid w:val="004E08E7"/>
    <w:rsid w:val="004E1243"/>
    <w:rsid w:val="004E20F6"/>
    <w:rsid w:val="004E4570"/>
    <w:rsid w:val="004E6DBF"/>
    <w:rsid w:val="004F4D0F"/>
    <w:rsid w:val="00513738"/>
    <w:rsid w:val="00516EDA"/>
    <w:rsid w:val="005179C1"/>
    <w:rsid w:val="00517A80"/>
    <w:rsid w:val="00540660"/>
    <w:rsid w:val="00546874"/>
    <w:rsid w:val="00555C34"/>
    <w:rsid w:val="00557422"/>
    <w:rsid w:val="005574E1"/>
    <w:rsid w:val="00563A8D"/>
    <w:rsid w:val="0056455F"/>
    <w:rsid w:val="0056586F"/>
    <w:rsid w:val="00567490"/>
    <w:rsid w:val="00572A03"/>
    <w:rsid w:val="00573763"/>
    <w:rsid w:val="00585134"/>
    <w:rsid w:val="005855F7"/>
    <w:rsid w:val="00586624"/>
    <w:rsid w:val="00593EA1"/>
    <w:rsid w:val="005C2A50"/>
    <w:rsid w:val="005D58FC"/>
    <w:rsid w:val="005E1FCE"/>
    <w:rsid w:val="005E54DF"/>
    <w:rsid w:val="005E613C"/>
    <w:rsid w:val="00601A5C"/>
    <w:rsid w:val="00603E44"/>
    <w:rsid w:val="006061B8"/>
    <w:rsid w:val="00621343"/>
    <w:rsid w:val="00621EE0"/>
    <w:rsid w:val="00622CE3"/>
    <w:rsid w:val="006339FE"/>
    <w:rsid w:val="00642B22"/>
    <w:rsid w:val="0065783B"/>
    <w:rsid w:val="00665614"/>
    <w:rsid w:val="00665C2A"/>
    <w:rsid w:val="00672A11"/>
    <w:rsid w:val="00677254"/>
    <w:rsid w:val="006772A8"/>
    <w:rsid w:val="00687FAF"/>
    <w:rsid w:val="00690762"/>
    <w:rsid w:val="006973E0"/>
    <w:rsid w:val="006A5049"/>
    <w:rsid w:val="006C0F97"/>
    <w:rsid w:val="006D4E62"/>
    <w:rsid w:val="006D6F9C"/>
    <w:rsid w:val="006E456C"/>
    <w:rsid w:val="006E5B18"/>
    <w:rsid w:val="006F033C"/>
    <w:rsid w:val="006F61AF"/>
    <w:rsid w:val="006F6C5D"/>
    <w:rsid w:val="00706C13"/>
    <w:rsid w:val="00707CDD"/>
    <w:rsid w:val="00715EFC"/>
    <w:rsid w:val="00726E5C"/>
    <w:rsid w:val="00730A2D"/>
    <w:rsid w:val="00732827"/>
    <w:rsid w:val="0073382E"/>
    <w:rsid w:val="0076020E"/>
    <w:rsid w:val="00762487"/>
    <w:rsid w:val="007642E4"/>
    <w:rsid w:val="00764F66"/>
    <w:rsid w:val="007712CA"/>
    <w:rsid w:val="00771A34"/>
    <w:rsid w:val="00771AEE"/>
    <w:rsid w:val="00774D92"/>
    <w:rsid w:val="007758DF"/>
    <w:rsid w:val="0079621D"/>
    <w:rsid w:val="0079783F"/>
    <w:rsid w:val="007A5A21"/>
    <w:rsid w:val="007B4D9B"/>
    <w:rsid w:val="007B66AF"/>
    <w:rsid w:val="007D68F0"/>
    <w:rsid w:val="007F1068"/>
    <w:rsid w:val="0081132E"/>
    <w:rsid w:val="00812563"/>
    <w:rsid w:val="00821255"/>
    <w:rsid w:val="00823952"/>
    <w:rsid w:val="00824177"/>
    <w:rsid w:val="00825EBA"/>
    <w:rsid w:val="0083068D"/>
    <w:rsid w:val="0083339D"/>
    <w:rsid w:val="008341BF"/>
    <w:rsid w:val="00835CD4"/>
    <w:rsid w:val="00853883"/>
    <w:rsid w:val="00856027"/>
    <w:rsid w:val="00861C24"/>
    <w:rsid w:val="00864FFF"/>
    <w:rsid w:val="0087511B"/>
    <w:rsid w:val="00877151"/>
    <w:rsid w:val="008820B8"/>
    <w:rsid w:val="00884871"/>
    <w:rsid w:val="00885043"/>
    <w:rsid w:val="008851C9"/>
    <w:rsid w:val="00885A3A"/>
    <w:rsid w:val="008905ED"/>
    <w:rsid w:val="00897D16"/>
    <w:rsid w:val="008A0689"/>
    <w:rsid w:val="008A396D"/>
    <w:rsid w:val="008A51A3"/>
    <w:rsid w:val="008D039D"/>
    <w:rsid w:val="008D3EC3"/>
    <w:rsid w:val="008D4D2D"/>
    <w:rsid w:val="008D5C55"/>
    <w:rsid w:val="008E71A3"/>
    <w:rsid w:val="00905DD4"/>
    <w:rsid w:val="0090791B"/>
    <w:rsid w:val="009257AB"/>
    <w:rsid w:val="00930F2A"/>
    <w:rsid w:val="00931058"/>
    <w:rsid w:val="0093105C"/>
    <w:rsid w:val="009365D9"/>
    <w:rsid w:val="00941C6E"/>
    <w:rsid w:val="00942795"/>
    <w:rsid w:val="009471B5"/>
    <w:rsid w:val="00950F68"/>
    <w:rsid w:val="00951620"/>
    <w:rsid w:val="00963EE9"/>
    <w:rsid w:val="00975310"/>
    <w:rsid w:val="009808D6"/>
    <w:rsid w:val="00995E1C"/>
    <w:rsid w:val="00996AE8"/>
    <w:rsid w:val="009970C7"/>
    <w:rsid w:val="009A14FA"/>
    <w:rsid w:val="009A1945"/>
    <w:rsid w:val="009B0AF5"/>
    <w:rsid w:val="009B68C0"/>
    <w:rsid w:val="009C1202"/>
    <w:rsid w:val="009C126E"/>
    <w:rsid w:val="009C201B"/>
    <w:rsid w:val="009C34B4"/>
    <w:rsid w:val="009D35FE"/>
    <w:rsid w:val="009E4ACE"/>
    <w:rsid w:val="009E592D"/>
    <w:rsid w:val="009E5CD4"/>
    <w:rsid w:val="009F0631"/>
    <w:rsid w:val="009F3367"/>
    <w:rsid w:val="00A05EE8"/>
    <w:rsid w:val="00A07143"/>
    <w:rsid w:val="00A0735F"/>
    <w:rsid w:val="00A2644F"/>
    <w:rsid w:val="00A32168"/>
    <w:rsid w:val="00A463C2"/>
    <w:rsid w:val="00A535E0"/>
    <w:rsid w:val="00A53AA0"/>
    <w:rsid w:val="00A74305"/>
    <w:rsid w:val="00A7442B"/>
    <w:rsid w:val="00A772B8"/>
    <w:rsid w:val="00A80BE5"/>
    <w:rsid w:val="00A82EEA"/>
    <w:rsid w:val="00A82F0A"/>
    <w:rsid w:val="00A839B8"/>
    <w:rsid w:val="00A8774D"/>
    <w:rsid w:val="00A93792"/>
    <w:rsid w:val="00AA5104"/>
    <w:rsid w:val="00AB625B"/>
    <w:rsid w:val="00AE0D16"/>
    <w:rsid w:val="00AE7C03"/>
    <w:rsid w:val="00AF51EE"/>
    <w:rsid w:val="00B01A22"/>
    <w:rsid w:val="00B143FE"/>
    <w:rsid w:val="00B26908"/>
    <w:rsid w:val="00B31A33"/>
    <w:rsid w:val="00B47685"/>
    <w:rsid w:val="00B5519B"/>
    <w:rsid w:val="00B70BF0"/>
    <w:rsid w:val="00B86A03"/>
    <w:rsid w:val="00B96446"/>
    <w:rsid w:val="00B9752F"/>
    <w:rsid w:val="00BB7267"/>
    <w:rsid w:val="00BC2DE8"/>
    <w:rsid w:val="00BD797E"/>
    <w:rsid w:val="00BD7F42"/>
    <w:rsid w:val="00BE2FA7"/>
    <w:rsid w:val="00BE5D8A"/>
    <w:rsid w:val="00BE6299"/>
    <w:rsid w:val="00BF40BE"/>
    <w:rsid w:val="00C03A6E"/>
    <w:rsid w:val="00C2134C"/>
    <w:rsid w:val="00C25C0A"/>
    <w:rsid w:val="00C36D20"/>
    <w:rsid w:val="00C45E1C"/>
    <w:rsid w:val="00C4749E"/>
    <w:rsid w:val="00C5061A"/>
    <w:rsid w:val="00C54D44"/>
    <w:rsid w:val="00C57459"/>
    <w:rsid w:val="00C6553C"/>
    <w:rsid w:val="00C672AC"/>
    <w:rsid w:val="00C7352F"/>
    <w:rsid w:val="00C76BC1"/>
    <w:rsid w:val="00C8703B"/>
    <w:rsid w:val="00C935A2"/>
    <w:rsid w:val="00CA5E54"/>
    <w:rsid w:val="00CA6F40"/>
    <w:rsid w:val="00CB07F3"/>
    <w:rsid w:val="00CB36FD"/>
    <w:rsid w:val="00CB4E42"/>
    <w:rsid w:val="00CB5E76"/>
    <w:rsid w:val="00CB5F1A"/>
    <w:rsid w:val="00CB7BEF"/>
    <w:rsid w:val="00CC4336"/>
    <w:rsid w:val="00CC78C6"/>
    <w:rsid w:val="00CE7F53"/>
    <w:rsid w:val="00CF3EA4"/>
    <w:rsid w:val="00CF534B"/>
    <w:rsid w:val="00D00ADF"/>
    <w:rsid w:val="00D07F41"/>
    <w:rsid w:val="00D17B33"/>
    <w:rsid w:val="00D27CE5"/>
    <w:rsid w:val="00D4678A"/>
    <w:rsid w:val="00D52AD3"/>
    <w:rsid w:val="00D6007B"/>
    <w:rsid w:val="00D634AC"/>
    <w:rsid w:val="00D66D2D"/>
    <w:rsid w:val="00D82EDA"/>
    <w:rsid w:val="00D8597F"/>
    <w:rsid w:val="00D96A91"/>
    <w:rsid w:val="00D973C1"/>
    <w:rsid w:val="00DA6897"/>
    <w:rsid w:val="00DC3343"/>
    <w:rsid w:val="00DC3FDD"/>
    <w:rsid w:val="00DC7082"/>
    <w:rsid w:val="00DE57A4"/>
    <w:rsid w:val="00DE680F"/>
    <w:rsid w:val="00DF1B13"/>
    <w:rsid w:val="00DF4685"/>
    <w:rsid w:val="00E0073C"/>
    <w:rsid w:val="00E0202F"/>
    <w:rsid w:val="00E022DC"/>
    <w:rsid w:val="00E02F65"/>
    <w:rsid w:val="00E12AF9"/>
    <w:rsid w:val="00E13B06"/>
    <w:rsid w:val="00E2338F"/>
    <w:rsid w:val="00E26B12"/>
    <w:rsid w:val="00E332B1"/>
    <w:rsid w:val="00E35746"/>
    <w:rsid w:val="00E508C1"/>
    <w:rsid w:val="00E518C2"/>
    <w:rsid w:val="00E57318"/>
    <w:rsid w:val="00E576E0"/>
    <w:rsid w:val="00E63437"/>
    <w:rsid w:val="00E83199"/>
    <w:rsid w:val="00E83AD7"/>
    <w:rsid w:val="00E86B76"/>
    <w:rsid w:val="00E924D3"/>
    <w:rsid w:val="00E9503B"/>
    <w:rsid w:val="00E96760"/>
    <w:rsid w:val="00EA2125"/>
    <w:rsid w:val="00EA4919"/>
    <w:rsid w:val="00EA74A8"/>
    <w:rsid w:val="00EB0853"/>
    <w:rsid w:val="00EC7A4C"/>
    <w:rsid w:val="00EC7B55"/>
    <w:rsid w:val="00ED1272"/>
    <w:rsid w:val="00ED3BE4"/>
    <w:rsid w:val="00EE1B12"/>
    <w:rsid w:val="00EE3F03"/>
    <w:rsid w:val="00EE6565"/>
    <w:rsid w:val="00EE6E37"/>
    <w:rsid w:val="00F04A83"/>
    <w:rsid w:val="00F0650E"/>
    <w:rsid w:val="00F17DD5"/>
    <w:rsid w:val="00F200A9"/>
    <w:rsid w:val="00F309D0"/>
    <w:rsid w:val="00F355E2"/>
    <w:rsid w:val="00F37513"/>
    <w:rsid w:val="00F37E9B"/>
    <w:rsid w:val="00F62211"/>
    <w:rsid w:val="00F708DD"/>
    <w:rsid w:val="00F75301"/>
    <w:rsid w:val="00F844B3"/>
    <w:rsid w:val="00F86CCC"/>
    <w:rsid w:val="00FA18E0"/>
    <w:rsid w:val="00FA6830"/>
    <w:rsid w:val="00FB3098"/>
    <w:rsid w:val="00FB3A0D"/>
    <w:rsid w:val="00FC3E59"/>
    <w:rsid w:val="00FC6DD5"/>
    <w:rsid w:val="00FC728A"/>
    <w:rsid w:val="00FD533E"/>
    <w:rsid w:val="01042CD0"/>
    <w:rsid w:val="01243479"/>
    <w:rsid w:val="01412D6C"/>
    <w:rsid w:val="01590799"/>
    <w:rsid w:val="01C8656E"/>
    <w:rsid w:val="01CA42D9"/>
    <w:rsid w:val="03852DB3"/>
    <w:rsid w:val="03CD1504"/>
    <w:rsid w:val="03EB0041"/>
    <w:rsid w:val="04812FF4"/>
    <w:rsid w:val="04934302"/>
    <w:rsid w:val="04CB0EAE"/>
    <w:rsid w:val="04FC2C90"/>
    <w:rsid w:val="04FE1566"/>
    <w:rsid w:val="05144932"/>
    <w:rsid w:val="05251E8B"/>
    <w:rsid w:val="067D3C6C"/>
    <w:rsid w:val="06B43C36"/>
    <w:rsid w:val="088304A2"/>
    <w:rsid w:val="08A81670"/>
    <w:rsid w:val="08B51415"/>
    <w:rsid w:val="08C92C6F"/>
    <w:rsid w:val="0A23030E"/>
    <w:rsid w:val="0B3A06C4"/>
    <w:rsid w:val="0B52252B"/>
    <w:rsid w:val="0B81489B"/>
    <w:rsid w:val="0C6B5009"/>
    <w:rsid w:val="0CC46B5C"/>
    <w:rsid w:val="0D1079F0"/>
    <w:rsid w:val="0D7226BA"/>
    <w:rsid w:val="0E7D4F01"/>
    <w:rsid w:val="0E994F73"/>
    <w:rsid w:val="0EDC1DBB"/>
    <w:rsid w:val="0F4A6F8F"/>
    <w:rsid w:val="0F9E737E"/>
    <w:rsid w:val="100454E0"/>
    <w:rsid w:val="10391ACF"/>
    <w:rsid w:val="10F43B1C"/>
    <w:rsid w:val="11B64561"/>
    <w:rsid w:val="11C223C5"/>
    <w:rsid w:val="12174036"/>
    <w:rsid w:val="124A5B62"/>
    <w:rsid w:val="13022BFE"/>
    <w:rsid w:val="133C6A1A"/>
    <w:rsid w:val="134F4B0E"/>
    <w:rsid w:val="13C51D7A"/>
    <w:rsid w:val="14E62EB1"/>
    <w:rsid w:val="14F52C04"/>
    <w:rsid w:val="1573186F"/>
    <w:rsid w:val="17B05D69"/>
    <w:rsid w:val="17EA3376"/>
    <w:rsid w:val="17F74D2F"/>
    <w:rsid w:val="18626AAA"/>
    <w:rsid w:val="18796C85"/>
    <w:rsid w:val="18B9730D"/>
    <w:rsid w:val="18F7519C"/>
    <w:rsid w:val="19263C5B"/>
    <w:rsid w:val="1A12224B"/>
    <w:rsid w:val="1AB42B2A"/>
    <w:rsid w:val="1AD95911"/>
    <w:rsid w:val="1AE17C5C"/>
    <w:rsid w:val="1B25277B"/>
    <w:rsid w:val="1B826BB2"/>
    <w:rsid w:val="1B895B36"/>
    <w:rsid w:val="1C5406E8"/>
    <w:rsid w:val="1C717153"/>
    <w:rsid w:val="1C9E0350"/>
    <w:rsid w:val="1CAC41EE"/>
    <w:rsid w:val="1D1D71F4"/>
    <w:rsid w:val="1D4D024D"/>
    <w:rsid w:val="1E2075B9"/>
    <w:rsid w:val="1E45511D"/>
    <w:rsid w:val="1F3474E7"/>
    <w:rsid w:val="1F4D74BD"/>
    <w:rsid w:val="209F312F"/>
    <w:rsid w:val="20BF4EDA"/>
    <w:rsid w:val="20ED2084"/>
    <w:rsid w:val="20F46657"/>
    <w:rsid w:val="210242A2"/>
    <w:rsid w:val="228C092D"/>
    <w:rsid w:val="22C134A2"/>
    <w:rsid w:val="22CA3724"/>
    <w:rsid w:val="23534B45"/>
    <w:rsid w:val="24301C43"/>
    <w:rsid w:val="24412351"/>
    <w:rsid w:val="24962F0B"/>
    <w:rsid w:val="24EE577F"/>
    <w:rsid w:val="254A4C0D"/>
    <w:rsid w:val="26127E0F"/>
    <w:rsid w:val="269C4EE7"/>
    <w:rsid w:val="26D1041A"/>
    <w:rsid w:val="28B12778"/>
    <w:rsid w:val="296C5D93"/>
    <w:rsid w:val="29B844D4"/>
    <w:rsid w:val="2A1A7522"/>
    <w:rsid w:val="2A2A2917"/>
    <w:rsid w:val="2A2B53DB"/>
    <w:rsid w:val="2A4F04AF"/>
    <w:rsid w:val="2A7D40AB"/>
    <w:rsid w:val="2AA1203E"/>
    <w:rsid w:val="2B0E1984"/>
    <w:rsid w:val="2B1D5EB0"/>
    <w:rsid w:val="2B383131"/>
    <w:rsid w:val="2B6C1FB4"/>
    <w:rsid w:val="2BAA7D8D"/>
    <w:rsid w:val="2C2C21C5"/>
    <w:rsid w:val="2C6A6A2A"/>
    <w:rsid w:val="2D041B81"/>
    <w:rsid w:val="2D302053"/>
    <w:rsid w:val="2D671C61"/>
    <w:rsid w:val="2DB03708"/>
    <w:rsid w:val="2DC34C3D"/>
    <w:rsid w:val="2DCE2E82"/>
    <w:rsid w:val="2DE86941"/>
    <w:rsid w:val="2E0508AC"/>
    <w:rsid w:val="2E68201F"/>
    <w:rsid w:val="2F776AAD"/>
    <w:rsid w:val="3020093A"/>
    <w:rsid w:val="30383375"/>
    <w:rsid w:val="305340B8"/>
    <w:rsid w:val="308B221C"/>
    <w:rsid w:val="31FC4E4D"/>
    <w:rsid w:val="321E464C"/>
    <w:rsid w:val="324873CC"/>
    <w:rsid w:val="32917D37"/>
    <w:rsid w:val="333549FE"/>
    <w:rsid w:val="33772FE4"/>
    <w:rsid w:val="34437BDB"/>
    <w:rsid w:val="344C60B0"/>
    <w:rsid w:val="34C868D4"/>
    <w:rsid w:val="34C95465"/>
    <w:rsid w:val="34D20EF4"/>
    <w:rsid w:val="355B341F"/>
    <w:rsid w:val="355D4320"/>
    <w:rsid w:val="357C7BAD"/>
    <w:rsid w:val="36316661"/>
    <w:rsid w:val="366F5E19"/>
    <w:rsid w:val="36CA743F"/>
    <w:rsid w:val="37236A40"/>
    <w:rsid w:val="379325B8"/>
    <w:rsid w:val="37BA5A8A"/>
    <w:rsid w:val="37D265C0"/>
    <w:rsid w:val="38473E38"/>
    <w:rsid w:val="387D5580"/>
    <w:rsid w:val="3884406E"/>
    <w:rsid w:val="388958AC"/>
    <w:rsid w:val="389C3321"/>
    <w:rsid w:val="38C344A4"/>
    <w:rsid w:val="39431F29"/>
    <w:rsid w:val="39680118"/>
    <w:rsid w:val="3A380B3D"/>
    <w:rsid w:val="3B1A1C19"/>
    <w:rsid w:val="3B27036B"/>
    <w:rsid w:val="3CB048E6"/>
    <w:rsid w:val="3CBB7FF7"/>
    <w:rsid w:val="3CF91337"/>
    <w:rsid w:val="3D2B12C1"/>
    <w:rsid w:val="3D714F54"/>
    <w:rsid w:val="3D8B13AE"/>
    <w:rsid w:val="3DA13216"/>
    <w:rsid w:val="3DF204C0"/>
    <w:rsid w:val="3ED40B29"/>
    <w:rsid w:val="3EE16556"/>
    <w:rsid w:val="3EE71C7E"/>
    <w:rsid w:val="3F8507C9"/>
    <w:rsid w:val="3FDD5239"/>
    <w:rsid w:val="410E7DF5"/>
    <w:rsid w:val="41D56ACC"/>
    <w:rsid w:val="426E7576"/>
    <w:rsid w:val="42FA7EA2"/>
    <w:rsid w:val="44520F4B"/>
    <w:rsid w:val="44B9467B"/>
    <w:rsid w:val="4530683D"/>
    <w:rsid w:val="46287ACC"/>
    <w:rsid w:val="465B4103"/>
    <w:rsid w:val="46617B47"/>
    <w:rsid w:val="46EB3AD1"/>
    <w:rsid w:val="47745400"/>
    <w:rsid w:val="47A06E04"/>
    <w:rsid w:val="48733760"/>
    <w:rsid w:val="48D66911"/>
    <w:rsid w:val="49023100"/>
    <w:rsid w:val="49150577"/>
    <w:rsid w:val="49A24A3A"/>
    <w:rsid w:val="49C06574"/>
    <w:rsid w:val="49D52BBA"/>
    <w:rsid w:val="49E50F66"/>
    <w:rsid w:val="4A005789"/>
    <w:rsid w:val="4A351A72"/>
    <w:rsid w:val="4A732D09"/>
    <w:rsid w:val="4B0E2CEE"/>
    <w:rsid w:val="4B4435C6"/>
    <w:rsid w:val="4B6D609C"/>
    <w:rsid w:val="4B804FCF"/>
    <w:rsid w:val="4BD8148B"/>
    <w:rsid w:val="4D0528C1"/>
    <w:rsid w:val="4D31744A"/>
    <w:rsid w:val="4D3F5066"/>
    <w:rsid w:val="4DA224C8"/>
    <w:rsid w:val="4DE91705"/>
    <w:rsid w:val="4E614B18"/>
    <w:rsid w:val="4EAB0212"/>
    <w:rsid w:val="4EC232A0"/>
    <w:rsid w:val="4F0A4683"/>
    <w:rsid w:val="4F9569DF"/>
    <w:rsid w:val="503E1974"/>
    <w:rsid w:val="50A617F8"/>
    <w:rsid w:val="519C19C0"/>
    <w:rsid w:val="51CA5454"/>
    <w:rsid w:val="52836543"/>
    <w:rsid w:val="53415212"/>
    <w:rsid w:val="53946DDC"/>
    <w:rsid w:val="53E13BA3"/>
    <w:rsid w:val="53F801A3"/>
    <w:rsid w:val="54090EEF"/>
    <w:rsid w:val="54F07B82"/>
    <w:rsid w:val="552177CB"/>
    <w:rsid w:val="55533AE1"/>
    <w:rsid w:val="562726FB"/>
    <w:rsid w:val="566D1EE9"/>
    <w:rsid w:val="56EC6FE2"/>
    <w:rsid w:val="570A6FB0"/>
    <w:rsid w:val="57982A8B"/>
    <w:rsid w:val="57C1127D"/>
    <w:rsid w:val="5821478C"/>
    <w:rsid w:val="58267771"/>
    <w:rsid w:val="58710CDA"/>
    <w:rsid w:val="58FB4C3E"/>
    <w:rsid w:val="592B7B2F"/>
    <w:rsid w:val="59881795"/>
    <w:rsid w:val="5A6543AA"/>
    <w:rsid w:val="5A6C075F"/>
    <w:rsid w:val="5A894FDC"/>
    <w:rsid w:val="5BDA78D1"/>
    <w:rsid w:val="5C0A0EC1"/>
    <w:rsid w:val="5C0F1185"/>
    <w:rsid w:val="5C317AF1"/>
    <w:rsid w:val="5C720726"/>
    <w:rsid w:val="5D3C7FD6"/>
    <w:rsid w:val="5D40666D"/>
    <w:rsid w:val="5D4E67D6"/>
    <w:rsid w:val="5DE939C2"/>
    <w:rsid w:val="5E5F35CB"/>
    <w:rsid w:val="5EFD31BA"/>
    <w:rsid w:val="5FE231A1"/>
    <w:rsid w:val="605977CA"/>
    <w:rsid w:val="60654339"/>
    <w:rsid w:val="61664EBD"/>
    <w:rsid w:val="61CE520B"/>
    <w:rsid w:val="6257469A"/>
    <w:rsid w:val="62DC0142"/>
    <w:rsid w:val="630C4716"/>
    <w:rsid w:val="636D0BC5"/>
    <w:rsid w:val="63957BFB"/>
    <w:rsid w:val="63987DB6"/>
    <w:rsid w:val="64282053"/>
    <w:rsid w:val="64492D3C"/>
    <w:rsid w:val="64DC16C8"/>
    <w:rsid w:val="653D52B2"/>
    <w:rsid w:val="65A54648"/>
    <w:rsid w:val="667F088E"/>
    <w:rsid w:val="66D45E0F"/>
    <w:rsid w:val="66DD103D"/>
    <w:rsid w:val="671017C2"/>
    <w:rsid w:val="67876E7D"/>
    <w:rsid w:val="67A553B0"/>
    <w:rsid w:val="67C903DF"/>
    <w:rsid w:val="680D0FD6"/>
    <w:rsid w:val="684671CC"/>
    <w:rsid w:val="689A0065"/>
    <w:rsid w:val="68EF2122"/>
    <w:rsid w:val="69025032"/>
    <w:rsid w:val="6920108A"/>
    <w:rsid w:val="69643993"/>
    <w:rsid w:val="6973011C"/>
    <w:rsid w:val="69A6750A"/>
    <w:rsid w:val="69B71FD5"/>
    <w:rsid w:val="69BB2BB3"/>
    <w:rsid w:val="6C4E2D8B"/>
    <w:rsid w:val="6D5415B2"/>
    <w:rsid w:val="6E5841AE"/>
    <w:rsid w:val="6E8B7890"/>
    <w:rsid w:val="6F182FCF"/>
    <w:rsid w:val="703E576F"/>
    <w:rsid w:val="70CC61FB"/>
    <w:rsid w:val="70D6657F"/>
    <w:rsid w:val="70F11368"/>
    <w:rsid w:val="719A7443"/>
    <w:rsid w:val="71D96851"/>
    <w:rsid w:val="71DF678A"/>
    <w:rsid w:val="71EC4E6B"/>
    <w:rsid w:val="721930DC"/>
    <w:rsid w:val="721C06D8"/>
    <w:rsid w:val="724A08EC"/>
    <w:rsid w:val="729310C0"/>
    <w:rsid w:val="73AB1495"/>
    <w:rsid w:val="74891E09"/>
    <w:rsid w:val="74E076AB"/>
    <w:rsid w:val="758D193E"/>
    <w:rsid w:val="761C1A82"/>
    <w:rsid w:val="76461041"/>
    <w:rsid w:val="76786A3F"/>
    <w:rsid w:val="76810AB6"/>
    <w:rsid w:val="76DE2964"/>
    <w:rsid w:val="76E6327B"/>
    <w:rsid w:val="77487530"/>
    <w:rsid w:val="77815CE8"/>
    <w:rsid w:val="779C3A00"/>
    <w:rsid w:val="77A83D22"/>
    <w:rsid w:val="78755F88"/>
    <w:rsid w:val="78A5685F"/>
    <w:rsid w:val="78C14381"/>
    <w:rsid w:val="7908613C"/>
    <w:rsid w:val="79184E45"/>
    <w:rsid w:val="793E7095"/>
    <w:rsid w:val="79C825FF"/>
    <w:rsid w:val="7A414AA2"/>
    <w:rsid w:val="7AA74B9D"/>
    <w:rsid w:val="7ADA662B"/>
    <w:rsid w:val="7B2263AB"/>
    <w:rsid w:val="7BAD3A4A"/>
    <w:rsid w:val="7BB552A5"/>
    <w:rsid w:val="7C123E1E"/>
    <w:rsid w:val="7C645222"/>
    <w:rsid w:val="7C91134B"/>
    <w:rsid w:val="7CC16371"/>
    <w:rsid w:val="7D494FCF"/>
    <w:rsid w:val="7D9E6DAA"/>
    <w:rsid w:val="7DD32DF0"/>
    <w:rsid w:val="7E7B048A"/>
    <w:rsid w:val="7E9D56B5"/>
    <w:rsid w:val="7EAB7AFD"/>
    <w:rsid w:val="7EDC29E7"/>
    <w:rsid w:val="7EEC70E0"/>
    <w:rsid w:val="7FB94245"/>
    <w:rsid w:val="7FEF98AA"/>
    <w:rsid w:val="7FF02C50"/>
    <w:rsid w:val="FFDF8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9">
    <w:name w:val="Default Paragraph Font"/>
    <w:link w:val="20"/>
    <w:semiHidden/>
    <w:unhideWhenUsed/>
    <w:qFormat/>
    <w:uiPriority w:val="1"/>
    <w:rPr>
      <w:rFonts w:ascii="Verdana" w:hAnsi="Verdana" w:eastAsia="仿宋_GB2312" w:cs="Verdana"/>
      <w:kern w:val="0"/>
      <w:sz w:val="24"/>
      <w:szCs w:val="24"/>
      <w:lang w:eastAsia="en-US"/>
    </w:rPr>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next w:val="1"/>
    <w:qFormat/>
    <w:uiPriority w:val="0"/>
    <w:pPr>
      <w:autoSpaceDE w:val="0"/>
      <w:autoSpaceDN w:val="0"/>
      <w:adjustRightInd w:val="0"/>
      <w:jc w:val="left"/>
    </w:pPr>
    <w:rPr>
      <w:rFonts w:ascii="仿宋_GB2312" w:cs="宋体"/>
      <w:color w:val="000000"/>
      <w:kern w:val="0"/>
      <w:sz w:val="24"/>
      <w:szCs w:val="24"/>
    </w:rPr>
  </w:style>
  <w:style w:type="paragraph" w:styleId="4">
    <w:name w:val="Normal Indent"/>
    <w:basedOn w:val="1"/>
    <w:autoRedefine/>
    <w:unhideWhenUsed/>
    <w:qFormat/>
    <w:uiPriority w:val="0"/>
    <w:pPr>
      <w:ind w:firstLine="420" w:firstLineChars="200"/>
    </w:pPr>
  </w:style>
  <w:style w:type="paragraph" w:styleId="5">
    <w:name w:val="Body Text"/>
    <w:basedOn w:val="1"/>
    <w:next w:val="1"/>
    <w:qFormat/>
    <w:uiPriority w:val="0"/>
    <w:pPr>
      <w:spacing w:after="120"/>
    </w:pPr>
  </w:style>
  <w:style w:type="paragraph" w:styleId="6">
    <w:name w:val="Body Text Indent"/>
    <w:basedOn w:val="1"/>
    <w:autoRedefine/>
    <w:unhideWhenUsed/>
    <w:qFormat/>
    <w:uiPriority w:val="99"/>
    <w:pPr>
      <w:ind w:firstLine="420"/>
    </w:pPr>
    <w:rPr>
      <w:sz w:val="28"/>
      <w:szCs w:val="20"/>
    </w:rPr>
  </w:style>
  <w:style w:type="paragraph" w:styleId="7">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8">
    <w:name w:val="endnote text"/>
    <w:basedOn w:val="1"/>
    <w:autoRedefine/>
    <w:unhideWhenUsed/>
    <w:qFormat/>
    <w:uiPriority w:val="0"/>
    <w:pPr>
      <w:snapToGrid w:val="0"/>
      <w:jc w:val="left"/>
    </w:pPr>
  </w:style>
  <w:style w:type="paragraph" w:styleId="9">
    <w:name w:val="Balloon Text"/>
    <w:basedOn w:val="1"/>
    <w:autoRedefine/>
    <w:semiHidden/>
    <w:qFormat/>
    <w:uiPriority w:val="0"/>
    <w:rPr>
      <w:sz w:val="18"/>
      <w:szCs w:val="18"/>
    </w:rPr>
  </w:style>
  <w:style w:type="paragraph" w:styleId="10">
    <w:name w:val="footer"/>
    <w:basedOn w:val="1"/>
    <w:next w:val="11"/>
    <w:autoRedefine/>
    <w:qFormat/>
    <w:uiPriority w:val="0"/>
    <w:pPr>
      <w:tabs>
        <w:tab w:val="center" w:pos="4153"/>
        <w:tab w:val="right" w:pos="8306"/>
      </w:tabs>
      <w:snapToGrid w:val="0"/>
      <w:jc w:val="left"/>
    </w:pPr>
    <w:rPr>
      <w:sz w:val="18"/>
    </w:rPr>
  </w:style>
  <w:style w:type="paragraph" w:customStyle="1" w:styleId="11">
    <w:name w:val="索引 51"/>
    <w:basedOn w:val="1"/>
    <w:next w:val="1"/>
    <w:qFormat/>
    <w:uiPriority w:val="0"/>
    <w:pPr>
      <w:ind w:left="168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pPr>
      <w:spacing w:before="120" w:after="120" w:line="360" w:lineRule="auto"/>
      <w:jc w:val="left"/>
    </w:pPr>
    <w:rPr>
      <w:rFonts w:ascii="Calibri" w:hAnsi="Calibri" w:eastAsia="宋体" w:cs="Times New Roman"/>
      <w:b/>
      <w:bCs/>
      <w:caps/>
      <w:sz w:val="28"/>
      <w:szCs w:val="20"/>
    </w:rPr>
  </w:style>
  <w:style w:type="paragraph" w:styleId="14">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next w:val="1"/>
    <w:qFormat/>
    <w:uiPriority w:val="0"/>
    <w:pPr>
      <w:spacing w:before="100" w:beforeAutospacing="1" w:after="100" w:afterAutospacing="1"/>
    </w:pPr>
    <w:rPr>
      <w:rFonts w:eastAsia="宋体"/>
      <w:kern w:val="0"/>
      <w:sz w:val="24"/>
    </w:rPr>
  </w:style>
  <w:style w:type="paragraph" w:styleId="16">
    <w:name w:val="Body Text First Indent 2"/>
    <w:basedOn w:val="6"/>
    <w:autoRedefine/>
    <w:unhideWhenUsed/>
    <w:qFormat/>
    <w:uiPriority w:val="99"/>
    <w:pPr>
      <w:ind w:firstLineChars="200"/>
    </w:pPr>
  </w:style>
  <w:style w:type="table" w:styleId="18">
    <w:name w:val="Table Grid"/>
    <w:basedOn w:val="17"/>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Char Char Char Char Char Char Char Char Char Char Char Char Char Char Char Char Char Char Char Char Char Char Char Char Char Char Char Char Char Char Char Char Char"/>
    <w:basedOn w:val="1"/>
    <w:link w:val="19"/>
    <w:autoRedefine/>
    <w:qFormat/>
    <w:uiPriority w:val="0"/>
    <w:pPr>
      <w:widowControl/>
      <w:spacing w:after="160" w:afterLines="0" w:line="240" w:lineRule="exact"/>
      <w:jc w:val="left"/>
    </w:pPr>
    <w:rPr>
      <w:rFonts w:ascii="Verdana" w:hAnsi="Verdana" w:eastAsia="仿宋_GB2312" w:cs="Verdana"/>
      <w:kern w:val="0"/>
      <w:sz w:val="24"/>
      <w:szCs w:val="24"/>
      <w:lang w:eastAsia="en-US"/>
    </w:rPr>
  </w:style>
  <w:style w:type="character" w:styleId="21">
    <w:name w:val="Strong"/>
    <w:basedOn w:val="19"/>
    <w:qFormat/>
    <w:uiPriority w:val="0"/>
    <w:rPr>
      <w:b/>
    </w:rPr>
  </w:style>
  <w:style w:type="character" w:styleId="22">
    <w:name w:val="page number"/>
    <w:basedOn w:val="19"/>
    <w:autoRedefine/>
    <w:qFormat/>
    <w:uiPriority w:val="0"/>
  </w:style>
  <w:style w:type="character" w:styleId="23">
    <w:name w:val="Hyperlink"/>
    <w:unhideWhenUsed/>
    <w:qFormat/>
    <w:uiPriority w:val="99"/>
    <w:rPr>
      <w:color w:val="0000FF"/>
      <w:u w:val="single"/>
    </w:rPr>
  </w:style>
  <w:style w:type="paragraph" w:customStyle="1" w:styleId="24">
    <w:name w:val="Body Text First Indent1"/>
    <w:basedOn w:val="5"/>
    <w:qFormat/>
    <w:uiPriority w:val="0"/>
  </w:style>
  <w:style w:type="paragraph" w:customStyle="1" w:styleId="25">
    <w:name w:val="Char Char Char Char Char Char Char"/>
    <w:basedOn w:val="1"/>
    <w:semiHidden/>
    <w:qFormat/>
    <w:uiPriority w:val="0"/>
  </w:style>
  <w:style w:type="paragraph" w:customStyle="1" w:styleId="26">
    <w:name w:val="样式 方正仿宋_GBK 四号 顶端: (单实线 自动设置  0.75 磅 行宽) 底端: (单实线 自动设置  0..."/>
    <w:basedOn w:val="1"/>
    <w:qFormat/>
    <w:uiPriority w:val="0"/>
    <w:pPr>
      <w:spacing w:line="594" w:lineRule="exact"/>
      <w:ind w:firstLine="280" w:firstLineChars="100"/>
    </w:pPr>
    <w:rPr>
      <w:rFonts w:ascii="方正仿宋_GBK" w:hAnsi="宋体" w:cs="宋体"/>
      <w:sz w:val="28"/>
    </w:rPr>
  </w:style>
  <w:style w:type="character" w:customStyle="1" w:styleId="27">
    <w:name w:val="ca-01"/>
    <w:basedOn w:val="19"/>
    <w:autoRedefine/>
    <w:qFormat/>
    <w:uiPriority w:val="0"/>
    <w:rPr>
      <w:rFonts w:hint="eastAsia" w:ascii="方正小标宋_GBK" w:eastAsia="方正小标宋_GBK"/>
      <w:sz w:val="44"/>
      <w:szCs w:val="44"/>
    </w:rPr>
  </w:style>
  <w:style w:type="character" w:customStyle="1" w:styleId="28">
    <w:name w:val="font11"/>
    <w:basedOn w:val="19"/>
    <w:qFormat/>
    <w:uiPriority w:val="0"/>
    <w:rPr>
      <w:rFonts w:ascii="黑体" w:eastAsia="黑体" w:cs="黑体"/>
      <w:color w:val="000000"/>
      <w:sz w:val="48"/>
      <w:szCs w:val="48"/>
      <w:u w:val="none"/>
    </w:rPr>
  </w:style>
  <w:style w:type="character" w:customStyle="1" w:styleId="29">
    <w:name w:val="font51"/>
    <w:basedOn w:val="19"/>
    <w:qFormat/>
    <w:uiPriority w:val="0"/>
    <w:rPr>
      <w:rFonts w:hint="eastAsia" w:ascii="仿宋_GB2312" w:eastAsia="仿宋_GB2312" w:cs="仿宋_GB2312"/>
      <w:color w:val="000000"/>
      <w:sz w:val="48"/>
      <w:szCs w:val="48"/>
      <w:u w:val="none"/>
    </w:rPr>
  </w:style>
  <w:style w:type="paragraph" w:styleId="30">
    <w:name w:val="List Paragraph"/>
    <w:basedOn w:val="1"/>
    <w:qFormat/>
    <w:uiPriority w:val="34"/>
    <w:pPr>
      <w:ind w:firstLine="420" w:firstLineChars="200"/>
    </w:pPr>
    <w:rPr>
      <w:szCs w:val="22"/>
    </w:rPr>
  </w:style>
  <w:style w:type="character" w:customStyle="1" w:styleId="31">
    <w:name w:val="td41"/>
    <w:basedOn w:val="19"/>
    <w:qFormat/>
    <w:uiPriority w:val="0"/>
    <w:rPr>
      <w:b/>
      <w:color w:val="00008B"/>
      <w:sz w:val="39"/>
      <w:szCs w:val="39"/>
      <w:shd w:val="clear" w:fill="FFFFFF"/>
    </w:rPr>
  </w:style>
  <w:style w:type="character" w:customStyle="1" w:styleId="32">
    <w:name w:val="font61"/>
    <w:basedOn w:val="19"/>
    <w:autoRedefine/>
    <w:qFormat/>
    <w:uiPriority w:val="0"/>
    <w:rPr>
      <w:rFonts w:hint="default" w:ascii="Calibri" w:hAnsi="Calibri" w:cs="Calibri"/>
      <w:color w:val="FF0000"/>
      <w:sz w:val="22"/>
      <w:szCs w:val="22"/>
      <w:u w:val="none"/>
    </w:rPr>
  </w:style>
  <w:style w:type="character" w:customStyle="1" w:styleId="33">
    <w:name w:val="font01"/>
    <w:basedOn w:val="19"/>
    <w:qFormat/>
    <w:uiPriority w:val="0"/>
    <w:rPr>
      <w:rFonts w:hint="default" w:ascii="Calibri" w:hAnsi="Calibri" w:cs="Calibri"/>
      <w:color w:val="FF0000"/>
      <w:sz w:val="22"/>
      <w:szCs w:val="22"/>
      <w:u w:val="none"/>
    </w:rPr>
  </w:style>
  <w:style w:type="character" w:customStyle="1" w:styleId="34">
    <w:name w:val="NormalCharacter"/>
    <w:qFormat/>
    <w:uiPriority w:val="0"/>
  </w:style>
  <w:style w:type="paragraph" w:customStyle="1" w:styleId="35">
    <w:name w:val="正文 B"/>
    <w:next w:val="12"/>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36">
    <w:name w:val="Body text|1"/>
    <w:basedOn w:val="1"/>
    <w:autoRedefine/>
    <w:qFormat/>
    <w:uiPriority w:val="0"/>
    <w:pPr>
      <w:spacing w:line="420" w:lineRule="auto"/>
      <w:ind w:firstLine="400"/>
      <w:jc w:val="left"/>
    </w:pPr>
    <w:rPr>
      <w:rFonts w:ascii="宋体" w:hAnsi="宋体" w:eastAsia="宋体" w:cs="宋体"/>
      <w:kern w:val="0"/>
      <w:sz w:val="28"/>
      <w:szCs w:val="28"/>
    </w:rPr>
  </w:style>
  <w:style w:type="character" w:customStyle="1" w:styleId="37">
    <w:name w:val="font81"/>
    <w:basedOn w:val="19"/>
    <w:qFormat/>
    <w:uiPriority w:val="0"/>
    <w:rPr>
      <w:rFonts w:ascii="方正小标宋_GBK" w:hAnsi="方正小标宋_GBK" w:eastAsia="方正小标宋_GBK" w:cs="方正小标宋_GBK"/>
      <w:color w:val="000000"/>
      <w:sz w:val="40"/>
      <w:szCs w:val="40"/>
      <w:u w:val="none"/>
    </w:rPr>
  </w:style>
  <w:style w:type="character" w:customStyle="1" w:styleId="38">
    <w:name w:val="font31"/>
    <w:basedOn w:val="19"/>
    <w:qFormat/>
    <w:uiPriority w:val="0"/>
    <w:rPr>
      <w:rFonts w:hint="default" w:ascii="Times New Roman" w:hAnsi="Times New Roman" w:cs="Times New Roman"/>
      <w:color w:val="000000"/>
      <w:sz w:val="40"/>
      <w:szCs w:val="40"/>
      <w:u w:val="none"/>
    </w:rPr>
  </w:style>
  <w:style w:type="character" w:customStyle="1" w:styleId="39">
    <w:name w:val="font91"/>
    <w:basedOn w:val="19"/>
    <w:qFormat/>
    <w:uiPriority w:val="0"/>
    <w:rPr>
      <w:rFonts w:ascii="方正仿宋_GBK" w:hAnsi="方正仿宋_GBK" w:eastAsia="方正仿宋_GBK" w:cs="方正仿宋_GBK"/>
      <w:color w:val="000000"/>
      <w:sz w:val="24"/>
      <w:szCs w:val="24"/>
      <w:u w:val="none"/>
    </w:rPr>
  </w:style>
  <w:style w:type="character" w:customStyle="1" w:styleId="40">
    <w:name w:val="font71"/>
    <w:basedOn w:val="19"/>
    <w:qFormat/>
    <w:uiPriority w:val="0"/>
    <w:rPr>
      <w:rFonts w:hint="eastAsia" w:ascii="宋体" w:hAnsi="宋体" w:eastAsia="宋体" w:cs="宋体"/>
      <w:color w:val="000000"/>
      <w:sz w:val="24"/>
      <w:szCs w:val="24"/>
      <w:u w:val="none"/>
    </w:rPr>
  </w:style>
  <w:style w:type="character" w:customStyle="1" w:styleId="41">
    <w:name w:val="font101"/>
    <w:basedOn w:val="19"/>
    <w:qFormat/>
    <w:uiPriority w:val="0"/>
    <w:rPr>
      <w:rFonts w:hint="eastAsia" w:ascii="方正仿宋_GBK" w:hAnsi="方正仿宋_GBK" w:eastAsia="方正仿宋_GBK" w:cs="方正仿宋_GBK"/>
      <w:color w:val="000000"/>
      <w:sz w:val="22"/>
      <w:szCs w:val="22"/>
      <w:u w:val="none"/>
    </w:rPr>
  </w:style>
  <w:style w:type="paragraph" w:customStyle="1" w:styleId="42">
    <w:name w:val="正文（缩进）"/>
    <w:basedOn w:val="1"/>
    <w:autoRedefine/>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双石委发〔2012〕</Template>
  <Pages>5</Pages>
  <Words>1632</Words>
  <Characters>1662</Characters>
  <Lines>1</Lines>
  <Paragraphs>1</Paragraphs>
  <TotalTime>1</TotalTime>
  <ScaleCrop>false</ScaleCrop>
  <LinksUpToDate>false</LinksUpToDate>
  <CharactersWithSpaces>1678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2016-04-21T19:14:00Z</dcterms:created>
  <dc:creator>罗畅</dc:creator>
  <cp:lastModifiedBy>adventure、</cp:lastModifiedBy>
  <cp:lastPrinted>2023-08-10T23:39:00Z</cp:lastPrinted>
  <dcterms:modified xsi:type="dcterms:W3CDTF">2024-03-07T01:41:30Z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360006452_btnclosed</vt:lpwstr>
  </property>
  <property fmtid="{D5CDD505-2E9C-101B-9397-08002B2CF9AE}" pid="4" name="ICV">
    <vt:lpwstr>9BCA0109A3864D8A9788CF34BFB24348_13</vt:lpwstr>
  </property>
</Properties>
</file>