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永环发〔20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" w:eastAsia="zh-CN"/>
        </w:rPr>
        <w:t>4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55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重庆市永川区生态环境局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关于加强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高中考期间环境噪声监督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管理的通知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仿宋_GBK" w:eastAsia="方正仿宋_GBK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各建设施工单位、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相关</w:t>
      </w:r>
      <w:r>
        <w:rPr>
          <w:rFonts w:hint="eastAsia" w:ascii="方正仿宋_GBK" w:eastAsia="方正仿宋_GBK"/>
          <w:bCs/>
          <w:sz w:val="32"/>
          <w:szCs w:val="32"/>
        </w:rPr>
        <w:t>企业：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年普通高考将于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月7日、8日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9日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进行，中考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将于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6月12日、13日、14日进行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。为贯彻落实国家和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重庆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市2023年普通高校招生考试工作电视电话会议精神，给广大考生营造安静的学习、生活及考试环境，根据《中华人民共和国噪声污染防治法》《重庆市环境保护条例》《重庆市环境噪声污染防治办法》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《永川区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2023年全国普通高校招生统一考试工作方案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》相关要求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，现就今年5月23日至6月14日期间（以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下简称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高中考期间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）环境噪声监督管理工作有关事项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通知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如下，请认真贯彻落实。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一、202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月2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日至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6月14日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为高中考期间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昼间为6：00至22：00，夜间22：00至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次日晨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6：00），严禁从事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夜间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施工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作业，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除抢险、抢修、救灾外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。高中考期间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城市管理、住房城乡建设部门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不得对除抢险、抢修外的夜间施工发放夜间作业审核意见书。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、考试期间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（高考6月7—9日，中考6月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日）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，考点（高考考点为北山中学、萱花中学、永川中学新校区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中考考点以区教委届时公布为准，另行通知）及集中食宿点周围100米区域内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全天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禁止进行产生环境噪声扰民的作业。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、城区居民区及学校周边产生噪声污染的各类加工企业（点），在晚上22：00至次日早上6：00，中午12：00至下午14：00期间禁止进行各类有噪声排放的加工作业。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、高中考期间，严禁城区各商业门市、游摊等高声叫卖，招徕顾客。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高中考期间，我局将会同区公安局、区住房城乡建委、区城市管理局及新闻媒体，对产生环境噪声扰民的违法作业开展联合执法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检查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，加强对考场周围环境噪声监督管理和控制。重点督查考场周边地区和学校、居民区等噪声敏感建筑物集中区域，督促施工单位认真落实现场施工噪声管理制度（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包括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公示制度、与周围居民的沟通协调机制等内容），曝光高中考期间的噪声扰民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行为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。考试期间，对重点区域实行24小时巡查，对不按通知要求执行作业时间和噪声排放超过国家规定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标准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的单位和个人，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按照《重庆市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环境保护条例》有关规定从严从重查处。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重庆市永川区生态环境局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此件公开发布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600" w:lineRule="exact"/>
        <w:textAlignment w:val="auto"/>
        <w:rPr>
          <w:rFonts w:hint="eastAsia" w:ascii="Times New Roman" w:hAnsi="Times New Roman" w:eastAsia="方正小标宋_GBK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600" w:lineRule="exact"/>
        <w:textAlignment w:val="auto"/>
        <w:rPr>
          <w:rFonts w:hint="eastAsia" w:ascii="Times New Roman" w:hAnsi="Times New Roman" w:eastAsia="方正小标宋_GBK"/>
          <w:color w:val="auto"/>
          <w:sz w:val="32"/>
          <w:szCs w:val="32"/>
          <w:lang w:eastAsia="zh-CN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pict>
          <v:line id="_x0000_s2052" o:spid="_x0000_s2052" o:spt="20" style="position:absolute;left:0pt;margin-left:0.7pt;margin-top:2.1pt;height:0.05pt;width:440.45pt;z-index:251661312;mso-width-relative:page;mso-height-relative:page;" filled="f" stroked="t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pict>
          <v:line id="直线 3" o:spid="_x0000_s2050" o:spt="20" style="position:absolute;left:0pt;margin-left:0.1pt;margin-top:33.6pt;height:0.05pt;width:440.45pt;z-index:251659264;mso-width-relative:page;mso-height-relative:page;" filled="f" stroked="t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重庆市永川区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eastAsia="zh-CN"/>
        </w:rPr>
        <w:t>生态环境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局办公室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 xml:space="preserve">   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日印发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409020205090404"/>
    <w:charset w:val="01"/>
    <w:family w:val="swiss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409020205090404"/>
    <w:charset w:val="01"/>
    <w:family w:val="swiss"/>
    <w:pitch w:val="default"/>
    <w:sig w:usb0="E0000AFF" w:usb1="40007843" w:usb2="00000001" w:usb3="00000000" w:csb0="400001BF" w:csb1="DFF7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</w:pPr>
    <w:r>
      <w:rPr>
        <w:sz w:val="18"/>
      </w:rPr>
      <w:pict>
        <v:shape id="_x0000_s3085" o:spid="_x0000_s308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方正楷体_GBK" w:hAnsi="方正楷体_GBK" w:eastAsia="方正楷体_GBK" w:cs="方正楷体_GBK"/>
                    <w:sz w:val="30"/>
                    <w:szCs w:val="30"/>
                    <w:lang w:eastAsia="zh-CN"/>
                  </w:rPr>
                  <w:fldChar w:fldCharType="begin"/>
                </w:r>
                <w:r>
                  <w:rPr>
                    <w:rFonts w:hint="eastAsia" w:ascii="方正楷体_GBK" w:hAnsi="方正楷体_GBK" w:eastAsia="方正楷体_GBK" w:cs="方正楷体_GBK"/>
                    <w:sz w:val="30"/>
                    <w:szCs w:val="3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方正楷体_GBK" w:hAnsi="方正楷体_GBK" w:eastAsia="方正楷体_GBK" w:cs="方正楷体_GBK"/>
                    <w:sz w:val="30"/>
                    <w:szCs w:val="30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方正楷体_GBK" w:hAnsi="方正楷体_GBK" w:eastAsia="方正楷体_GBK" w:cs="方正楷体_GBK"/>
                    <w:sz w:val="30"/>
                    <w:szCs w:val="30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89030690">
    <w:nsid w:val="70985222"/>
    <w:multiLevelType w:val="multilevel"/>
    <w:tmpl w:val="70985222"/>
    <w:lvl w:ilvl="0" w:tentative="1">
      <w:start w:val="2"/>
      <w:numFmt w:val="japaneseCounting"/>
      <w:pStyle w:val="46"/>
      <w:lvlText w:val="%1、"/>
      <w:lvlJc w:val="left"/>
      <w:pPr>
        <w:tabs>
          <w:tab w:val="left" w:pos="1352"/>
        </w:tabs>
        <w:ind w:left="1352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72"/>
        </w:tabs>
        <w:ind w:left="1472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92"/>
        </w:tabs>
        <w:ind w:left="1892" w:hanging="420"/>
      </w:pPr>
    </w:lvl>
    <w:lvl w:ilvl="3" w:tentative="1">
      <w:start w:val="1"/>
      <w:numFmt w:val="decimal"/>
      <w:lvlText w:val="%4."/>
      <w:lvlJc w:val="left"/>
      <w:pPr>
        <w:tabs>
          <w:tab w:val="left" w:pos="2312"/>
        </w:tabs>
        <w:ind w:left="2312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32"/>
        </w:tabs>
        <w:ind w:left="2732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52"/>
        </w:tabs>
        <w:ind w:left="3152" w:hanging="420"/>
      </w:pPr>
    </w:lvl>
    <w:lvl w:ilvl="6" w:tentative="1">
      <w:start w:val="1"/>
      <w:numFmt w:val="decimal"/>
      <w:lvlText w:val="%7."/>
      <w:lvlJc w:val="left"/>
      <w:pPr>
        <w:tabs>
          <w:tab w:val="left" w:pos="3572"/>
        </w:tabs>
        <w:ind w:left="3572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92"/>
        </w:tabs>
        <w:ind w:left="3992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12"/>
        </w:tabs>
        <w:ind w:left="4412" w:hanging="420"/>
      </w:pPr>
    </w:lvl>
  </w:abstractNum>
  <w:num w:numId="1">
    <w:abstractNumId w:val="18890306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dit="readOnly" w:enforcement="0"/>
  <w:defaultTabStop w:val="420"/>
  <w:hyphenationZone w:val="360"/>
  <w:drawingGridHorizontalSpacing w:val="105"/>
  <w:drawingGridVerticalSpacing w:val="16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3.169.99.100:80/seeyon/officeservlet"/>
  </w:docVars>
  <w:rsids>
    <w:rsidRoot w:val="00172A27"/>
    <w:rsid w:val="00022CBE"/>
    <w:rsid w:val="00082BC5"/>
    <w:rsid w:val="000A1FD6"/>
    <w:rsid w:val="000D17F2"/>
    <w:rsid w:val="000E6F23"/>
    <w:rsid w:val="000F2ECA"/>
    <w:rsid w:val="00103A5F"/>
    <w:rsid w:val="00136770"/>
    <w:rsid w:val="00142E69"/>
    <w:rsid w:val="001523EE"/>
    <w:rsid w:val="00172A27"/>
    <w:rsid w:val="001936FE"/>
    <w:rsid w:val="001B5A63"/>
    <w:rsid w:val="001C193F"/>
    <w:rsid w:val="001C6453"/>
    <w:rsid w:val="001E4D36"/>
    <w:rsid w:val="001F412E"/>
    <w:rsid w:val="001F6BAD"/>
    <w:rsid w:val="00200046"/>
    <w:rsid w:val="00215132"/>
    <w:rsid w:val="002247B9"/>
    <w:rsid w:val="002462C4"/>
    <w:rsid w:val="00262178"/>
    <w:rsid w:val="002644D8"/>
    <w:rsid w:val="00286878"/>
    <w:rsid w:val="002A2F4B"/>
    <w:rsid w:val="002A6D6B"/>
    <w:rsid w:val="002C10B5"/>
    <w:rsid w:val="002E60B0"/>
    <w:rsid w:val="002E6344"/>
    <w:rsid w:val="003034DD"/>
    <w:rsid w:val="003335B8"/>
    <w:rsid w:val="00334016"/>
    <w:rsid w:val="00336856"/>
    <w:rsid w:val="003740DF"/>
    <w:rsid w:val="003B64E6"/>
    <w:rsid w:val="003D33D0"/>
    <w:rsid w:val="003D402D"/>
    <w:rsid w:val="003D6BE4"/>
    <w:rsid w:val="00406B9D"/>
    <w:rsid w:val="00415B31"/>
    <w:rsid w:val="00463DDE"/>
    <w:rsid w:val="004764E8"/>
    <w:rsid w:val="004B0C7F"/>
    <w:rsid w:val="004C5D3C"/>
    <w:rsid w:val="004D26D2"/>
    <w:rsid w:val="00511DAF"/>
    <w:rsid w:val="00544B42"/>
    <w:rsid w:val="00573864"/>
    <w:rsid w:val="0057587C"/>
    <w:rsid w:val="005955B5"/>
    <w:rsid w:val="005A421D"/>
    <w:rsid w:val="005A5AEF"/>
    <w:rsid w:val="005B164D"/>
    <w:rsid w:val="005F017B"/>
    <w:rsid w:val="006011F1"/>
    <w:rsid w:val="006316A0"/>
    <w:rsid w:val="0063573E"/>
    <w:rsid w:val="00660FD5"/>
    <w:rsid w:val="00670247"/>
    <w:rsid w:val="00684A4C"/>
    <w:rsid w:val="00690D58"/>
    <w:rsid w:val="006B0982"/>
    <w:rsid w:val="006C77FE"/>
    <w:rsid w:val="006D0CE7"/>
    <w:rsid w:val="007019C4"/>
    <w:rsid w:val="00703FE5"/>
    <w:rsid w:val="007543C3"/>
    <w:rsid w:val="00781C8A"/>
    <w:rsid w:val="007B07C3"/>
    <w:rsid w:val="007F0AF8"/>
    <w:rsid w:val="007F1351"/>
    <w:rsid w:val="008144E9"/>
    <w:rsid w:val="00814F9B"/>
    <w:rsid w:val="00825EEC"/>
    <w:rsid w:val="00827D7F"/>
    <w:rsid w:val="00837CED"/>
    <w:rsid w:val="00843248"/>
    <w:rsid w:val="00866CE9"/>
    <w:rsid w:val="008810AD"/>
    <w:rsid w:val="0089076F"/>
    <w:rsid w:val="008A27D5"/>
    <w:rsid w:val="008D1691"/>
    <w:rsid w:val="008D4E89"/>
    <w:rsid w:val="008D5C30"/>
    <w:rsid w:val="008D77D1"/>
    <w:rsid w:val="008E161D"/>
    <w:rsid w:val="008E3B67"/>
    <w:rsid w:val="008F2DAB"/>
    <w:rsid w:val="009345F2"/>
    <w:rsid w:val="009351FC"/>
    <w:rsid w:val="0095353E"/>
    <w:rsid w:val="009644CC"/>
    <w:rsid w:val="00973639"/>
    <w:rsid w:val="00975FAC"/>
    <w:rsid w:val="009B7E41"/>
    <w:rsid w:val="009C33A4"/>
    <w:rsid w:val="00A0584E"/>
    <w:rsid w:val="00A14506"/>
    <w:rsid w:val="00A2722B"/>
    <w:rsid w:val="00A471C9"/>
    <w:rsid w:val="00A63B7B"/>
    <w:rsid w:val="00A94DA4"/>
    <w:rsid w:val="00AB3285"/>
    <w:rsid w:val="00AF2F75"/>
    <w:rsid w:val="00AF706F"/>
    <w:rsid w:val="00AF7F23"/>
    <w:rsid w:val="00B20517"/>
    <w:rsid w:val="00B21F08"/>
    <w:rsid w:val="00B43F16"/>
    <w:rsid w:val="00B47AE7"/>
    <w:rsid w:val="00B65161"/>
    <w:rsid w:val="00BC23FB"/>
    <w:rsid w:val="00BC785B"/>
    <w:rsid w:val="00BC7950"/>
    <w:rsid w:val="00BD0D71"/>
    <w:rsid w:val="00BE4209"/>
    <w:rsid w:val="00C1553F"/>
    <w:rsid w:val="00C326A9"/>
    <w:rsid w:val="00C35CB6"/>
    <w:rsid w:val="00C46DE1"/>
    <w:rsid w:val="00C60880"/>
    <w:rsid w:val="00C64AC9"/>
    <w:rsid w:val="00C87235"/>
    <w:rsid w:val="00CB2C0D"/>
    <w:rsid w:val="00CC1E1D"/>
    <w:rsid w:val="00CC2647"/>
    <w:rsid w:val="00CC6D53"/>
    <w:rsid w:val="00CE2380"/>
    <w:rsid w:val="00D504A4"/>
    <w:rsid w:val="00D576C9"/>
    <w:rsid w:val="00D73527"/>
    <w:rsid w:val="00D743BB"/>
    <w:rsid w:val="00DC7E68"/>
    <w:rsid w:val="00DD2228"/>
    <w:rsid w:val="00DD366C"/>
    <w:rsid w:val="00DD517D"/>
    <w:rsid w:val="00DE00A8"/>
    <w:rsid w:val="00E414EA"/>
    <w:rsid w:val="00E4216F"/>
    <w:rsid w:val="00E57F81"/>
    <w:rsid w:val="00E83528"/>
    <w:rsid w:val="00E83AAF"/>
    <w:rsid w:val="00EA567B"/>
    <w:rsid w:val="00EB3502"/>
    <w:rsid w:val="00EC7C30"/>
    <w:rsid w:val="00ED4DC8"/>
    <w:rsid w:val="00F3619E"/>
    <w:rsid w:val="00F37354"/>
    <w:rsid w:val="00F451E9"/>
    <w:rsid w:val="00F512A4"/>
    <w:rsid w:val="00F74A9B"/>
    <w:rsid w:val="00FA7E31"/>
    <w:rsid w:val="00FD64E9"/>
    <w:rsid w:val="011D7799"/>
    <w:rsid w:val="01433B88"/>
    <w:rsid w:val="01B114E8"/>
    <w:rsid w:val="01B2580D"/>
    <w:rsid w:val="01B54E0E"/>
    <w:rsid w:val="01E90453"/>
    <w:rsid w:val="02527E89"/>
    <w:rsid w:val="02AA3D1F"/>
    <w:rsid w:val="02B42ADD"/>
    <w:rsid w:val="02D10F59"/>
    <w:rsid w:val="02E34B3F"/>
    <w:rsid w:val="03115FCA"/>
    <w:rsid w:val="0345156B"/>
    <w:rsid w:val="03550382"/>
    <w:rsid w:val="03614535"/>
    <w:rsid w:val="03951E5A"/>
    <w:rsid w:val="039C1B86"/>
    <w:rsid w:val="03B42A69"/>
    <w:rsid w:val="03E965FC"/>
    <w:rsid w:val="03F23AF7"/>
    <w:rsid w:val="03F95323"/>
    <w:rsid w:val="041277CA"/>
    <w:rsid w:val="046816BE"/>
    <w:rsid w:val="049A3CF0"/>
    <w:rsid w:val="04A60F13"/>
    <w:rsid w:val="04CA0C7B"/>
    <w:rsid w:val="04CE704A"/>
    <w:rsid w:val="04D7646F"/>
    <w:rsid w:val="04DD33F8"/>
    <w:rsid w:val="050A3F96"/>
    <w:rsid w:val="051B19F1"/>
    <w:rsid w:val="051F474E"/>
    <w:rsid w:val="05481631"/>
    <w:rsid w:val="056E0C7D"/>
    <w:rsid w:val="058529BC"/>
    <w:rsid w:val="058C1E5B"/>
    <w:rsid w:val="05C07FAA"/>
    <w:rsid w:val="05E64826"/>
    <w:rsid w:val="06297867"/>
    <w:rsid w:val="06330321"/>
    <w:rsid w:val="064E60FE"/>
    <w:rsid w:val="06862FC8"/>
    <w:rsid w:val="06EC2E2A"/>
    <w:rsid w:val="06FB006C"/>
    <w:rsid w:val="07032486"/>
    <w:rsid w:val="070D3C70"/>
    <w:rsid w:val="0734130B"/>
    <w:rsid w:val="07453BA3"/>
    <w:rsid w:val="075666FA"/>
    <w:rsid w:val="07693E38"/>
    <w:rsid w:val="07C801F0"/>
    <w:rsid w:val="086C56C3"/>
    <w:rsid w:val="08B45215"/>
    <w:rsid w:val="08D87945"/>
    <w:rsid w:val="08FF1032"/>
    <w:rsid w:val="092B6DB6"/>
    <w:rsid w:val="093730A6"/>
    <w:rsid w:val="094D443D"/>
    <w:rsid w:val="094F11DE"/>
    <w:rsid w:val="09946217"/>
    <w:rsid w:val="09F50A5C"/>
    <w:rsid w:val="0A101ADC"/>
    <w:rsid w:val="0A3D46D3"/>
    <w:rsid w:val="0A3E348D"/>
    <w:rsid w:val="0A637B77"/>
    <w:rsid w:val="0A656173"/>
    <w:rsid w:val="0A875A74"/>
    <w:rsid w:val="0AEC2920"/>
    <w:rsid w:val="0B4D19E5"/>
    <w:rsid w:val="0B5C31DA"/>
    <w:rsid w:val="0B891B5B"/>
    <w:rsid w:val="0B8E55BF"/>
    <w:rsid w:val="0BC36A82"/>
    <w:rsid w:val="0BC454FA"/>
    <w:rsid w:val="0BCF190C"/>
    <w:rsid w:val="0C0D4016"/>
    <w:rsid w:val="0C4D32B6"/>
    <w:rsid w:val="0C85065A"/>
    <w:rsid w:val="0C9B7B7A"/>
    <w:rsid w:val="0C9D0C1E"/>
    <w:rsid w:val="0CB20BFB"/>
    <w:rsid w:val="0CB457F2"/>
    <w:rsid w:val="0CBF7A8C"/>
    <w:rsid w:val="0CEF31CB"/>
    <w:rsid w:val="0D3D0412"/>
    <w:rsid w:val="0D5C1629"/>
    <w:rsid w:val="0D6D4A5C"/>
    <w:rsid w:val="0D8821C5"/>
    <w:rsid w:val="0DCB35A6"/>
    <w:rsid w:val="0E8F4FFA"/>
    <w:rsid w:val="0EA74675"/>
    <w:rsid w:val="0EC417A5"/>
    <w:rsid w:val="0ED346CE"/>
    <w:rsid w:val="0EFC7A11"/>
    <w:rsid w:val="0F171DBC"/>
    <w:rsid w:val="0F4126AE"/>
    <w:rsid w:val="0F5C0FCD"/>
    <w:rsid w:val="0F61273E"/>
    <w:rsid w:val="0FBA0E2F"/>
    <w:rsid w:val="0FBF044D"/>
    <w:rsid w:val="0FCD6F4D"/>
    <w:rsid w:val="0FDD4A4E"/>
    <w:rsid w:val="0FEF6320"/>
    <w:rsid w:val="10660D20"/>
    <w:rsid w:val="109A66AD"/>
    <w:rsid w:val="10A77D42"/>
    <w:rsid w:val="10C512DE"/>
    <w:rsid w:val="1155065C"/>
    <w:rsid w:val="115F699F"/>
    <w:rsid w:val="11964F0F"/>
    <w:rsid w:val="11C00000"/>
    <w:rsid w:val="11CE34B9"/>
    <w:rsid w:val="121E5950"/>
    <w:rsid w:val="12556BA2"/>
    <w:rsid w:val="12914E8A"/>
    <w:rsid w:val="12D66EE6"/>
    <w:rsid w:val="137444F0"/>
    <w:rsid w:val="137F1E99"/>
    <w:rsid w:val="14011CEF"/>
    <w:rsid w:val="145D4D34"/>
    <w:rsid w:val="148F609F"/>
    <w:rsid w:val="14C86390"/>
    <w:rsid w:val="150847FA"/>
    <w:rsid w:val="15356584"/>
    <w:rsid w:val="15374BA6"/>
    <w:rsid w:val="161D049C"/>
    <w:rsid w:val="16F3259E"/>
    <w:rsid w:val="170220D9"/>
    <w:rsid w:val="17D07D76"/>
    <w:rsid w:val="17E824F3"/>
    <w:rsid w:val="187B4E2D"/>
    <w:rsid w:val="19077501"/>
    <w:rsid w:val="191B3A7D"/>
    <w:rsid w:val="192C6549"/>
    <w:rsid w:val="192E2762"/>
    <w:rsid w:val="19564FD5"/>
    <w:rsid w:val="19E31A67"/>
    <w:rsid w:val="19EC7B7D"/>
    <w:rsid w:val="1A15604C"/>
    <w:rsid w:val="1A233508"/>
    <w:rsid w:val="1A296114"/>
    <w:rsid w:val="1AEE29DE"/>
    <w:rsid w:val="1B6E5927"/>
    <w:rsid w:val="1B864722"/>
    <w:rsid w:val="1BC0679F"/>
    <w:rsid w:val="1BD41175"/>
    <w:rsid w:val="1C007D87"/>
    <w:rsid w:val="1C325F60"/>
    <w:rsid w:val="1C4F6AE6"/>
    <w:rsid w:val="1C680F04"/>
    <w:rsid w:val="1D1519F2"/>
    <w:rsid w:val="1D1D0528"/>
    <w:rsid w:val="1DA076A0"/>
    <w:rsid w:val="1DB749B8"/>
    <w:rsid w:val="1DF15594"/>
    <w:rsid w:val="1E0775CD"/>
    <w:rsid w:val="1E3671B3"/>
    <w:rsid w:val="1E4125C2"/>
    <w:rsid w:val="1E4D3DE8"/>
    <w:rsid w:val="1EB865E4"/>
    <w:rsid w:val="1EDA78BD"/>
    <w:rsid w:val="1F08640C"/>
    <w:rsid w:val="1F107A90"/>
    <w:rsid w:val="1F696F5B"/>
    <w:rsid w:val="1F713707"/>
    <w:rsid w:val="1F9800E9"/>
    <w:rsid w:val="1FDD2121"/>
    <w:rsid w:val="1FFA461F"/>
    <w:rsid w:val="204376EE"/>
    <w:rsid w:val="209C497B"/>
    <w:rsid w:val="20A071F0"/>
    <w:rsid w:val="20D70C99"/>
    <w:rsid w:val="2155297D"/>
    <w:rsid w:val="215659DB"/>
    <w:rsid w:val="215915E6"/>
    <w:rsid w:val="2186425A"/>
    <w:rsid w:val="21DB225C"/>
    <w:rsid w:val="21F21FA9"/>
    <w:rsid w:val="22487095"/>
    <w:rsid w:val="227A52A7"/>
    <w:rsid w:val="22A97954"/>
    <w:rsid w:val="23820C6B"/>
    <w:rsid w:val="23BF75AF"/>
    <w:rsid w:val="240D4D3E"/>
    <w:rsid w:val="24554B9A"/>
    <w:rsid w:val="24875131"/>
    <w:rsid w:val="24A33FE4"/>
    <w:rsid w:val="24F04372"/>
    <w:rsid w:val="24FD7019"/>
    <w:rsid w:val="251025FF"/>
    <w:rsid w:val="25390429"/>
    <w:rsid w:val="254E4CA3"/>
    <w:rsid w:val="254E4CD2"/>
    <w:rsid w:val="25875E1D"/>
    <w:rsid w:val="25AE3553"/>
    <w:rsid w:val="25C014EE"/>
    <w:rsid w:val="26172F88"/>
    <w:rsid w:val="264B02A6"/>
    <w:rsid w:val="26A917AA"/>
    <w:rsid w:val="26AC1F91"/>
    <w:rsid w:val="26FF05A9"/>
    <w:rsid w:val="272F01F7"/>
    <w:rsid w:val="273634EE"/>
    <w:rsid w:val="27A40D8F"/>
    <w:rsid w:val="27D47957"/>
    <w:rsid w:val="27FB0A79"/>
    <w:rsid w:val="280B4ADC"/>
    <w:rsid w:val="28DB55B4"/>
    <w:rsid w:val="2917530A"/>
    <w:rsid w:val="29BC23FC"/>
    <w:rsid w:val="2A1E55BA"/>
    <w:rsid w:val="2A6A763C"/>
    <w:rsid w:val="2A7D4271"/>
    <w:rsid w:val="2A862862"/>
    <w:rsid w:val="2ABC58F4"/>
    <w:rsid w:val="2AE44923"/>
    <w:rsid w:val="2B027C40"/>
    <w:rsid w:val="2B4B08AC"/>
    <w:rsid w:val="2B854328"/>
    <w:rsid w:val="2BF5427F"/>
    <w:rsid w:val="2C2C1E7A"/>
    <w:rsid w:val="2C5E7E1B"/>
    <w:rsid w:val="2C5F237A"/>
    <w:rsid w:val="2CDA438B"/>
    <w:rsid w:val="2D1523A4"/>
    <w:rsid w:val="2D217B86"/>
    <w:rsid w:val="2D6D6034"/>
    <w:rsid w:val="2D8F398E"/>
    <w:rsid w:val="2DCB37DD"/>
    <w:rsid w:val="2E204F4F"/>
    <w:rsid w:val="2E365AA3"/>
    <w:rsid w:val="2E45568C"/>
    <w:rsid w:val="2E5B463C"/>
    <w:rsid w:val="2E90129B"/>
    <w:rsid w:val="2EA91D60"/>
    <w:rsid w:val="2ECF081A"/>
    <w:rsid w:val="2F094E61"/>
    <w:rsid w:val="2F5F63D8"/>
    <w:rsid w:val="2F695FA5"/>
    <w:rsid w:val="305A1B22"/>
    <w:rsid w:val="305D5A27"/>
    <w:rsid w:val="305F6118"/>
    <w:rsid w:val="308B522A"/>
    <w:rsid w:val="30D544A1"/>
    <w:rsid w:val="30EB1B17"/>
    <w:rsid w:val="30FE43E7"/>
    <w:rsid w:val="311712F6"/>
    <w:rsid w:val="313C0D0F"/>
    <w:rsid w:val="314758A9"/>
    <w:rsid w:val="314857CE"/>
    <w:rsid w:val="31755D1D"/>
    <w:rsid w:val="318A235B"/>
    <w:rsid w:val="31C32780"/>
    <w:rsid w:val="31D02FC0"/>
    <w:rsid w:val="32073B72"/>
    <w:rsid w:val="32787315"/>
    <w:rsid w:val="3296439B"/>
    <w:rsid w:val="32A07845"/>
    <w:rsid w:val="32A97678"/>
    <w:rsid w:val="32C42C26"/>
    <w:rsid w:val="32EE7532"/>
    <w:rsid w:val="333D44F3"/>
    <w:rsid w:val="3377281F"/>
    <w:rsid w:val="33936E05"/>
    <w:rsid w:val="33A7371F"/>
    <w:rsid w:val="33BB2E49"/>
    <w:rsid w:val="33D15F74"/>
    <w:rsid w:val="33DC7EE0"/>
    <w:rsid w:val="33FA14BE"/>
    <w:rsid w:val="33FD01F9"/>
    <w:rsid w:val="34106F11"/>
    <w:rsid w:val="34814C4C"/>
    <w:rsid w:val="34B40E21"/>
    <w:rsid w:val="34CD7208"/>
    <w:rsid w:val="34D120D6"/>
    <w:rsid w:val="34D93D69"/>
    <w:rsid w:val="34E567AA"/>
    <w:rsid w:val="34EF71CC"/>
    <w:rsid w:val="35665479"/>
    <w:rsid w:val="35831614"/>
    <w:rsid w:val="359B52E1"/>
    <w:rsid w:val="35B71656"/>
    <w:rsid w:val="35D82156"/>
    <w:rsid w:val="36290CB7"/>
    <w:rsid w:val="365D5657"/>
    <w:rsid w:val="367B2D93"/>
    <w:rsid w:val="367F5167"/>
    <w:rsid w:val="36831D2B"/>
    <w:rsid w:val="36916A89"/>
    <w:rsid w:val="36C7420F"/>
    <w:rsid w:val="36DE43D1"/>
    <w:rsid w:val="36EA02C5"/>
    <w:rsid w:val="370B7BFE"/>
    <w:rsid w:val="37492474"/>
    <w:rsid w:val="37825598"/>
    <w:rsid w:val="378A7BF5"/>
    <w:rsid w:val="378B261B"/>
    <w:rsid w:val="37955105"/>
    <w:rsid w:val="379725E6"/>
    <w:rsid w:val="37A30403"/>
    <w:rsid w:val="37C85956"/>
    <w:rsid w:val="38182A22"/>
    <w:rsid w:val="393C1FEF"/>
    <w:rsid w:val="39A75C86"/>
    <w:rsid w:val="3A5F49A7"/>
    <w:rsid w:val="3B2207BC"/>
    <w:rsid w:val="3BB23242"/>
    <w:rsid w:val="3BDAAD52"/>
    <w:rsid w:val="3C7F24FC"/>
    <w:rsid w:val="3CBF2AB5"/>
    <w:rsid w:val="3D1E6A3C"/>
    <w:rsid w:val="3D741D1D"/>
    <w:rsid w:val="3DFA5304"/>
    <w:rsid w:val="3E121746"/>
    <w:rsid w:val="3E1626F2"/>
    <w:rsid w:val="3E177397"/>
    <w:rsid w:val="3E6867F8"/>
    <w:rsid w:val="3E6E7075"/>
    <w:rsid w:val="3E7D03BC"/>
    <w:rsid w:val="3EA07100"/>
    <w:rsid w:val="3EB16DF7"/>
    <w:rsid w:val="3ECE2C61"/>
    <w:rsid w:val="3EE71A5A"/>
    <w:rsid w:val="3F27616E"/>
    <w:rsid w:val="3F577891"/>
    <w:rsid w:val="3F6B3E51"/>
    <w:rsid w:val="3F8B3D4C"/>
    <w:rsid w:val="3FA92983"/>
    <w:rsid w:val="3FC359F7"/>
    <w:rsid w:val="3FED541F"/>
    <w:rsid w:val="3FF948DF"/>
    <w:rsid w:val="3FFC76C5"/>
    <w:rsid w:val="40251A41"/>
    <w:rsid w:val="405B3382"/>
    <w:rsid w:val="405E70B8"/>
    <w:rsid w:val="40715600"/>
    <w:rsid w:val="40BE2F29"/>
    <w:rsid w:val="40F31A1E"/>
    <w:rsid w:val="40F66C5C"/>
    <w:rsid w:val="41032948"/>
    <w:rsid w:val="4109479F"/>
    <w:rsid w:val="41647D90"/>
    <w:rsid w:val="41D75CEE"/>
    <w:rsid w:val="41EC4771"/>
    <w:rsid w:val="41EE40B6"/>
    <w:rsid w:val="41F23D6C"/>
    <w:rsid w:val="420858A6"/>
    <w:rsid w:val="42711B9D"/>
    <w:rsid w:val="428170EC"/>
    <w:rsid w:val="42B343ED"/>
    <w:rsid w:val="42CA174B"/>
    <w:rsid w:val="42F8064A"/>
    <w:rsid w:val="43326A1E"/>
    <w:rsid w:val="43BD60C0"/>
    <w:rsid w:val="43D51CFB"/>
    <w:rsid w:val="44126919"/>
    <w:rsid w:val="44233489"/>
    <w:rsid w:val="442A2D52"/>
    <w:rsid w:val="444C6404"/>
    <w:rsid w:val="445D19AF"/>
    <w:rsid w:val="452B69D2"/>
    <w:rsid w:val="45AC2BBC"/>
    <w:rsid w:val="45E647B9"/>
    <w:rsid w:val="46692248"/>
    <w:rsid w:val="469843D9"/>
    <w:rsid w:val="46EC09F0"/>
    <w:rsid w:val="46F07587"/>
    <w:rsid w:val="475C6C47"/>
    <w:rsid w:val="47B24356"/>
    <w:rsid w:val="48002E1D"/>
    <w:rsid w:val="48243AB3"/>
    <w:rsid w:val="48441BEC"/>
    <w:rsid w:val="484631A3"/>
    <w:rsid w:val="48A05877"/>
    <w:rsid w:val="49136A5C"/>
    <w:rsid w:val="495E09EB"/>
    <w:rsid w:val="49900299"/>
    <w:rsid w:val="49B300FE"/>
    <w:rsid w:val="49C30712"/>
    <w:rsid w:val="49CB7094"/>
    <w:rsid w:val="49CF611C"/>
    <w:rsid w:val="49DB4042"/>
    <w:rsid w:val="4A285AE7"/>
    <w:rsid w:val="4A3808DF"/>
    <w:rsid w:val="4A482C46"/>
    <w:rsid w:val="4A4E5617"/>
    <w:rsid w:val="4A6E2B01"/>
    <w:rsid w:val="4A9B0429"/>
    <w:rsid w:val="4AE00B1A"/>
    <w:rsid w:val="4BAE4A17"/>
    <w:rsid w:val="4BBD51BB"/>
    <w:rsid w:val="4BD45889"/>
    <w:rsid w:val="4BD64CCA"/>
    <w:rsid w:val="4C480835"/>
    <w:rsid w:val="4C5773FB"/>
    <w:rsid w:val="4C5D4322"/>
    <w:rsid w:val="4C7838AF"/>
    <w:rsid w:val="4C9145F1"/>
    <w:rsid w:val="4C9957E9"/>
    <w:rsid w:val="4CD2455B"/>
    <w:rsid w:val="4CEC227B"/>
    <w:rsid w:val="4CF1187F"/>
    <w:rsid w:val="4DC84049"/>
    <w:rsid w:val="4DD8558F"/>
    <w:rsid w:val="4DE90F2E"/>
    <w:rsid w:val="4DEF0839"/>
    <w:rsid w:val="4E055A2F"/>
    <w:rsid w:val="4E4E58BF"/>
    <w:rsid w:val="4E5C527D"/>
    <w:rsid w:val="4EC450D9"/>
    <w:rsid w:val="4ED128A7"/>
    <w:rsid w:val="4ED93E31"/>
    <w:rsid w:val="4EDB1002"/>
    <w:rsid w:val="4EEB53A8"/>
    <w:rsid w:val="4FF1520C"/>
    <w:rsid w:val="50203148"/>
    <w:rsid w:val="502F5560"/>
    <w:rsid w:val="505571E0"/>
    <w:rsid w:val="505F4B68"/>
    <w:rsid w:val="5063724F"/>
    <w:rsid w:val="507A33BA"/>
    <w:rsid w:val="50A44100"/>
    <w:rsid w:val="50E91F78"/>
    <w:rsid w:val="50FA16AF"/>
    <w:rsid w:val="513E7A0E"/>
    <w:rsid w:val="51855CD3"/>
    <w:rsid w:val="51AC5EAC"/>
    <w:rsid w:val="51EE1698"/>
    <w:rsid w:val="526610C7"/>
    <w:rsid w:val="53272CC3"/>
    <w:rsid w:val="532B1B91"/>
    <w:rsid w:val="53845F3B"/>
    <w:rsid w:val="541E5F63"/>
    <w:rsid w:val="543A5854"/>
    <w:rsid w:val="545E3D90"/>
    <w:rsid w:val="54B27BFD"/>
    <w:rsid w:val="551417E7"/>
    <w:rsid w:val="55171BD8"/>
    <w:rsid w:val="552C0FD8"/>
    <w:rsid w:val="552E312F"/>
    <w:rsid w:val="55FD1138"/>
    <w:rsid w:val="562E63DA"/>
    <w:rsid w:val="5657629C"/>
    <w:rsid w:val="56636A97"/>
    <w:rsid w:val="56EE65CB"/>
    <w:rsid w:val="570762BE"/>
    <w:rsid w:val="570F6010"/>
    <w:rsid w:val="573039EB"/>
    <w:rsid w:val="574D2D01"/>
    <w:rsid w:val="57841687"/>
    <w:rsid w:val="57DD7901"/>
    <w:rsid w:val="582C2D98"/>
    <w:rsid w:val="58FB12A7"/>
    <w:rsid w:val="59173782"/>
    <w:rsid w:val="59175B0E"/>
    <w:rsid w:val="593F23B5"/>
    <w:rsid w:val="59A24C6A"/>
    <w:rsid w:val="5A624925"/>
    <w:rsid w:val="5AB20525"/>
    <w:rsid w:val="5AD612D0"/>
    <w:rsid w:val="5AFA2BAF"/>
    <w:rsid w:val="5BB13444"/>
    <w:rsid w:val="5BC123A4"/>
    <w:rsid w:val="5BE4039C"/>
    <w:rsid w:val="5C4D6EF6"/>
    <w:rsid w:val="5C793D93"/>
    <w:rsid w:val="5C93229C"/>
    <w:rsid w:val="5C9536B0"/>
    <w:rsid w:val="5CAB42CD"/>
    <w:rsid w:val="5CF760CF"/>
    <w:rsid w:val="5D0D0996"/>
    <w:rsid w:val="5D1248EC"/>
    <w:rsid w:val="5D445375"/>
    <w:rsid w:val="5DBE5515"/>
    <w:rsid w:val="5DBF6A45"/>
    <w:rsid w:val="5DC96988"/>
    <w:rsid w:val="5DE74CC6"/>
    <w:rsid w:val="5DEE5FB1"/>
    <w:rsid w:val="5EB94C8B"/>
    <w:rsid w:val="5F2F1329"/>
    <w:rsid w:val="5F7058B6"/>
    <w:rsid w:val="5F8871D8"/>
    <w:rsid w:val="5F8B6B70"/>
    <w:rsid w:val="5FC43EBE"/>
    <w:rsid w:val="5FFE1FC2"/>
    <w:rsid w:val="60251084"/>
    <w:rsid w:val="60671CA0"/>
    <w:rsid w:val="60695680"/>
    <w:rsid w:val="607E3D65"/>
    <w:rsid w:val="60840624"/>
    <w:rsid w:val="618D2B26"/>
    <w:rsid w:val="61C455ED"/>
    <w:rsid w:val="61DB603B"/>
    <w:rsid w:val="61EC3CA9"/>
    <w:rsid w:val="625D2132"/>
    <w:rsid w:val="627C13BB"/>
    <w:rsid w:val="62CF2DA4"/>
    <w:rsid w:val="62D7681C"/>
    <w:rsid w:val="63065E97"/>
    <w:rsid w:val="64484B73"/>
    <w:rsid w:val="646714E1"/>
    <w:rsid w:val="646B4912"/>
    <w:rsid w:val="647C2C5B"/>
    <w:rsid w:val="64F62A27"/>
    <w:rsid w:val="653F3389"/>
    <w:rsid w:val="65732103"/>
    <w:rsid w:val="65C84A86"/>
    <w:rsid w:val="65E079E7"/>
    <w:rsid w:val="65FC1BC1"/>
    <w:rsid w:val="660D09B7"/>
    <w:rsid w:val="661758F9"/>
    <w:rsid w:val="66186D0F"/>
    <w:rsid w:val="67457684"/>
    <w:rsid w:val="675B21E8"/>
    <w:rsid w:val="679E1A38"/>
    <w:rsid w:val="67AD0BEE"/>
    <w:rsid w:val="680146ED"/>
    <w:rsid w:val="681E7A7F"/>
    <w:rsid w:val="6837373C"/>
    <w:rsid w:val="68390650"/>
    <w:rsid w:val="68495750"/>
    <w:rsid w:val="684E3D8E"/>
    <w:rsid w:val="68566675"/>
    <w:rsid w:val="68A37D7F"/>
    <w:rsid w:val="68E96CD7"/>
    <w:rsid w:val="69445B7F"/>
    <w:rsid w:val="694C28C1"/>
    <w:rsid w:val="694F43BC"/>
    <w:rsid w:val="69E0737B"/>
    <w:rsid w:val="69FB4077"/>
    <w:rsid w:val="6A010283"/>
    <w:rsid w:val="6A062B38"/>
    <w:rsid w:val="6A2138EB"/>
    <w:rsid w:val="6A5B1C3E"/>
    <w:rsid w:val="6A7F2C24"/>
    <w:rsid w:val="6AB3295E"/>
    <w:rsid w:val="6AB42F1B"/>
    <w:rsid w:val="6AC50BC0"/>
    <w:rsid w:val="6B5507D4"/>
    <w:rsid w:val="6B574E40"/>
    <w:rsid w:val="6B6238A9"/>
    <w:rsid w:val="6B644FFE"/>
    <w:rsid w:val="6B8D1214"/>
    <w:rsid w:val="6B9D70CC"/>
    <w:rsid w:val="6BF33966"/>
    <w:rsid w:val="6C105830"/>
    <w:rsid w:val="6C6C1884"/>
    <w:rsid w:val="6CB5657B"/>
    <w:rsid w:val="6D3E08AF"/>
    <w:rsid w:val="6D6C547F"/>
    <w:rsid w:val="6D9D5A98"/>
    <w:rsid w:val="6DAB0985"/>
    <w:rsid w:val="6DBD0A5E"/>
    <w:rsid w:val="6DD424E2"/>
    <w:rsid w:val="6DF90FF9"/>
    <w:rsid w:val="6E7D6C4B"/>
    <w:rsid w:val="6E8C2B79"/>
    <w:rsid w:val="6EA246A7"/>
    <w:rsid w:val="6EB00601"/>
    <w:rsid w:val="6ECD0839"/>
    <w:rsid w:val="6FBD1155"/>
    <w:rsid w:val="6FC57007"/>
    <w:rsid w:val="70570985"/>
    <w:rsid w:val="70A378BB"/>
    <w:rsid w:val="70A65E01"/>
    <w:rsid w:val="70E14B58"/>
    <w:rsid w:val="70FD7127"/>
    <w:rsid w:val="71044DD0"/>
    <w:rsid w:val="711956FE"/>
    <w:rsid w:val="712A6E19"/>
    <w:rsid w:val="71461F22"/>
    <w:rsid w:val="71D11543"/>
    <w:rsid w:val="71F878CD"/>
    <w:rsid w:val="72794E72"/>
    <w:rsid w:val="729D17F1"/>
    <w:rsid w:val="73151965"/>
    <w:rsid w:val="742F783B"/>
    <w:rsid w:val="74AB2AFC"/>
    <w:rsid w:val="75821806"/>
    <w:rsid w:val="758F128E"/>
    <w:rsid w:val="75C169C1"/>
    <w:rsid w:val="76061BC7"/>
    <w:rsid w:val="7629666B"/>
    <w:rsid w:val="762B1EAB"/>
    <w:rsid w:val="765E4B81"/>
    <w:rsid w:val="76640994"/>
    <w:rsid w:val="76AE4608"/>
    <w:rsid w:val="76BE09E4"/>
    <w:rsid w:val="77182A25"/>
    <w:rsid w:val="772E2271"/>
    <w:rsid w:val="777C6B86"/>
    <w:rsid w:val="778C63FC"/>
    <w:rsid w:val="778F2FEB"/>
    <w:rsid w:val="77B41BD3"/>
    <w:rsid w:val="77D34588"/>
    <w:rsid w:val="77FE2079"/>
    <w:rsid w:val="784860DE"/>
    <w:rsid w:val="78A85C74"/>
    <w:rsid w:val="78C901FA"/>
    <w:rsid w:val="792708B1"/>
    <w:rsid w:val="793D5378"/>
    <w:rsid w:val="79767F6B"/>
    <w:rsid w:val="799E6D3F"/>
    <w:rsid w:val="79A559BF"/>
    <w:rsid w:val="79C65A23"/>
    <w:rsid w:val="7A1446D5"/>
    <w:rsid w:val="7A460A53"/>
    <w:rsid w:val="7A743F6B"/>
    <w:rsid w:val="7AAB6552"/>
    <w:rsid w:val="7AB16F22"/>
    <w:rsid w:val="7ADC5DDD"/>
    <w:rsid w:val="7AFA30F2"/>
    <w:rsid w:val="7B345D56"/>
    <w:rsid w:val="7B4921C4"/>
    <w:rsid w:val="7B972712"/>
    <w:rsid w:val="7BBC1192"/>
    <w:rsid w:val="7BF44344"/>
    <w:rsid w:val="7BF9196D"/>
    <w:rsid w:val="7BFD3CB7"/>
    <w:rsid w:val="7C172824"/>
    <w:rsid w:val="7C8551AF"/>
    <w:rsid w:val="7CE30E59"/>
    <w:rsid w:val="7CFC3C69"/>
    <w:rsid w:val="7D0564DB"/>
    <w:rsid w:val="7D3305AD"/>
    <w:rsid w:val="7D7DA938"/>
    <w:rsid w:val="7D861773"/>
    <w:rsid w:val="7DDA6826"/>
    <w:rsid w:val="7E0D6F01"/>
    <w:rsid w:val="7E235CB8"/>
    <w:rsid w:val="7E652E61"/>
    <w:rsid w:val="7EA32C53"/>
    <w:rsid w:val="7EA9354D"/>
    <w:rsid w:val="7ED1229C"/>
    <w:rsid w:val="7F3B6B25"/>
    <w:rsid w:val="7F3F0AD2"/>
    <w:rsid w:val="7F777EAC"/>
    <w:rsid w:val="7F976762"/>
    <w:rsid w:val="7FA25B3D"/>
    <w:rsid w:val="7FC51CE3"/>
    <w:rsid w:val="7FC9435E"/>
    <w:rsid w:val="7FC95278"/>
    <w:rsid w:val="7FDB08AB"/>
    <w:rsid w:val="7FE857B1"/>
    <w:rsid w:val="7FF81595"/>
    <w:rsid w:val="B83D6494"/>
    <w:rsid w:val="EBD9F628"/>
    <w:rsid w:val="F7FF52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600" w:lineRule="exact"/>
      <w:outlineLvl w:val="0"/>
    </w:pPr>
    <w:rPr>
      <w:rFonts w:ascii="方正小标宋_GBK" w:hAnsi="方正小标宋_GBK" w:eastAsia="方正小标宋_GBK" w:cs="方正小标宋_GBK"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6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7">
    <w:name w:val="heading 4"/>
    <w:basedOn w:val="1"/>
    <w:next w:val="1"/>
    <w:unhideWhenUsed/>
    <w:qFormat/>
    <w:uiPriority w:val="0"/>
    <w:pPr>
      <w:spacing w:before="280" w:after="290" w:line="376" w:lineRule="auto"/>
      <w:outlineLvl w:val="3"/>
    </w:pPr>
    <w:rPr>
      <w:sz w:val="28"/>
      <w:szCs w:val="28"/>
    </w:rPr>
  </w:style>
  <w:style w:type="character" w:default="1" w:styleId="22">
    <w:name w:val="Default Paragraph Font"/>
    <w:link w:val="23"/>
    <w:unhideWhenUsed/>
    <w:qFormat/>
    <w:uiPriority w:val="1"/>
    <w:rPr>
      <w:rFonts w:ascii="Tahoma" w:hAnsi="Tahoma" w:eastAsia="仿宋_GB2312"/>
      <w:sz w:val="24"/>
      <w:szCs w:val="20"/>
    </w:rPr>
  </w:style>
  <w:style w:type="table" w:default="1" w:styleId="2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33"/>
    <w:qFormat/>
    <w:uiPriority w:val="0"/>
  </w:style>
  <w:style w:type="paragraph" w:customStyle="1" w:styleId="3">
    <w:name w:val="Char Char3"/>
    <w:basedOn w:val="1"/>
    <w:qFormat/>
    <w:uiPriority w:val="0"/>
    <w:pPr>
      <w:widowControl/>
      <w:spacing w:after="160" w:line="240" w:lineRule="exact"/>
      <w:jc w:val="left"/>
    </w:pPr>
  </w:style>
  <w:style w:type="paragraph" w:styleId="8">
    <w:name w:val="table of authorities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</w:rPr>
  </w:style>
  <w:style w:type="paragraph" w:styleId="9">
    <w:name w:val="Normal Indent"/>
    <w:basedOn w:val="1"/>
    <w:next w:val="1"/>
    <w:qFormat/>
    <w:uiPriority w:val="0"/>
    <w:pPr>
      <w:ind w:firstLine="420" w:firstLineChars="200"/>
    </w:pPr>
  </w:style>
  <w:style w:type="paragraph" w:styleId="10">
    <w:name w:val="index 6"/>
    <w:basedOn w:val="1"/>
    <w:next w:val="1"/>
    <w:qFormat/>
    <w:uiPriority w:val="0"/>
    <w:pPr>
      <w:ind w:left="2100"/>
    </w:pPr>
  </w:style>
  <w:style w:type="paragraph" w:styleId="11">
    <w:name w:val="toc 5"/>
    <w:basedOn w:val="1"/>
    <w:next w:val="1"/>
    <w:qFormat/>
    <w:uiPriority w:val="0"/>
    <w:pPr>
      <w:jc w:val="center"/>
    </w:pPr>
    <w:rPr>
      <w:rFonts w:ascii="方正小标宋_GBK" w:eastAsia="方正小标宋_GBK"/>
      <w:sz w:val="36"/>
    </w:rPr>
  </w:style>
  <w:style w:type="paragraph" w:styleId="1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32"/>
    </w:rPr>
  </w:style>
  <w:style w:type="paragraph" w:styleId="13">
    <w:name w:val="Balloon Text"/>
    <w:basedOn w:val="1"/>
    <w:link w:val="34"/>
    <w:qFormat/>
    <w:uiPriority w:val="0"/>
    <w:rPr>
      <w:sz w:val="18"/>
      <w:szCs w:val="18"/>
    </w:rPr>
  </w:style>
  <w:style w:type="paragraph" w:styleId="14">
    <w:name w:val="footer"/>
    <w:basedOn w:val="1"/>
    <w:next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5">
    <w:name w:val="索引 51"/>
    <w:next w:val="1"/>
    <w:qFormat/>
    <w:uiPriority w:val="0"/>
    <w:pPr>
      <w:ind w:left="1680"/>
      <w:jc w:val="both"/>
      <w:textAlignment w:val="baseline"/>
    </w:pPr>
    <w:rPr>
      <w:rFonts w:ascii="Times New Roman" w:hAnsi="Times New Roman" w:cs="Arial" w:eastAsiaTheme="minorEastAsia"/>
      <w:kern w:val="2"/>
      <w:sz w:val="21"/>
      <w:szCs w:val="24"/>
      <w:lang w:val="en-US" w:eastAsia="zh-CN" w:bidi="ar-SA"/>
    </w:rPr>
  </w:style>
  <w:style w:type="paragraph" w:styleId="16">
    <w:name w:val="header"/>
    <w:basedOn w:val="1"/>
    <w:next w:val="14"/>
    <w:link w:val="3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7">
    <w:name w:val="index 9"/>
    <w:next w:val="1"/>
    <w:qFormat/>
    <w:uiPriority w:val="0"/>
    <w:pPr>
      <w:widowControl w:val="0"/>
      <w:ind w:left="336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18">
    <w:name w:val="Body Text 2"/>
    <w:basedOn w:val="1"/>
    <w:qFormat/>
    <w:uiPriority w:val="0"/>
    <w:pPr>
      <w:snapToGrid w:val="0"/>
      <w:spacing w:line="540" w:lineRule="exact"/>
    </w:pPr>
    <w:rPr>
      <w:color w:val="000000"/>
    </w:rPr>
  </w:style>
  <w:style w:type="paragraph" w:styleId="19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2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1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23">
    <w:name w:val="Char Char Char Char Char Char Char"/>
    <w:basedOn w:val="1"/>
    <w:link w:val="22"/>
    <w:qFormat/>
    <w:uiPriority w:val="0"/>
    <w:rPr>
      <w:rFonts w:ascii="Tahoma" w:hAnsi="Tahoma" w:eastAsia="仿宋_GB2312"/>
      <w:sz w:val="24"/>
      <w:szCs w:val="20"/>
    </w:rPr>
  </w:style>
  <w:style w:type="character" w:styleId="24">
    <w:name w:val="Strong"/>
    <w:basedOn w:val="22"/>
    <w:qFormat/>
    <w:uiPriority w:val="0"/>
    <w:rPr>
      <w:rFonts w:cs="Times New Roman"/>
      <w:b/>
      <w:bCs/>
    </w:rPr>
  </w:style>
  <w:style w:type="character" w:styleId="25">
    <w:name w:val="page number"/>
    <w:basedOn w:val="22"/>
    <w:qFormat/>
    <w:uiPriority w:val="99"/>
  </w:style>
  <w:style w:type="character" w:styleId="26">
    <w:name w:val="Emphasis"/>
    <w:basedOn w:val="22"/>
    <w:qFormat/>
    <w:uiPriority w:val="0"/>
    <w:rPr>
      <w:i/>
      <w:iCs/>
    </w:rPr>
  </w:style>
  <w:style w:type="character" w:styleId="27">
    <w:name w:val="Hyperlink"/>
    <w:basedOn w:val="22"/>
    <w:unhideWhenUsed/>
    <w:qFormat/>
    <w:uiPriority w:val="99"/>
    <w:rPr>
      <w:color w:val="0000FF"/>
      <w:u w:val="single"/>
    </w:rPr>
  </w:style>
  <w:style w:type="table" w:styleId="29">
    <w:name w:val="Table Grid"/>
    <w:basedOn w:val="2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customStyle="1" w:styleId="31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2">
    <w:name w:val="Body Text First Indent1"/>
    <w:basedOn w:val="2"/>
    <w:next w:val="16"/>
    <w:qFormat/>
    <w:uiPriority w:val="0"/>
  </w:style>
  <w:style w:type="character" w:customStyle="1" w:styleId="33">
    <w:name w:val="正文文本 Char"/>
    <w:basedOn w:val="22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34">
    <w:name w:val="批注框文本 Char"/>
    <w:basedOn w:val="22"/>
    <w:link w:val="1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35">
    <w:name w:val="页眉 Char"/>
    <w:basedOn w:val="22"/>
    <w:link w:val="16"/>
    <w:qFormat/>
    <w:uiPriority w:val="0"/>
    <w:rPr>
      <w:rFonts w:ascii="Calibri" w:hAnsi="Calibri" w:eastAsia="宋体" w:cs="Times New Roman"/>
      <w:kern w:val="2"/>
      <w:sz w:val="18"/>
      <w:szCs w:val="24"/>
    </w:rPr>
  </w:style>
  <w:style w:type="character" w:customStyle="1" w:styleId="36">
    <w:name w:val="font01"/>
    <w:basedOn w:val="22"/>
    <w:qFormat/>
    <w:uiPriority w:val="0"/>
    <w:rPr>
      <w:rFonts w:hint="eastAsia" w:ascii="方正仿宋_GBK" w:hAnsi="方正仿宋_GBK" w:eastAsia="方正仿宋_GBK" w:cs="方正仿宋_GBK"/>
      <w:color w:val="FF0000"/>
      <w:sz w:val="22"/>
      <w:szCs w:val="22"/>
      <w:u w:val="none"/>
    </w:rPr>
  </w:style>
  <w:style w:type="character" w:customStyle="1" w:styleId="37">
    <w:name w:val="font11"/>
    <w:basedOn w:val="2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8">
    <w:name w:val="font21"/>
    <w:basedOn w:val="2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  <w:vertAlign w:val="subscript"/>
    </w:rPr>
  </w:style>
  <w:style w:type="paragraph" w:customStyle="1" w:styleId="3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40">
    <w:name w:val="font112"/>
    <w:basedOn w:val="2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paragraph" w:customStyle="1" w:styleId="41">
    <w:name w:val="Table Paragraph"/>
    <w:basedOn w:val="1"/>
    <w:qFormat/>
    <w:uiPriority w:val="1"/>
    <w:pPr>
      <w:spacing w:before="42"/>
      <w:jc w:val="center"/>
    </w:pPr>
    <w:rPr>
      <w:rFonts w:ascii="方正仿宋_GBK" w:hAnsi="方正仿宋_GBK" w:eastAsia="方正仿宋_GBK" w:cs="方正仿宋_GBK"/>
    </w:rPr>
  </w:style>
  <w:style w:type="character" w:customStyle="1" w:styleId="42">
    <w:name w:val="apple-converted-space"/>
    <w:basedOn w:val="22"/>
    <w:qFormat/>
    <w:uiPriority w:val="0"/>
  </w:style>
  <w:style w:type="character" w:customStyle="1" w:styleId="43">
    <w:name w:val="font41"/>
    <w:basedOn w:val="2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4">
    <w:name w:val="xdrichtextbox4"/>
    <w:basedOn w:val="22"/>
    <w:qFormat/>
    <w:uiPriority w:val="0"/>
  </w:style>
  <w:style w:type="character" w:customStyle="1" w:styleId="45">
    <w:name w:val="NormalCharacter"/>
    <w:semiHidden/>
    <w:qFormat/>
    <w:uiPriority w:val="0"/>
  </w:style>
  <w:style w:type="paragraph" w:customStyle="1" w:styleId="46">
    <w:name w:val=" Char"/>
    <w:basedOn w:val="1"/>
    <w:qFormat/>
    <w:uiPriority w:val="0"/>
    <w:pPr>
      <w:numPr>
        <w:ilvl w:val="0"/>
        <w:numId w:val="1"/>
      </w:numPr>
      <w:tabs>
        <w:tab w:val="left" w:pos="1352"/>
      </w:tabs>
    </w:pPr>
    <w:rPr>
      <w:rFonts w:eastAsia="宋体"/>
      <w:sz w:val="24"/>
    </w:rPr>
  </w:style>
  <w:style w:type="paragraph" w:customStyle="1" w:styleId="47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48">
    <w:name w:val="要点1"/>
    <w:qFormat/>
    <w:uiPriority w:val="0"/>
    <w:rPr>
      <w:b/>
      <w:bCs/>
    </w:rPr>
  </w:style>
  <w:style w:type="paragraph" w:customStyle="1" w:styleId="49">
    <w:name w:val="标题 41"/>
    <w:basedOn w:val="1"/>
    <w:qFormat/>
    <w:uiPriority w:val="0"/>
    <w:pPr>
      <w:spacing w:beforeAutospacing="0" w:afterAutospacing="0" w:line="600" w:lineRule="exact"/>
      <w:outlineLvl w:val="3"/>
    </w:pPr>
    <w:rPr>
      <w:rFonts w:eastAsia="方正仿宋_GBK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85" textRotate="1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21</Pages>
  <Words>2301</Words>
  <Characters>13119</Characters>
  <Lines>109</Lines>
  <Paragraphs>30</Paragraphs>
  <TotalTime>0</TotalTime>
  <ScaleCrop>false</ScaleCrop>
  <LinksUpToDate>false</LinksUpToDate>
  <CharactersWithSpaces>15390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zhaoxinlei</dc:creator>
  <cp:lastModifiedBy>永川区_永川区办公室_陈玲</cp:lastModifiedBy>
  <cp:lastPrinted>2023-03-10T23:43:00Z</cp:lastPrinted>
  <dcterms:modified xsi:type="dcterms:W3CDTF">2023-10-12T10:47:48Z</dcterms:modified>
  <dc:title>责任单位：中山路街道</dc:title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10DBE1A01EAD4E0DB28A29F762F9E617</vt:lpwstr>
  </property>
</Properties>
</file>