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line="600" w:lineRule="exact"/>
        <w:textAlignment w:val="auto"/>
        <w:rPr>
          <w:rFonts w:ascii="仿宋_GB2312" w:eastAsia="仿宋_GB2312"/>
          <w:b/>
          <w:bCs/>
          <w:sz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仿宋_GB2312" w:eastAsia="仿宋_GB2312"/>
          <w:b/>
          <w:bCs/>
          <w:sz w:val="3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eastAsia="方正小标宋_GBK"/>
          <w:kern w:val="32"/>
          <w:sz w:val="42"/>
          <w:szCs w:val="42"/>
        </w:rPr>
      </w:pPr>
      <w:r>
        <w:rPr>
          <w:rFonts w:hint="eastAsia" w:ascii="方正小标宋_GBK" w:eastAsia="方正小标宋_GBK"/>
          <w:kern w:val="32"/>
          <w:sz w:val="42"/>
          <w:szCs w:val="42"/>
        </w:rPr>
        <w:t>重庆市永川区民政局</w:t>
      </w:r>
      <w:r>
        <w:rPr>
          <w:rFonts w:hint="eastAsia" w:ascii="方正小标宋_GBK" w:hAnsi="宋体" w:eastAsia="方正小标宋_GBK"/>
          <w:kern w:val="32"/>
          <w:sz w:val="42"/>
          <w:szCs w:val="42"/>
        </w:rPr>
        <w:t>关于印发</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kern w:val="32"/>
          <w:sz w:val="42"/>
          <w:szCs w:val="42"/>
        </w:rPr>
      </w:pPr>
      <w:r>
        <w:rPr>
          <w:rFonts w:hint="eastAsia" w:ascii="方正小标宋_GBK" w:hAnsi="宋体" w:eastAsia="方正小标宋_GBK"/>
          <w:kern w:val="32"/>
          <w:sz w:val="42"/>
          <w:szCs w:val="42"/>
        </w:rPr>
        <w:t>《重庆市永川区临时救助申请审批规程》的通知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4"/>
          <w:szCs w:val="34"/>
        </w:rPr>
      </w:pPr>
      <w:r>
        <w:rPr>
          <w:rFonts w:hint="default" w:ascii="Times New Roman" w:hAnsi="Times New Roman" w:eastAsia="方正仿宋_GBK" w:cs="Times New Roman"/>
          <w:sz w:val="33"/>
          <w:szCs w:val="33"/>
          <w:lang w:val="en-US" w:eastAsia="zh-CN"/>
        </w:rPr>
        <w:t>永民发〔2016〕48号</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eastAsia="方正仿宋_GBK"/>
          <w:b/>
          <w:kern w:val="32"/>
          <w:sz w:val="32"/>
          <w:szCs w:val="44"/>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方正仿宋_GBK"/>
          <w:kern w:val="32"/>
          <w:sz w:val="32"/>
          <w:szCs w:val="32"/>
        </w:rPr>
      </w:pPr>
      <w:r>
        <w:rPr>
          <w:rFonts w:hint="eastAsia" w:hAnsi="仿宋" w:eastAsia="方正仿宋_GBK"/>
          <w:kern w:val="32"/>
          <w:sz w:val="32"/>
          <w:szCs w:val="32"/>
        </w:rPr>
        <w:t>各镇（街道）民政办：</w:t>
      </w: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hAnsi="仿宋" w:eastAsia="方正仿宋_GBK"/>
          <w:kern w:val="32"/>
          <w:sz w:val="32"/>
          <w:szCs w:val="32"/>
        </w:rPr>
      </w:pPr>
      <w:r>
        <w:rPr>
          <w:rFonts w:ascii="Times New Roman" w:hAnsi="Times New Roman" w:eastAsia="方正仿宋_GBK" w:cs="Times New Roman"/>
          <w:kern w:val="32"/>
          <w:sz w:val="32"/>
          <w:szCs w:val="32"/>
        </w:rPr>
        <w:t>根据《重庆市永川区人民政府关于进一步健全临时救助制度的通知》（永川府发〔2016〕</w:t>
      </w:r>
      <w:r>
        <w:rPr>
          <w:rFonts w:hint="eastAsia" w:ascii="Times New Roman" w:hAnsi="Times New Roman" w:eastAsia="方正仿宋_GBK" w:cs="Times New Roman"/>
          <w:kern w:val="32"/>
          <w:sz w:val="32"/>
          <w:szCs w:val="32"/>
        </w:rPr>
        <w:t>11</w:t>
      </w:r>
      <w:r>
        <w:rPr>
          <w:rFonts w:ascii="Times New Roman" w:hAnsi="Times New Roman" w:eastAsia="方正仿宋_GBK" w:cs="Times New Roman"/>
          <w:kern w:val="32"/>
          <w:sz w:val="32"/>
          <w:szCs w:val="32"/>
        </w:rPr>
        <w:t>号）和《重庆市民政局关于印发重庆市临时救助申请审批规程的通知》（渝民发〔2015〕50号）</w:t>
      </w:r>
      <w:r>
        <w:rPr>
          <w:rFonts w:hint="eastAsia" w:ascii="Times New Roman" w:hAnsi="Times New Roman" w:eastAsia="方正仿宋_GBK" w:cs="Times New Roman"/>
          <w:kern w:val="32"/>
          <w:sz w:val="32"/>
          <w:szCs w:val="32"/>
        </w:rPr>
        <w:t>精神，结合我区实际，</w:t>
      </w:r>
      <w:r>
        <w:rPr>
          <w:rFonts w:hint="eastAsia" w:hAnsi="仿宋" w:eastAsia="方正仿宋_GBK"/>
          <w:kern w:val="32"/>
          <w:sz w:val="32"/>
          <w:szCs w:val="32"/>
        </w:rPr>
        <w:t>经研究同意，现将《重庆市永川区临时救助申请审批规程》印发你们，请认真贯彻执行。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eastAsia="方正仿宋_GBK"/>
          <w:kern w:val="3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ascii="Times New Roman" w:hAnsi="Times New Roman" w:eastAsia="方正仿宋_GBK" w:cs="Times New Roman"/>
          <w:kern w:val="32"/>
          <w:sz w:val="32"/>
          <w:szCs w:val="32"/>
        </w:rPr>
      </w:pPr>
      <w:r>
        <w:rPr>
          <w:rFonts w:hint="eastAsia" w:eastAsia="方正仿宋_GBK"/>
          <w:kern w:val="32"/>
          <w:sz w:val="32"/>
          <w:szCs w:val="32"/>
        </w:rPr>
        <w:t xml:space="preserve">                    </w:t>
      </w:r>
      <w:r>
        <w:rPr>
          <w:rFonts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rPr>
        <w:t xml:space="preserve">           </w:t>
      </w:r>
      <w:r>
        <w:rPr>
          <w:rFonts w:ascii="Times New Roman" w:hAnsi="Times New Roman" w:eastAsia="方正仿宋_GBK" w:cs="Times New Roman"/>
          <w:kern w:val="32"/>
          <w:sz w:val="32"/>
          <w:szCs w:val="32"/>
        </w:rPr>
        <w:t>重庆市永川区民政局</w:t>
      </w:r>
    </w:p>
    <w:p>
      <w:pPr>
        <w:keepNext w:val="0"/>
        <w:keepLines w:val="0"/>
        <w:pageBreakBefore w:val="0"/>
        <w:widowControl w:val="0"/>
        <w:kinsoku/>
        <w:wordWrap/>
        <w:overflowPunct/>
        <w:topLinePunct w:val="0"/>
        <w:autoSpaceDE/>
        <w:autoSpaceDN/>
        <w:bidi w:val="0"/>
        <w:adjustRightInd/>
        <w:snapToGrid w:val="0"/>
        <w:spacing w:line="600" w:lineRule="exact"/>
        <w:ind w:firstLine="645"/>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 xml:space="preserve">                               </w:t>
      </w:r>
      <w:r>
        <w:rPr>
          <w:rFonts w:hint="eastAsia" w:ascii="Times New Roman" w:hAnsi="Times New Roman" w:eastAsia="方正仿宋_GBK" w:cs="Times New Roman"/>
          <w:kern w:val="32"/>
          <w:sz w:val="32"/>
          <w:szCs w:val="32"/>
          <w:lang w:val="en-US" w:eastAsia="zh-CN"/>
        </w:rPr>
        <w:t xml:space="preserve"> </w:t>
      </w:r>
      <w:r>
        <w:rPr>
          <w:rFonts w:ascii="Times New Roman" w:hAnsi="Times New Roman" w:eastAsia="方正仿宋_GBK" w:cs="Times New Roman"/>
          <w:kern w:val="32"/>
          <w:sz w:val="32"/>
          <w:szCs w:val="32"/>
        </w:rPr>
        <w:t xml:space="preserve">  201</w:t>
      </w:r>
      <w:r>
        <w:rPr>
          <w:rFonts w:hint="eastAsia" w:ascii="Times New Roman" w:hAnsi="Times New Roman" w:eastAsia="方正仿宋_GBK" w:cs="Times New Roman"/>
          <w:kern w:val="32"/>
          <w:sz w:val="32"/>
          <w:szCs w:val="32"/>
        </w:rPr>
        <w:t>6</w:t>
      </w:r>
      <w:r>
        <w:rPr>
          <w:rFonts w:ascii="Times New Roman" w:hAnsi="Times New Roman" w:eastAsia="方正仿宋_GBK" w:cs="Times New Roman"/>
          <w:kern w:val="32"/>
          <w:sz w:val="32"/>
          <w:szCs w:val="32"/>
        </w:rPr>
        <w:t>年</w:t>
      </w:r>
      <w:r>
        <w:rPr>
          <w:rFonts w:hint="eastAsia" w:ascii="Times New Roman" w:hAnsi="Times New Roman" w:eastAsia="方正仿宋_GBK" w:cs="Times New Roman"/>
          <w:kern w:val="32"/>
          <w:sz w:val="32"/>
          <w:szCs w:val="32"/>
        </w:rPr>
        <w:t>5</w:t>
      </w:r>
      <w:r>
        <w:rPr>
          <w:rFonts w:ascii="Times New Roman" w:hAnsi="Times New Roman" w:eastAsia="方正仿宋_GBK" w:cs="Times New Roman"/>
          <w:kern w:val="32"/>
          <w:sz w:val="32"/>
          <w:szCs w:val="32"/>
        </w:rPr>
        <w:t>月</w:t>
      </w:r>
      <w:r>
        <w:rPr>
          <w:rFonts w:hint="eastAsia" w:ascii="Times New Roman" w:hAnsi="Times New Roman" w:eastAsia="方正仿宋_GBK" w:cs="Times New Roman"/>
          <w:kern w:val="32"/>
          <w:sz w:val="32"/>
          <w:szCs w:val="32"/>
        </w:rPr>
        <w:t>5</w:t>
      </w:r>
      <w:r>
        <w:rPr>
          <w:rFonts w:ascii="Times New Roman" w:hAnsi="Times New Roman" w:eastAsia="方正仿宋_GBK" w:cs="Times New Roman"/>
          <w:kern w:val="32"/>
          <w:sz w:val="32"/>
          <w:szCs w:val="32"/>
        </w:rPr>
        <w:t>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ascii="方正小标宋_GBK" w:eastAsia="方正小标宋_GBK"/>
          <w:kern w:val="32"/>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方正小标宋_GBK" w:eastAsia="方正小标宋_GBK"/>
          <w:kern w:val="32"/>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eastAsia="方正小标宋_GBK"/>
          <w:kern w:val="32"/>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kern w:val="32"/>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kern w:val="32"/>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eastAsia="方正小标宋_GBK"/>
          <w:kern w:val="32"/>
          <w:sz w:val="44"/>
          <w:szCs w:val="44"/>
        </w:rPr>
      </w:pPr>
      <w:r>
        <w:rPr>
          <w:rFonts w:hint="eastAsia" w:ascii="方正小标宋_GBK" w:eastAsia="方正小标宋_GBK"/>
          <w:kern w:val="32"/>
          <w:sz w:val="44"/>
          <w:szCs w:val="44"/>
        </w:rPr>
        <w:t>重庆市永川区临时救助申请审核审批规程</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eastAsia="方正仿宋_GBK"/>
          <w:kern w:val="3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为进一步规范</w:t>
      </w:r>
      <w:r>
        <w:rPr>
          <w:rFonts w:hint="eastAsia" w:eastAsia="方正仿宋_GBK"/>
          <w:kern w:val="32"/>
          <w:sz w:val="32"/>
          <w:szCs w:val="32"/>
        </w:rPr>
        <w:t>全区</w:t>
      </w:r>
      <w:r>
        <w:rPr>
          <w:rFonts w:eastAsia="方正仿宋_GBK"/>
          <w:kern w:val="32"/>
          <w:sz w:val="32"/>
          <w:szCs w:val="32"/>
        </w:rPr>
        <w:t>临时救助申请审核审批工作，根据</w:t>
      </w:r>
      <w:r>
        <w:rPr>
          <w:rFonts w:ascii="Times New Roman" w:hAnsi="Times New Roman" w:eastAsia="方正仿宋_GBK" w:cs="Times New Roman"/>
          <w:kern w:val="32"/>
          <w:sz w:val="32"/>
          <w:szCs w:val="32"/>
        </w:rPr>
        <w:t>《重庆市民政局关于印发重庆市临时救助申请审批规程的通知》（渝民发〔2015〕50号）</w:t>
      </w:r>
      <w:r>
        <w:rPr>
          <w:rFonts w:eastAsia="方正仿宋_GBK"/>
          <w:kern w:val="32"/>
          <w:sz w:val="32"/>
          <w:szCs w:val="32"/>
        </w:rPr>
        <w:t>精神，结合实际，制定本规程。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kern w:val="32"/>
          <w:sz w:val="32"/>
          <w:szCs w:val="32"/>
        </w:rPr>
      </w:pPr>
      <w:r>
        <w:rPr>
          <w:rFonts w:hint="eastAsia" w:ascii="方正黑体_GBK" w:eastAsia="方正黑体_GBK"/>
          <w:kern w:val="32"/>
          <w:sz w:val="32"/>
          <w:szCs w:val="32"/>
        </w:rPr>
        <w:t>一、申请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hint="eastAsia" w:ascii="方正楷体_GBK" w:eastAsia="方正楷体_GBK"/>
          <w:kern w:val="32"/>
          <w:sz w:val="32"/>
          <w:szCs w:val="32"/>
        </w:rPr>
        <w:t>（一）资格条件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1.因家庭成员突发重大疾病，医疗费用负担过重，导致基本生活暂时出现严重困难、难以维持的家庭；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2.因火灾、交通事故等意外事件，造成重大人身伤害或财产损失，导致基本生活暂时出现严重困难、难以维持的家庭；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color w:val="000000"/>
          <w:sz w:val="32"/>
          <w:szCs w:val="32"/>
        </w:rPr>
        <w:t>3.因家庭成员身患疾病维持基本医疗、接受非义务教育等生活必需支出突然增加超出家庭承受能力，导致基本生活暂时出现严重困难、难以维持</w:t>
      </w:r>
      <w:r>
        <w:rPr>
          <w:rFonts w:ascii="Times New Roman" w:hAnsi="Times New Roman" w:eastAsia="方正仿宋_GBK" w:cs="Times New Roman"/>
          <w:bCs/>
          <w:sz w:val="32"/>
          <w:szCs w:val="32"/>
        </w:rPr>
        <w:t>的最低生活保障家庭；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4.遭遇其他特殊困难需要救助的家庭。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5.因遭遇火灾、交通事故、突发重大疾病或其他特殊困难，其法定赡养、抚养或扶养人因不可抗拒因素无法履行赡养、抚养或扶养义务，暂时无法得到家庭支持，导致基本生活陷入困境的个人。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ascii="方正楷体_GBK" w:eastAsia="方正楷体_GBK"/>
          <w:kern w:val="32"/>
          <w:sz w:val="32"/>
          <w:szCs w:val="32"/>
        </w:rPr>
        <w:t>（二）申请受理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b/>
          <w:bCs/>
          <w:color w:val="000000"/>
          <w:sz w:val="32"/>
          <w:szCs w:val="32"/>
        </w:rPr>
        <w:t>依申请受</w:t>
      </w:r>
      <w:r>
        <w:rPr>
          <w:rFonts w:hint="eastAsia" w:ascii="Times New Roman" w:hAnsi="Times New Roman" w:eastAsia="方正仿宋_GBK" w:cs="Times New Roman"/>
          <w:b/>
          <w:bCs/>
          <w:color w:val="000000"/>
          <w:sz w:val="32"/>
          <w:szCs w:val="32"/>
        </w:rPr>
        <w:t>理。</w:t>
      </w:r>
      <w:r>
        <w:rPr>
          <w:rFonts w:hint="eastAsia" w:ascii="Times New Roman" w:hAnsi="Times New Roman" w:eastAsia="方正仿宋_GBK" w:cs="Times New Roman"/>
          <w:color w:val="000000"/>
          <w:sz w:val="32"/>
          <w:szCs w:val="32"/>
        </w:rPr>
        <w:t>凡认为符合救助条件的城乡居民家庭或个人均可以向所在地镇人民政府（街道办事处）提出临时救助申请，镇（街道）应在便民服务大厅设立“社会救助受理窗口”，负责受理困难群众的临时救助申请；受申请人委托，村（居）委会或其他单位、个人可以代为提出临时救助申请。</w:t>
      </w:r>
      <w:r>
        <w:rPr>
          <w:rFonts w:hint="eastAsia" w:ascii="方正仿宋_GBK" w:eastAsia="方正仿宋_GBK"/>
          <w:color w:val="000000"/>
          <w:sz w:val="32"/>
          <w:szCs w:val="32"/>
        </w:rPr>
        <w:t>各镇</w:t>
      </w:r>
      <w:r>
        <w:rPr>
          <w:rFonts w:ascii="Times New Roman" w:hAnsi="Times New Roman" w:eastAsia="方正仿宋_GBK" w:cs="Times New Roman"/>
          <w:color w:val="000000"/>
          <w:sz w:val="32"/>
          <w:szCs w:val="32"/>
        </w:rPr>
        <w:t>人民政府</w:t>
      </w:r>
      <w:r>
        <w:rPr>
          <w:rFonts w:hint="eastAsia" w:ascii="方正仿宋_GBK" w:eastAsia="方正仿宋_GBK"/>
          <w:color w:val="000000"/>
          <w:sz w:val="32"/>
          <w:szCs w:val="32"/>
        </w:rPr>
        <w:t>（街道办事处）可根据实际情况实行集中受理，并将集中受理时间向社会公布。</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对于申请人具有本区户籍的，由户籍所在地镇人民政府（街道办事处）受理。对于申请人属非本区户籍人员，持有当地居住证或未持有当地居住证、但在当地实际居住的，由当地镇人民政府（街道办事处）受理。对于符合生活无着的流浪、乞讨人员救助条件的，当地镇人民政府（街道办事处）应当协助其向区救助管理站申请救助。申请人不能在户籍所在地和居住地同时提出临时救助申请。以同一事由重复申请临时救助的，无正当理由，不予受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b/>
          <w:bCs/>
          <w:color w:val="000000"/>
          <w:sz w:val="32"/>
          <w:szCs w:val="32"/>
        </w:rPr>
        <w:t>主动发现受理。</w:t>
      </w:r>
      <w:r>
        <w:rPr>
          <w:rFonts w:hint="eastAsia" w:ascii="Times New Roman" w:hAnsi="Times New Roman" w:eastAsia="方正仿宋_GBK" w:cs="Times New Roman"/>
          <w:color w:val="000000"/>
          <w:sz w:val="32"/>
          <w:szCs w:val="32"/>
        </w:rPr>
        <w:t>镇人民政府（街道办事处）、村（居）委会要及时发现并核实辖区居民遭遇突发事件、意外事故、罹患重病等特殊情况，帮助有困难的家庭或个人提出救助申请。镇人民政府（街道办事处）或区社会救助经办机构在发现或接到有关部门、社会组织、公民个人报告救助线索后，应主动核查情况，对于其中符合临时救助条件的，应协助其申请救助并受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hint="eastAsia" w:ascii="方正楷体_GBK" w:eastAsia="方正楷体_GBK"/>
          <w:kern w:val="32"/>
          <w:sz w:val="32"/>
          <w:szCs w:val="32"/>
        </w:rPr>
        <w:t>（三）申请材料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申请临时救助，申请人应按规定填写临时救助申请书，提交相关证明材料，并签字确认。申请人所提供的申请材料包括：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临时救助申请书；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居民身份证、户口簿（申请人属非本</w:t>
      </w:r>
      <w:r>
        <w:rPr>
          <w:rFonts w:hint="eastAsia" w:ascii="Times New Roman" w:hAnsi="Times New Roman" w:eastAsia="方正仿宋_GBK" w:cs="Times New Roman"/>
          <w:color w:val="000000"/>
          <w:sz w:val="32"/>
          <w:szCs w:val="32"/>
        </w:rPr>
        <w:t>区</w:t>
      </w:r>
      <w:r>
        <w:rPr>
          <w:rFonts w:ascii="Times New Roman" w:hAnsi="Times New Roman" w:eastAsia="方正仿宋_GBK" w:cs="Times New Roman"/>
          <w:color w:val="000000"/>
          <w:sz w:val="32"/>
          <w:szCs w:val="32"/>
        </w:rPr>
        <w:t>户籍人员应提交当地居住证或实际居住的相关证明材料）；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家庭（个人）经济状况核查授权书；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家庭（个人）遭遇火灾、交通事故、重大疾病，以及非义务教育等必需支出突然增加等基本生活困难相关证明材料；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其他相关</w:t>
      </w:r>
      <w:r>
        <w:rPr>
          <w:rFonts w:ascii="Times New Roman" w:hAnsi="Times New Roman" w:eastAsia="方正仿宋_GBK" w:cs="Times New Roman"/>
          <w:color w:val="000000"/>
          <w:sz w:val="32"/>
          <w:szCs w:val="32"/>
        </w:rPr>
        <w:t>证明材料。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镇人民政府（街道办事处）社会救助服务窗口应当对申请人提交的申请材料进行审查，材料齐备的，予以当即受理并登记。材料不齐备的，应当一次性告知申请人补齐所有规定材料。因情况紧急无法在申请时提供相关证明材料的，镇人民政府（街道办事处）可先行受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kern w:val="32"/>
          <w:sz w:val="32"/>
          <w:szCs w:val="32"/>
        </w:rPr>
      </w:pPr>
      <w:r>
        <w:rPr>
          <w:rFonts w:ascii="方正黑体_GBK" w:eastAsia="方正黑体_GBK"/>
          <w:kern w:val="32"/>
          <w:sz w:val="32"/>
          <w:szCs w:val="32"/>
        </w:rPr>
        <w:t>二、审核</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ascii="方正楷体_GBK" w:eastAsia="方正楷体_GBK"/>
          <w:kern w:val="32"/>
          <w:sz w:val="32"/>
          <w:szCs w:val="32"/>
        </w:rPr>
        <w:t>（一）调查核实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镇人民政府（街道办事处）受理申请后，应当在村（居）委会协助下，组织调查人员（每组调查人员不得少于2人）对申请人家庭经济状况、人口状况、遭遇困难类型和程度等逐一调查核实，详细核查申请材料以及各项声明事项的真实性和完整性</w:t>
      </w:r>
      <w:r>
        <w:rPr>
          <w:rFonts w:hint="eastAsia" w:eastAsia="方正仿宋_GBK"/>
          <w:kern w:val="32"/>
          <w:sz w:val="32"/>
          <w:szCs w:val="32"/>
        </w:rPr>
        <w:t>。调查核实可以采取信息核查、入户调查、邻里访问、信函索证等一种或多种方式进行。</w:t>
      </w:r>
      <w:r>
        <w:rPr>
          <w:rFonts w:eastAsia="方正仿宋_GBK"/>
          <w:kern w:val="32"/>
          <w:sz w:val="32"/>
          <w:szCs w:val="32"/>
        </w:rPr>
        <w:t>参加调查人员应在调查结束后，形成调查核实材料并签字，同时应将调查核实材料送申请人签注意见。</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ascii="Times New Roman" w:hAnsi="Times New Roman" w:eastAsia="方正仿宋_GBK" w:cs="Times New Roman"/>
          <w:bCs/>
          <w:kern w:val="32"/>
          <w:sz w:val="32"/>
          <w:szCs w:val="32"/>
        </w:rPr>
        <w:t>1.</w:t>
      </w:r>
      <w:r>
        <w:rPr>
          <w:rFonts w:ascii="Times New Roman" w:hAnsi="Times New Roman" w:eastAsia="方正仿宋_GBK" w:cs="Times New Roman"/>
          <w:b/>
          <w:kern w:val="32"/>
          <w:sz w:val="32"/>
          <w:szCs w:val="32"/>
        </w:rPr>
        <w:t>信息核查。</w:t>
      </w:r>
      <w:r>
        <w:rPr>
          <w:rFonts w:hint="eastAsia" w:eastAsia="方正仿宋_GBK"/>
          <w:kern w:val="32"/>
          <w:sz w:val="32"/>
          <w:szCs w:val="32"/>
        </w:rPr>
        <w:t>通过社会救助家庭经济状况核查认定信息管理系统</w:t>
      </w:r>
      <w:r>
        <w:rPr>
          <w:rFonts w:eastAsia="方正仿宋_GBK"/>
          <w:kern w:val="32"/>
          <w:sz w:val="32"/>
          <w:szCs w:val="32"/>
        </w:rPr>
        <w:t>对申请人的家庭成员状况、收入状况、财产状况等信息进行核查。</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ascii="Times New Roman" w:hAnsi="Times New Roman" w:eastAsia="方正仿宋_GBK" w:cs="Times New Roman"/>
          <w:bCs/>
          <w:kern w:val="32"/>
          <w:sz w:val="32"/>
          <w:szCs w:val="32"/>
        </w:rPr>
        <w:t>2</w:t>
      </w:r>
      <w:r>
        <w:rPr>
          <w:rFonts w:hint="eastAsia" w:ascii="Times New Roman" w:hAnsi="Times New Roman" w:eastAsia="方正仿宋_GBK" w:cs="Times New Roman"/>
          <w:bCs/>
          <w:kern w:val="32"/>
          <w:sz w:val="32"/>
          <w:szCs w:val="32"/>
        </w:rPr>
        <w:t>.</w:t>
      </w:r>
      <w:r>
        <w:rPr>
          <w:rFonts w:ascii="Times New Roman" w:hAnsi="Times New Roman" w:eastAsia="方正仿宋_GBK" w:cs="Times New Roman"/>
          <w:b/>
          <w:kern w:val="32"/>
          <w:sz w:val="32"/>
          <w:szCs w:val="32"/>
        </w:rPr>
        <w:t>入户调查。</w:t>
      </w:r>
      <w:r>
        <w:rPr>
          <w:rFonts w:eastAsia="方正仿宋_GBK"/>
          <w:kern w:val="32"/>
          <w:sz w:val="32"/>
          <w:szCs w:val="32"/>
        </w:rPr>
        <w:t>调查人员到申请人家中或者事发地、就医地</w:t>
      </w:r>
      <w:r>
        <w:rPr>
          <w:rFonts w:hint="eastAsia" w:eastAsia="方正仿宋_GBK"/>
          <w:kern w:val="32"/>
          <w:sz w:val="32"/>
          <w:szCs w:val="32"/>
        </w:rPr>
        <w:t>等</w:t>
      </w:r>
      <w:r>
        <w:rPr>
          <w:rFonts w:eastAsia="方正仿宋_GBK"/>
          <w:kern w:val="32"/>
          <w:sz w:val="32"/>
          <w:szCs w:val="32"/>
        </w:rPr>
        <w:t>了解因遭遇突发事件、意外伤害、重大疾病，生活必需支出突然增加或其他特殊原因导致基本生活陷入困境的具体情况。</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ascii="Times New Roman" w:hAnsi="Times New Roman" w:eastAsia="方正仿宋_GBK" w:cs="Times New Roman"/>
          <w:bCs/>
          <w:kern w:val="32"/>
          <w:sz w:val="32"/>
          <w:szCs w:val="32"/>
        </w:rPr>
        <w:t>3</w:t>
      </w:r>
      <w:r>
        <w:rPr>
          <w:rFonts w:hint="eastAsia" w:ascii="Times New Roman" w:hAnsi="Times New Roman" w:eastAsia="方正仿宋_GBK" w:cs="Times New Roman"/>
          <w:bCs/>
          <w:kern w:val="32"/>
          <w:sz w:val="32"/>
          <w:szCs w:val="32"/>
        </w:rPr>
        <w:t>.</w:t>
      </w:r>
      <w:r>
        <w:rPr>
          <w:rFonts w:ascii="Times New Roman" w:hAnsi="Times New Roman" w:eastAsia="方正仿宋_GBK" w:cs="Times New Roman"/>
          <w:b/>
          <w:kern w:val="32"/>
          <w:sz w:val="32"/>
          <w:szCs w:val="32"/>
        </w:rPr>
        <w:t>邻里访问。</w:t>
      </w:r>
      <w:r>
        <w:rPr>
          <w:rFonts w:eastAsia="方正仿宋_GBK"/>
          <w:kern w:val="32"/>
          <w:sz w:val="32"/>
          <w:szCs w:val="32"/>
        </w:rPr>
        <w:t>调查人员到申请人所在村（居）</w:t>
      </w:r>
      <w:r>
        <w:rPr>
          <w:rFonts w:hint="eastAsia" w:eastAsia="方正仿宋_GBK"/>
          <w:kern w:val="32"/>
          <w:sz w:val="32"/>
          <w:szCs w:val="32"/>
        </w:rPr>
        <w:t>委会</w:t>
      </w:r>
      <w:r>
        <w:rPr>
          <w:rFonts w:eastAsia="方正仿宋_GBK"/>
          <w:kern w:val="32"/>
          <w:sz w:val="32"/>
          <w:szCs w:val="32"/>
        </w:rPr>
        <w:t>走访了解其家庭人员情况、就业及收入情况、财产情况和日常实际生活状况，以及遭遇突发事件、意外伤害、重大疾病，生活必需支出突然增加或其他特殊困难的实际情况。</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ascii="Times New Roman" w:hAnsi="Times New Roman" w:eastAsia="方正仿宋_GBK" w:cs="Times New Roman"/>
          <w:bCs/>
          <w:kern w:val="32"/>
          <w:sz w:val="32"/>
          <w:szCs w:val="32"/>
        </w:rPr>
        <w:t>4</w:t>
      </w:r>
      <w:r>
        <w:rPr>
          <w:rFonts w:hint="eastAsia" w:ascii="Times New Roman" w:hAnsi="Times New Roman" w:eastAsia="方正仿宋_GBK" w:cs="Times New Roman"/>
          <w:bCs/>
          <w:kern w:val="32"/>
          <w:sz w:val="32"/>
          <w:szCs w:val="32"/>
        </w:rPr>
        <w:t>.</w:t>
      </w:r>
      <w:r>
        <w:rPr>
          <w:rFonts w:ascii="Times New Roman" w:hAnsi="Times New Roman" w:eastAsia="方正仿宋_GBK" w:cs="Times New Roman"/>
          <w:b/>
          <w:kern w:val="32"/>
          <w:sz w:val="32"/>
          <w:szCs w:val="32"/>
        </w:rPr>
        <w:t>信函索证。</w:t>
      </w:r>
      <w:r>
        <w:rPr>
          <w:rFonts w:eastAsia="方正仿宋_GBK"/>
          <w:kern w:val="32"/>
          <w:sz w:val="32"/>
          <w:szCs w:val="32"/>
        </w:rPr>
        <w:t>调查人员以信函方式向</w:t>
      </w:r>
      <w:r>
        <w:rPr>
          <w:rFonts w:hint="eastAsia" w:eastAsia="方正仿宋_GBK"/>
          <w:kern w:val="32"/>
          <w:sz w:val="32"/>
          <w:szCs w:val="32"/>
        </w:rPr>
        <w:t>有</w:t>
      </w:r>
      <w:r>
        <w:rPr>
          <w:rFonts w:eastAsia="方正仿宋_GBK"/>
          <w:kern w:val="32"/>
          <w:sz w:val="32"/>
          <w:szCs w:val="32"/>
        </w:rPr>
        <w:t>关单位或部门索取相关证明材料。</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家庭困难状况调查结束后，如有需要，</w:t>
      </w:r>
      <w:r>
        <w:rPr>
          <w:rFonts w:hint="eastAsia" w:eastAsia="方正仿宋_GBK"/>
          <w:kern w:val="32"/>
          <w:sz w:val="32"/>
          <w:szCs w:val="32"/>
        </w:rPr>
        <w:t>有条件的</w:t>
      </w:r>
      <w:r>
        <w:rPr>
          <w:rFonts w:eastAsia="方正仿宋_GBK"/>
          <w:kern w:val="32"/>
          <w:sz w:val="32"/>
          <w:szCs w:val="32"/>
        </w:rPr>
        <w:t>镇人民政府（街道办事处）可视情况组织对申请人申报情况和调查</w:t>
      </w:r>
      <w:r>
        <w:rPr>
          <w:rFonts w:hint="eastAsia" w:eastAsia="方正仿宋_GBK"/>
          <w:kern w:val="32"/>
          <w:sz w:val="32"/>
          <w:szCs w:val="32"/>
        </w:rPr>
        <w:t>核实</w:t>
      </w:r>
      <w:r>
        <w:rPr>
          <w:rFonts w:eastAsia="方正仿宋_GBK"/>
          <w:kern w:val="32"/>
          <w:sz w:val="32"/>
          <w:szCs w:val="32"/>
        </w:rPr>
        <w:t>结果的真实性进行民主评议。</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ascii="方正楷体_GBK" w:eastAsia="方正楷体_GBK"/>
          <w:kern w:val="32"/>
          <w:sz w:val="32"/>
          <w:szCs w:val="32"/>
        </w:rPr>
        <w:t>（二）集体评审</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镇人民政府（街道办事处）应当成立临时救助评审小组，及时召开评审会议，集体研究作出评审意见。</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kern w:val="32"/>
          <w:sz w:val="32"/>
          <w:szCs w:val="32"/>
        </w:rPr>
      </w:pPr>
      <w:r>
        <w:rPr>
          <w:rFonts w:ascii="Times New Roman" w:hAnsi="Times New Roman" w:eastAsia="方正仿宋_GBK" w:cs="Times New Roman"/>
          <w:bCs/>
          <w:kern w:val="32"/>
          <w:sz w:val="32"/>
          <w:szCs w:val="32"/>
        </w:rPr>
        <w:t>1.</w:t>
      </w:r>
      <w:r>
        <w:rPr>
          <w:rFonts w:ascii="Times New Roman" w:hAnsi="Times New Roman" w:eastAsia="方正仿宋_GBK" w:cs="Times New Roman"/>
          <w:b/>
          <w:kern w:val="32"/>
          <w:sz w:val="32"/>
          <w:szCs w:val="32"/>
        </w:rPr>
        <w:t>组成评审小组。</w:t>
      </w:r>
      <w:r>
        <w:rPr>
          <w:rFonts w:ascii="Times New Roman" w:hAnsi="Times New Roman" w:eastAsia="方正仿宋_GBK" w:cs="Times New Roman"/>
          <w:kern w:val="32"/>
          <w:sz w:val="32"/>
          <w:szCs w:val="32"/>
        </w:rPr>
        <w:t>镇人民政府（街道办事处）</w:t>
      </w:r>
      <w:r>
        <w:rPr>
          <w:rFonts w:hint="eastAsia" w:ascii="Times New Roman" w:hAnsi="Times New Roman" w:eastAsia="方正仿宋_GBK" w:cs="Times New Roman"/>
          <w:kern w:val="32"/>
          <w:sz w:val="32"/>
          <w:szCs w:val="32"/>
        </w:rPr>
        <w:t>成立由分管领导</w:t>
      </w:r>
      <w:r>
        <w:rPr>
          <w:rFonts w:ascii="Times New Roman" w:hAnsi="Times New Roman" w:eastAsia="方正仿宋_GBK" w:cs="Times New Roman"/>
          <w:kern w:val="32"/>
          <w:sz w:val="32"/>
          <w:szCs w:val="32"/>
        </w:rPr>
        <w:t>为组长，相关科室负责人、经办人员、参与调查人员、纪检监察人员、辖区人大代表或政协委员、申请人所在村（居）委会负责人、驻村（居）干部等组成的临时救助评审小组（不少于</w:t>
      </w:r>
      <w:r>
        <w:rPr>
          <w:rFonts w:hint="eastAsia" w:ascii="Times New Roman" w:hAnsi="Times New Roman" w:eastAsia="方正仿宋_GBK" w:cs="Times New Roman"/>
          <w:kern w:val="32"/>
          <w:sz w:val="32"/>
          <w:szCs w:val="32"/>
        </w:rPr>
        <w:t>7</w:t>
      </w:r>
      <w:r>
        <w:rPr>
          <w:rFonts w:ascii="Times New Roman" w:hAnsi="Times New Roman" w:eastAsia="方正仿宋_GBK" w:cs="Times New Roman"/>
          <w:kern w:val="32"/>
          <w:sz w:val="32"/>
          <w:szCs w:val="32"/>
        </w:rPr>
        <w:t>人）。</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ascii="Times New Roman" w:hAnsi="Times New Roman" w:eastAsia="方正仿宋_GBK" w:cs="Times New Roman"/>
          <w:bCs/>
          <w:kern w:val="32"/>
          <w:sz w:val="32"/>
          <w:szCs w:val="32"/>
        </w:rPr>
        <w:t>2.</w:t>
      </w:r>
      <w:r>
        <w:rPr>
          <w:rFonts w:ascii="Times New Roman" w:hAnsi="Times New Roman" w:eastAsia="方正仿宋_GBK" w:cs="Times New Roman"/>
          <w:b/>
          <w:kern w:val="32"/>
          <w:sz w:val="32"/>
          <w:szCs w:val="32"/>
        </w:rPr>
        <w:t>集体研究评审。</w:t>
      </w:r>
      <w:r>
        <w:rPr>
          <w:rFonts w:hint="eastAsia" w:ascii="Times New Roman" w:hAnsi="Times New Roman" w:eastAsia="方正仿宋_GBK" w:cs="Times New Roman"/>
          <w:kern w:val="32"/>
          <w:sz w:val="32"/>
          <w:szCs w:val="32"/>
        </w:rPr>
        <w:t>临时救助评审组组长</w:t>
      </w:r>
      <w:r>
        <w:rPr>
          <w:rFonts w:ascii="Times New Roman" w:hAnsi="Times New Roman" w:eastAsia="方正仿宋_GBK" w:cs="Times New Roman"/>
          <w:kern w:val="32"/>
          <w:sz w:val="32"/>
          <w:szCs w:val="32"/>
        </w:rPr>
        <w:t>主持召开评</w:t>
      </w:r>
      <w:r>
        <w:rPr>
          <w:rFonts w:eastAsia="方正仿宋_GBK"/>
          <w:kern w:val="32"/>
          <w:sz w:val="32"/>
          <w:szCs w:val="32"/>
        </w:rPr>
        <w:t>审会议，</w:t>
      </w:r>
      <w:r>
        <w:rPr>
          <w:rFonts w:hint="eastAsia" w:eastAsia="方正仿宋_GBK"/>
          <w:kern w:val="32"/>
          <w:sz w:val="32"/>
          <w:szCs w:val="32"/>
        </w:rPr>
        <w:t>由民政办主任</w:t>
      </w:r>
      <w:r>
        <w:rPr>
          <w:rFonts w:eastAsia="方正仿宋_GBK"/>
          <w:kern w:val="32"/>
          <w:sz w:val="32"/>
          <w:szCs w:val="32"/>
        </w:rPr>
        <w:t>或经办人员逐一介绍申请人家庭困难状况调查情况</w:t>
      </w:r>
      <w:r>
        <w:rPr>
          <w:rFonts w:hint="eastAsia" w:eastAsia="方正仿宋_GBK"/>
          <w:kern w:val="32"/>
          <w:sz w:val="32"/>
          <w:szCs w:val="32"/>
        </w:rPr>
        <w:t>，进行了</w:t>
      </w:r>
      <w:r>
        <w:rPr>
          <w:rFonts w:eastAsia="方正仿宋_GBK"/>
          <w:kern w:val="32"/>
          <w:sz w:val="32"/>
          <w:szCs w:val="32"/>
        </w:rPr>
        <w:t>民主评议</w:t>
      </w:r>
      <w:r>
        <w:rPr>
          <w:rFonts w:hint="eastAsia" w:eastAsia="方正仿宋_GBK"/>
          <w:kern w:val="32"/>
          <w:sz w:val="32"/>
          <w:szCs w:val="32"/>
        </w:rPr>
        <w:t>的一并介绍评议</w:t>
      </w:r>
      <w:r>
        <w:rPr>
          <w:rFonts w:eastAsia="方正仿宋_GBK"/>
          <w:kern w:val="32"/>
          <w:sz w:val="32"/>
          <w:szCs w:val="32"/>
        </w:rPr>
        <w:t>结果，提出是否给予临时救助及救助金额的建议，经参会人员集体研究，超过半数同意通过，作出评审意见，由参会人员签字确认，并形成会议记录备查。</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ascii="方正楷体_GBK" w:eastAsia="方正楷体_GBK"/>
          <w:kern w:val="32"/>
          <w:sz w:val="32"/>
          <w:szCs w:val="32"/>
        </w:rPr>
        <w:t>（三）张榜公示</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kern w:val="32"/>
          <w:sz w:val="32"/>
          <w:szCs w:val="32"/>
        </w:rPr>
        <w:t>镇人民政府（街道办事处）将</w:t>
      </w:r>
      <w:r>
        <w:rPr>
          <w:rFonts w:ascii="Times New Roman" w:hAnsi="Times New Roman" w:eastAsia="方正仿宋_GBK" w:cs="Times New Roman"/>
          <w:color w:val="000000"/>
          <w:kern w:val="32"/>
          <w:sz w:val="32"/>
          <w:szCs w:val="32"/>
        </w:rPr>
        <w:t>拟审核给予和不给予救助的家庭或个人的相关信息在申请人所居住的村（居）委会张榜公示，公示内容包括申请人申报情况、调查核实情况和审核结果等，公示期不少于5天。公示有异议的，应再次核查。</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楷体_GBK" w:eastAsia="方正楷体_GBK"/>
          <w:kern w:val="32"/>
          <w:sz w:val="32"/>
          <w:szCs w:val="32"/>
        </w:rPr>
      </w:pPr>
      <w:r>
        <w:rPr>
          <w:rFonts w:ascii="方正楷体_GBK" w:eastAsia="方正楷体_GBK"/>
          <w:kern w:val="32"/>
          <w:sz w:val="32"/>
          <w:szCs w:val="32"/>
        </w:rPr>
        <w:t>（四）审核决定</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000000"/>
          <w:kern w:val="32"/>
          <w:sz w:val="32"/>
          <w:szCs w:val="32"/>
        </w:rPr>
      </w:pPr>
      <w:r>
        <w:rPr>
          <w:rFonts w:eastAsia="方正仿宋_GBK"/>
          <w:color w:val="000000"/>
          <w:kern w:val="32"/>
          <w:sz w:val="32"/>
          <w:szCs w:val="32"/>
        </w:rPr>
        <w:t>镇人民政府</w:t>
      </w:r>
      <w:r>
        <w:rPr>
          <w:rFonts w:eastAsia="方正仿宋_GBK"/>
          <w:kern w:val="32"/>
          <w:sz w:val="32"/>
          <w:szCs w:val="32"/>
        </w:rPr>
        <w:t>（街道办事处）</w:t>
      </w:r>
      <w:r>
        <w:rPr>
          <w:rFonts w:eastAsia="方正仿宋_GBK"/>
          <w:color w:val="000000"/>
          <w:kern w:val="32"/>
          <w:sz w:val="32"/>
          <w:szCs w:val="32"/>
        </w:rPr>
        <w:t>根据调查核实、评审意见、张榜公示情况作出审核决定，</w:t>
      </w:r>
      <w:r>
        <w:rPr>
          <w:rFonts w:hint="eastAsia" w:eastAsia="方正仿宋_GBK"/>
          <w:color w:val="000000"/>
          <w:kern w:val="32"/>
          <w:sz w:val="32"/>
          <w:szCs w:val="32"/>
        </w:rPr>
        <w:t>并</w:t>
      </w:r>
      <w:r>
        <w:rPr>
          <w:rFonts w:eastAsia="方正仿宋_GBK"/>
          <w:color w:val="000000"/>
          <w:kern w:val="32"/>
          <w:sz w:val="32"/>
          <w:szCs w:val="32"/>
        </w:rPr>
        <w:t>填写审核审批表</w:t>
      </w:r>
      <w:r>
        <w:rPr>
          <w:rFonts w:hint="eastAsia" w:eastAsia="方正仿宋_GBK"/>
          <w:color w:val="000000"/>
          <w:kern w:val="32"/>
          <w:sz w:val="32"/>
          <w:szCs w:val="32"/>
        </w:rPr>
        <w:t>。</w:t>
      </w:r>
      <w:r>
        <w:rPr>
          <w:rFonts w:eastAsia="方正仿宋_GBK"/>
          <w:kern w:val="32"/>
          <w:sz w:val="32"/>
          <w:szCs w:val="32"/>
        </w:rPr>
        <w:t>报区民政局审批</w:t>
      </w:r>
      <w:r>
        <w:rPr>
          <w:rFonts w:hint="eastAsia" w:eastAsia="方正仿宋_GBK"/>
          <w:kern w:val="32"/>
          <w:sz w:val="32"/>
          <w:szCs w:val="32"/>
        </w:rPr>
        <w:t>的，</w:t>
      </w:r>
      <w:r>
        <w:rPr>
          <w:rFonts w:eastAsia="方正仿宋_GBK"/>
          <w:kern w:val="32"/>
          <w:sz w:val="32"/>
          <w:szCs w:val="32"/>
        </w:rPr>
        <w:t>报送材料包括：申请审核材料（审核审批表、家庭困难状况核查表、民主评议结果以及申请人提供的所有材料等），镇人民政府（街道办事处）审核结果。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kern w:val="32"/>
          <w:sz w:val="32"/>
          <w:szCs w:val="32"/>
        </w:rPr>
      </w:pPr>
      <w:r>
        <w:rPr>
          <w:rFonts w:ascii="方正黑体_GBK" w:eastAsia="方正黑体_GBK"/>
          <w:kern w:val="32"/>
          <w:sz w:val="32"/>
          <w:szCs w:val="32"/>
        </w:rPr>
        <w:t>三、审批</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属区民政局委托镇人民政府（街道办事处）审批的，由镇人民政府（街道办事处）</w:t>
      </w:r>
      <w:r>
        <w:rPr>
          <w:rFonts w:hint="eastAsia" w:eastAsia="方正仿宋_GBK"/>
          <w:kern w:val="32"/>
          <w:sz w:val="32"/>
          <w:szCs w:val="32"/>
        </w:rPr>
        <w:t>直接</w:t>
      </w:r>
      <w:r>
        <w:rPr>
          <w:rFonts w:eastAsia="方正仿宋_GBK"/>
          <w:kern w:val="32"/>
          <w:sz w:val="32"/>
          <w:szCs w:val="32"/>
        </w:rPr>
        <w:t>作出审批决定，符合临时救助条件的应及时予以批准，不符合条件的不予批准并书面向申请人说明理由，并将审批相关材料</w:t>
      </w:r>
      <w:r>
        <w:rPr>
          <w:rFonts w:hint="eastAsia" w:eastAsia="方正仿宋_GBK"/>
          <w:kern w:val="32"/>
          <w:sz w:val="32"/>
          <w:szCs w:val="32"/>
        </w:rPr>
        <w:t>按季度</w:t>
      </w:r>
      <w:r>
        <w:rPr>
          <w:rFonts w:eastAsia="方正仿宋_GBK"/>
          <w:kern w:val="32"/>
          <w:sz w:val="32"/>
          <w:szCs w:val="32"/>
        </w:rPr>
        <w:t>报区民政局备案。</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kern w:val="32"/>
          <w:sz w:val="32"/>
          <w:szCs w:val="32"/>
        </w:rPr>
      </w:pPr>
      <w:r>
        <w:rPr>
          <w:rFonts w:eastAsia="方正仿宋_GBK"/>
          <w:kern w:val="32"/>
          <w:sz w:val="32"/>
          <w:szCs w:val="32"/>
        </w:rPr>
        <w:t>属区民政局审批的，</w:t>
      </w:r>
      <w:r>
        <w:rPr>
          <w:rFonts w:hint="eastAsia" w:eastAsia="方正仿宋_GBK"/>
          <w:kern w:val="32"/>
          <w:sz w:val="32"/>
          <w:szCs w:val="32"/>
        </w:rPr>
        <w:t>由区民政局临时救助经办机构对</w:t>
      </w:r>
      <w:r>
        <w:rPr>
          <w:rFonts w:eastAsia="方正仿宋_GBK"/>
          <w:kern w:val="32"/>
          <w:sz w:val="32"/>
          <w:szCs w:val="32"/>
        </w:rPr>
        <w:t>镇人民政府（街道办事处）报送的材料及时审查，</w:t>
      </w:r>
      <w:r>
        <w:rPr>
          <w:rFonts w:hint="eastAsia" w:eastAsia="方正仿宋_GBK"/>
          <w:kern w:val="32"/>
          <w:sz w:val="32"/>
          <w:szCs w:val="32"/>
        </w:rPr>
        <w:t>按以下程序</w:t>
      </w:r>
      <w:r>
        <w:rPr>
          <w:rFonts w:eastAsia="方正仿宋_GBK"/>
          <w:kern w:val="32"/>
          <w:sz w:val="32"/>
          <w:szCs w:val="32"/>
        </w:rPr>
        <w:t>作出审批决定。</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方正楷体_GBK" w:eastAsia="方正楷体_GBK"/>
          <w:kern w:val="32"/>
          <w:sz w:val="32"/>
          <w:szCs w:val="32"/>
        </w:rPr>
      </w:pPr>
      <w:r>
        <w:rPr>
          <w:rFonts w:ascii="方正楷体_GBK" w:eastAsia="方正楷体_GBK"/>
          <w:kern w:val="32"/>
          <w:sz w:val="32"/>
          <w:szCs w:val="32"/>
        </w:rPr>
        <w:t>（一）材料审查</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eastAsia="方正仿宋_GBK"/>
          <w:kern w:val="32"/>
          <w:sz w:val="32"/>
          <w:szCs w:val="32"/>
        </w:rPr>
      </w:pPr>
      <w:r>
        <w:rPr>
          <w:rFonts w:eastAsia="方正仿宋_GBK"/>
          <w:kern w:val="32"/>
          <w:sz w:val="32"/>
          <w:szCs w:val="32"/>
        </w:rPr>
        <w:t>区民政局</w:t>
      </w:r>
      <w:r>
        <w:rPr>
          <w:rFonts w:hint="eastAsia" w:eastAsia="方正仿宋_GBK"/>
          <w:kern w:val="32"/>
          <w:sz w:val="32"/>
          <w:szCs w:val="32"/>
        </w:rPr>
        <w:t>临时救助经办机构</w:t>
      </w:r>
      <w:r>
        <w:rPr>
          <w:rFonts w:eastAsia="方正仿宋_GBK"/>
          <w:kern w:val="32"/>
          <w:sz w:val="32"/>
          <w:szCs w:val="32"/>
        </w:rPr>
        <w:t>应当全面审查镇人民政府（街道办事处）报送的申请材料、调查材料和审核意见。材料不完备的应及时退回镇人民政府（街道办事处）补齐后重新报送。</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方正楷体_GBK" w:eastAsia="方正楷体_GBK"/>
          <w:kern w:val="32"/>
          <w:sz w:val="32"/>
          <w:szCs w:val="32"/>
        </w:rPr>
      </w:pPr>
      <w:r>
        <w:rPr>
          <w:rFonts w:ascii="方正楷体_GBK" w:eastAsia="方正楷体_GBK"/>
          <w:kern w:val="32"/>
          <w:sz w:val="32"/>
          <w:szCs w:val="32"/>
        </w:rPr>
        <w:t>（二）重点复核</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eastAsia="方正仿宋_GBK"/>
          <w:color w:val="000000"/>
          <w:kern w:val="32"/>
          <w:sz w:val="32"/>
          <w:szCs w:val="32"/>
        </w:rPr>
      </w:pPr>
      <w:r>
        <w:rPr>
          <w:rFonts w:eastAsia="方正仿宋_GBK"/>
          <w:kern w:val="32"/>
          <w:sz w:val="32"/>
          <w:szCs w:val="32"/>
        </w:rPr>
        <w:t>区民政局</w:t>
      </w:r>
      <w:r>
        <w:rPr>
          <w:rFonts w:hint="eastAsia" w:eastAsia="方正仿宋_GBK"/>
          <w:kern w:val="32"/>
          <w:sz w:val="32"/>
          <w:szCs w:val="32"/>
        </w:rPr>
        <w:t>临时救助经办机构</w:t>
      </w:r>
      <w:r>
        <w:rPr>
          <w:rFonts w:eastAsia="方正仿宋_GBK"/>
          <w:kern w:val="32"/>
          <w:sz w:val="32"/>
          <w:szCs w:val="32"/>
        </w:rPr>
        <w:t>应当</w:t>
      </w:r>
      <w:r>
        <w:rPr>
          <w:rFonts w:eastAsia="方正仿宋_GBK"/>
          <w:color w:val="000000"/>
          <w:kern w:val="32"/>
          <w:sz w:val="32"/>
          <w:szCs w:val="32"/>
        </w:rPr>
        <w:t>对需重点调查或有疑问、有举报的，会同镇人民政府（街道办事处）和村（居）委会进行调查复核。</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方正楷体_GBK" w:eastAsia="方正楷体_GBK"/>
          <w:kern w:val="32"/>
          <w:sz w:val="32"/>
          <w:szCs w:val="32"/>
        </w:rPr>
      </w:pPr>
      <w:r>
        <w:rPr>
          <w:rFonts w:ascii="方正楷体_GBK" w:eastAsia="方正楷体_GBK"/>
          <w:kern w:val="32"/>
          <w:sz w:val="32"/>
          <w:szCs w:val="32"/>
        </w:rPr>
        <w:t>（三）集体评审</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eastAsia="方正仿宋_GBK"/>
          <w:color w:val="000000"/>
          <w:kern w:val="32"/>
          <w:sz w:val="32"/>
          <w:szCs w:val="32"/>
        </w:rPr>
      </w:pPr>
      <w:r>
        <w:rPr>
          <w:rFonts w:hint="eastAsia" w:eastAsia="方正仿宋_GBK"/>
          <w:color w:val="000000"/>
          <w:kern w:val="32"/>
          <w:sz w:val="32"/>
          <w:szCs w:val="32"/>
        </w:rPr>
        <w:t>组织召开</w:t>
      </w:r>
      <w:r>
        <w:rPr>
          <w:rFonts w:eastAsia="方正仿宋_GBK"/>
          <w:color w:val="000000"/>
          <w:kern w:val="32"/>
          <w:sz w:val="32"/>
          <w:szCs w:val="32"/>
        </w:rPr>
        <w:t>由民政局</w:t>
      </w:r>
      <w:r>
        <w:rPr>
          <w:rFonts w:hint="eastAsia" w:eastAsia="方正仿宋_GBK"/>
          <w:color w:val="000000"/>
          <w:kern w:val="32"/>
          <w:sz w:val="32"/>
          <w:szCs w:val="32"/>
        </w:rPr>
        <w:t>分管领导主持，区低保中心</w:t>
      </w:r>
      <w:r>
        <w:rPr>
          <w:rFonts w:eastAsia="方正仿宋_GBK"/>
          <w:color w:val="000000"/>
          <w:kern w:val="32"/>
          <w:sz w:val="32"/>
          <w:szCs w:val="32"/>
        </w:rPr>
        <w:t>主任、</w:t>
      </w:r>
      <w:r>
        <w:rPr>
          <w:rFonts w:hint="eastAsia" w:eastAsia="方正仿宋_GBK"/>
          <w:color w:val="000000"/>
          <w:kern w:val="32"/>
          <w:sz w:val="32"/>
          <w:szCs w:val="32"/>
        </w:rPr>
        <w:t>业务负责人及经办人员</w:t>
      </w:r>
      <w:r>
        <w:rPr>
          <w:rFonts w:eastAsia="方正仿宋_GBK"/>
          <w:color w:val="000000"/>
          <w:kern w:val="32"/>
          <w:sz w:val="32"/>
          <w:szCs w:val="32"/>
        </w:rPr>
        <w:t>等</w:t>
      </w:r>
      <w:r>
        <w:rPr>
          <w:rFonts w:hint="eastAsia" w:eastAsia="方正仿宋_GBK"/>
          <w:color w:val="000000"/>
          <w:kern w:val="32"/>
          <w:sz w:val="32"/>
          <w:szCs w:val="32"/>
        </w:rPr>
        <w:t>参加的评审会议，</w:t>
      </w:r>
      <w:r>
        <w:rPr>
          <w:rFonts w:eastAsia="方正仿宋_GBK"/>
          <w:color w:val="000000"/>
          <w:kern w:val="32"/>
          <w:sz w:val="32"/>
          <w:szCs w:val="32"/>
        </w:rPr>
        <w:t>根据材料审查和重点复核情况</w:t>
      </w:r>
      <w:r>
        <w:rPr>
          <w:rFonts w:hint="eastAsia" w:eastAsia="方正仿宋_GBK"/>
          <w:color w:val="000000"/>
          <w:kern w:val="32"/>
          <w:sz w:val="32"/>
          <w:szCs w:val="32"/>
        </w:rPr>
        <w:t>进行集体研究</w:t>
      </w:r>
      <w:r>
        <w:rPr>
          <w:rFonts w:eastAsia="方正仿宋_GBK"/>
          <w:color w:val="000000"/>
          <w:kern w:val="32"/>
          <w:sz w:val="32"/>
          <w:szCs w:val="32"/>
        </w:rPr>
        <w:t>，经参会人员同意</w:t>
      </w:r>
      <w:r>
        <w:rPr>
          <w:rFonts w:hint="eastAsia" w:eastAsia="方正仿宋_GBK"/>
          <w:color w:val="000000"/>
          <w:kern w:val="32"/>
          <w:sz w:val="32"/>
          <w:szCs w:val="32"/>
        </w:rPr>
        <w:t>后</w:t>
      </w:r>
      <w:r>
        <w:rPr>
          <w:rFonts w:eastAsia="方正仿宋_GBK"/>
          <w:color w:val="000000"/>
          <w:kern w:val="32"/>
          <w:sz w:val="32"/>
          <w:szCs w:val="32"/>
        </w:rPr>
        <w:t>作出评审意见，由参会人员签字确认，并形成会议记录备查</w:t>
      </w:r>
      <w:r>
        <w:rPr>
          <w:rFonts w:hint="eastAsia" w:eastAsia="方正仿宋_GBK"/>
          <w:color w:val="000000"/>
          <w:kern w:val="32"/>
          <w:sz w:val="32"/>
          <w:szCs w:val="32"/>
        </w:rPr>
        <w:t>，再报请区民政局领导班子会议研究审议。</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ascii="方正楷体_GBK" w:eastAsia="方正楷体_GBK"/>
          <w:kern w:val="32"/>
          <w:sz w:val="32"/>
          <w:szCs w:val="32"/>
        </w:rPr>
      </w:pPr>
      <w:r>
        <w:rPr>
          <w:rFonts w:ascii="方正楷体_GBK" w:eastAsia="方正楷体_GBK"/>
          <w:kern w:val="32"/>
          <w:sz w:val="32"/>
          <w:szCs w:val="32"/>
        </w:rPr>
        <w:t>（四）审批决定</w:t>
      </w:r>
    </w:p>
    <w:p>
      <w:pPr>
        <w:keepNext w:val="0"/>
        <w:keepLines w:val="0"/>
        <w:pageBreakBefore w:val="0"/>
        <w:widowControl w:val="0"/>
        <w:kinsoku/>
        <w:wordWrap/>
        <w:overflowPunct/>
        <w:topLinePunct w:val="0"/>
        <w:autoSpaceDE/>
        <w:autoSpaceDN/>
        <w:bidi w:val="0"/>
        <w:adjustRightInd/>
        <w:snapToGrid w:val="0"/>
        <w:spacing w:line="600" w:lineRule="exact"/>
        <w:ind w:firstLine="627" w:firstLineChars="196"/>
        <w:textAlignment w:val="auto"/>
        <w:rPr>
          <w:rFonts w:eastAsia="方正仿宋_GBK"/>
          <w:kern w:val="32"/>
          <w:sz w:val="32"/>
          <w:szCs w:val="32"/>
        </w:rPr>
      </w:pPr>
      <w:r>
        <w:rPr>
          <w:rFonts w:hint="eastAsia" w:eastAsia="方正仿宋_GBK"/>
          <w:kern w:val="32"/>
          <w:sz w:val="32"/>
          <w:szCs w:val="32"/>
        </w:rPr>
        <w:t>由区民政局领导班子会议对临时救助申请进行集体审议决定。</w:t>
      </w:r>
      <w:r>
        <w:rPr>
          <w:rFonts w:eastAsia="方正仿宋_GBK"/>
          <w:kern w:val="32"/>
          <w:sz w:val="32"/>
          <w:szCs w:val="32"/>
        </w:rPr>
        <w:t>符合临时救助条件的</w:t>
      </w:r>
      <w:r>
        <w:rPr>
          <w:rFonts w:hint="eastAsia" w:eastAsia="方正仿宋_GBK"/>
          <w:kern w:val="32"/>
          <w:sz w:val="32"/>
          <w:szCs w:val="32"/>
        </w:rPr>
        <w:t>予以</w:t>
      </w:r>
      <w:r>
        <w:rPr>
          <w:rFonts w:eastAsia="方正仿宋_GBK"/>
          <w:kern w:val="32"/>
          <w:sz w:val="32"/>
          <w:szCs w:val="32"/>
        </w:rPr>
        <w:t>批准，</w:t>
      </w:r>
      <w:r>
        <w:rPr>
          <w:rFonts w:hint="eastAsia" w:eastAsia="方正仿宋_GBK"/>
          <w:kern w:val="32"/>
          <w:sz w:val="32"/>
          <w:szCs w:val="32"/>
        </w:rPr>
        <w:t>由区民政局临时救助经办机构</w:t>
      </w:r>
      <w:r>
        <w:rPr>
          <w:rFonts w:eastAsia="方正仿宋_GBK"/>
          <w:kern w:val="32"/>
          <w:sz w:val="32"/>
          <w:szCs w:val="32"/>
        </w:rPr>
        <w:t>在审批表上签字盖章</w:t>
      </w:r>
      <w:r>
        <w:rPr>
          <w:rFonts w:hint="eastAsia" w:eastAsia="方正仿宋_GBK"/>
          <w:kern w:val="32"/>
          <w:sz w:val="32"/>
          <w:szCs w:val="32"/>
        </w:rPr>
        <w:t>并及时完善相关批准手续</w:t>
      </w:r>
      <w:r>
        <w:rPr>
          <w:rFonts w:eastAsia="方正仿宋_GBK"/>
          <w:kern w:val="32"/>
          <w:sz w:val="32"/>
          <w:szCs w:val="32"/>
        </w:rPr>
        <w:t>；不符合条件的不予批准</w:t>
      </w:r>
      <w:r>
        <w:rPr>
          <w:rFonts w:eastAsia="方正仿宋_GBK"/>
          <w:color w:val="000000"/>
          <w:kern w:val="32"/>
          <w:sz w:val="32"/>
          <w:szCs w:val="32"/>
        </w:rPr>
        <w:t>，</w:t>
      </w:r>
      <w:r>
        <w:rPr>
          <w:rFonts w:hint="eastAsia" w:eastAsia="方正仿宋_GBK"/>
          <w:color w:val="000000"/>
          <w:kern w:val="32"/>
          <w:sz w:val="32"/>
          <w:szCs w:val="32"/>
        </w:rPr>
        <w:t>由区民政局临时救助经办机构</w:t>
      </w:r>
      <w:r>
        <w:rPr>
          <w:rFonts w:eastAsia="方正仿宋_GBK"/>
          <w:color w:val="000000"/>
          <w:kern w:val="32"/>
          <w:sz w:val="32"/>
          <w:szCs w:val="32"/>
        </w:rPr>
        <w:t>下发临时救助</w:t>
      </w:r>
      <w:r>
        <w:rPr>
          <w:rFonts w:eastAsia="方正仿宋_GBK"/>
          <w:kern w:val="32"/>
          <w:sz w:val="32"/>
          <w:szCs w:val="32"/>
        </w:rPr>
        <w:t>审批决定书，通过镇人民政府（街道办事处）书面告知申请人并说明理由。</w:t>
      </w:r>
      <w:r>
        <w:rPr>
          <w:rFonts w:hint="eastAsia" w:eastAsia="方正仿宋_GBK"/>
          <w:kern w:val="32"/>
          <w:sz w:val="32"/>
          <w:szCs w:val="32"/>
        </w:rPr>
        <w:t>因</w:t>
      </w:r>
      <w:r>
        <w:rPr>
          <w:rFonts w:eastAsia="方正仿宋_GBK"/>
          <w:kern w:val="32"/>
          <w:sz w:val="32"/>
          <w:szCs w:val="32"/>
        </w:rPr>
        <w:t>有疑问或有异议</w:t>
      </w:r>
      <w:r>
        <w:rPr>
          <w:rFonts w:hint="eastAsia" w:eastAsia="方正仿宋_GBK"/>
          <w:kern w:val="32"/>
          <w:sz w:val="32"/>
          <w:szCs w:val="32"/>
        </w:rPr>
        <w:t>需</w:t>
      </w:r>
      <w:r>
        <w:rPr>
          <w:rFonts w:eastAsia="方正仿宋_GBK"/>
          <w:kern w:val="32"/>
          <w:sz w:val="32"/>
          <w:szCs w:val="32"/>
        </w:rPr>
        <w:t>组织再次调查核实的，可</w:t>
      </w:r>
      <w:r>
        <w:rPr>
          <w:rFonts w:hint="eastAsia" w:eastAsia="方正仿宋_GBK"/>
          <w:kern w:val="32"/>
          <w:sz w:val="32"/>
          <w:szCs w:val="32"/>
        </w:rPr>
        <w:t>适当</w:t>
      </w:r>
      <w:r>
        <w:rPr>
          <w:rFonts w:eastAsia="方正仿宋_GBK"/>
          <w:kern w:val="32"/>
          <w:sz w:val="32"/>
          <w:szCs w:val="32"/>
        </w:rPr>
        <w:t>延长时间作出审批决定。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kern w:val="32"/>
          <w:sz w:val="32"/>
          <w:szCs w:val="32"/>
        </w:rPr>
      </w:pPr>
      <w:r>
        <w:rPr>
          <w:rFonts w:ascii="方正黑体_GBK" w:eastAsia="方正黑体_GBK"/>
          <w:kern w:val="32"/>
          <w:sz w:val="32"/>
          <w:szCs w:val="32"/>
        </w:rPr>
        <w:t>四、办理时限</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000000"/>
          <w:kern w:val="32"/>
          <w:sz w:val="32"/>
          <w:szCs w:val="32"/>
        </w:rPr>
      </w:pPr>
      <w:r>
        <w:rPr>
          <w:rFonts w:eastAsia="方正仿宋_GBK"/>
          <w:color w:val="000000"/>
          <w:kern w:val="32"/>
          <w:sz w:val="32"/>
          <w:szCs w:val="32"/>
        </w:rPr>
        <w:t>自受理临时救助申请之日起，镇人民政府（街道办事处）、区民政局应当在</w:t>
      </w:r>
      <w:r>
        <w:rPr>
          <w:rFonts w:ascii="Times New Roman" w:hAnsi="Times New Roman" w:eastAsia="方正仿宋_GBK" w:cs="Times New Roman"/>
          <w:color w:val="000000"/>
          <w:kern w:val="32"/>
          <w:sz w:val="32"/>
          <w:szCs w:val="32"/>
        </w:rPr>
        <w:t>30日内（不含公示</w:t>
      </w:r>
      <w:r>
        <w:rPr>
          <w:rFonts w:eastAsia="方正仿宋_GBK"/>
          <w:color w:val="000000"/>
          <w:kern w:val="32"/>
          <w:sz w:val="32"/>
          <w:szCs w:val="32"/>
        </w:rPr>
        <w:t>期），办结审核审批手续。</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color w:val="000000"/>
          <w:kern w:val="32"/>
          <w:sz w:val="32"/>
          <w:szCs w:val="32"/>
        </w:rPr>
      </w:pPr>
      <w:r>
        <w:rPr>
          <w:rFonts w:hint="eastAsia" w:ascii="方正黑体_GBK" w:eastAsia="方正黑体_GBK"/>
          <w:color w:val="000000"/>
          <w:kern w:val="32"/>
          <w:sz w:val="32"/>
          <w:szCs w:val="32"/>
        </w:rPr>
        <w:t>五、紧急程序</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000000"/>
          <w:kern w:val="32"/>
          <w:sz w:val="32"/>
          <w:szCs w:val="32"/>
        </w:rPr>
      </w:pPr>
      <w:r>
        <w:rPr>
          <w:rFonts w:eastAsia="方正仿宋_GBK"/>
          <w:color w:val="000000"/>
          <w:kern w:val="32"/>
          <w:sz w:val="32"/>
          <w:szCs w:val="32"/>
        </w:rPr>
        <w:t>对于情况紧急、需立即采取措施以防止造成无法挽回的损失或无法改变的严重后果的，镇人民政府（街道办事处）、区民政局应先行救助。待紧急情况解除之后，应</w:t>
      </w:r>
      <w:r>
        <w:rPr>
          <w:rFonts w:ascii="Times New Roman" w:hAnsi="Times New Roman" w:eastAsia="方正仿宋_GBK" w:cs="Times New Roman"/>
          <w:color w:val="000000"/>
          <w:kern w:val="32"/>
          <w:sz w:val="32"/>
          <w:szCs w:val="32"/>
        </w:rPr>
        <w:t>在30日内及时</w:t>
      </w:r>
      <w:r>
        <w:rPr>
          <w:rFonts w:eastAsia="方正仿宋_GBK"/>
          <w:color w:val="000000"/>
          <w:kern w:val="32"/>
          <w:sz w:val="32"/>
          <w:szCs w:val="32"/>
        </w:rPr>
        <w:t>补齐审核审批手续。</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color w:val="000000"/>
          <w:kern w:val="32"/>
          <w:sz w:val="32"/>
          <w:szCs w:val="32"/>
        </w:rPr>
      </w:pPr>
      <w:r>
        <w:rPr>
          <w:rFonts w:ascii="方正黑体_GBK" w:eastAsia="方正黑体_GBK"/>
          <w:color w:val="000000"/>
          <w:kern w:val="32"/>
          <w:sz w:val="32"/>
          <w:szCs w:val="32"/>
        </w:rPr>
        <w:t>六、实施救助</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000000"/>
          <w:kern w:val="32"/>
          <w:sz w:val="32"/>
          <w:szCs w:val="32"/>
        </w:rPr>
      </w:pPr>
      <w:r>
        <w:rPr>
          <w:rFonts w:eastAsia="方正仿宋_GBK"/>
          <w:color w:val="000000"/>
          <w:kern w:val="32"/>
          <w:sz w:val="32"/>
          <w:szCs w:val="32"/>
        </w:rPr>
        <w:t>对符合条件的临时救助对象，可采取以下方式实施救助：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方正仿宋_GBK" w:hAnsi="方正仿宋_GBK" w:eastAsia="方正仿宋_GBK" w:cs="方正仿宋_GBK"/>
          <w:sz w:val="32"/>
          <w:szCs w:val="32"/>
        </w:rPr>
      </w:pPr>
      <w:r>
        <w:rPr>
          <w:rFonts w:ascii="方正楷体_GBK" w:eastAsia="方正楷体_GBK"/>
          <w:kern w:val="32"/>
          <w:sz w:val="32"/>
          <w:szCs w:val="32"/>
        </w:rPr>
        <w:t>（一）发放救助金</w:t>
      </w:r>
      <w:r>
        <w:rPr>
          <w:rFonts w:eastAsia="方正仿宋_GBK"/>
          <w:color w:val="000000"/>
          <w:kern w:val="32"/>
          <w:sz w:val="32"/>
          <w:szCs w:val="32"/>
        </w:rPr>
        <w:t>。</w:t>
      </w:r>
      <w:r>
        <w:rPr>
          <w:rFonts w:hint="eastAsia" w:eastAsia="方正仿宋_GBK"/>
          <w:color w:val="000000"/>
          <w:sz w:val="32"/>
          <w:szCs w:val="32"/>
        </w:rPr>
        <w:t>大额临时救助金，</w:t>
      </w:r>
      <w:r>
        <w:rPr>
          <w:rFonts w:hint="eastAsia" w:ascii="方正仿宋_GBK" w:hAnsi="方正仿宋_GBK" w:eastAsia="方正仿宋_GBK" w:cs="方正仿宋_GBK"/>
          <w:sz w:val="32"/>
          <w:szCs w:val="32"/>
        </w:rPr>
        <w:t>由区民政局</w:t>
      </w:r>
      <w:r>
        <w:rPr>
          <w:rFonts w:hint="eastAsia" w:eastAsia="方正仿宋_GBK"/>
          <w:color w:val="000000"/>
          <w:sz w:val="32"/>
          <w:szCs w:val="32"/>
        </w:rPr>
        <w:t>直接支付到救助对象家庭或个人账户（或</w:t>
      </w:r>
      <w:r>
        <w:rPr>
          <w:rFonts w:hint="eastAsia" w:ascii="方正仿宋_GBK" w:eastAsia="方正仿宋_GBK"/>
          <w:bCs/>
          <w:color w:val="000000"/>
          <w:sz w:val="32"/>
          <w:szCs w:val="32"/>
        </w:rPr>
        <w:t>指定</w:t>
      </w:r>
      <w:r>
        <w:rPr>
          <w:rFonts w:hint="eastAsia" w:eastAsia="方正仿宋_GBK"/>
          <w:color w:val="000000"/>
          <w:sz w:val="32"/>
          <w:szCs w:val="32"/>
        </w:rPr>
        <w:t>的救助机构账户），确保救助金足额及时发放到位。小额</w:t>
      </w:r>
      <w:r>
        <w:rPr>
          <w:rFonts w:hint="eastAsia" w:ascii="方正仿宋_GBK" w:hAnsi="方正仿宋_GBK" w:eastAsia="方正仿宋_GBK" w:cs="方正仿宋_GBK"/>
          <w:sz w:val="32"/>
          <w:szCs w:val="32"/>
        </w:rPr>
        <w:t>的临时救助金，由镇（街道）财政所通过现金或委托金融机构代发的方式发放。</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color w:val="000000"/>
          <w:sz w:val="32"/>
          <w:szCs w:val="32"/>
        </w:rPr>
      </w:pPr>
      <w:r>
        <w:rPr>
          <w:rFonts w:ascii="方正楷体_GBK" w:eastAsia="方正楷体_GBK"/>
          <w:kern w:val="32"/>
          <w:sz w:val="32"/>
          <w:szCs w:val="32"/>
        </w:rPr>
        <w:t>（二）发放实物</w:t>
      </w:r>
      <w:r>
        <w:rPr>
          <w:rFonts w:eastAsia="方正仿宋_GBK"/>
          <w:color w:val="000000"/>
          <w:kern w:val="32"/>
          <w:sz w:val="32"/>
          <w:szCs w:val="32"/>
        </w:rPr>
        <w:t>。</w:t>
      </w:r>
      <w:r>
        <w:rPr>
          <w:rFonts w:hint="eastAsia" w:eastAsia="方正仿宋_GBK"/>
          <w:color w:val="000000"/>
          <w:sz w:val="32"/>
          <w:szCs w:val="32"/>
        </w:rPr>
        <w:t>根据临时救助标准和救助对象基本生活需要，可采取发放衣物、食品、饮用水以及提供临时住所等方式予以救助。符合生活无着的流浪、乞讨人员救助条件的，按有关规定提供临时食宿、急病救治、协助返回等救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仿宋_GBK"/>
          <w:color w:val="000000"/>
          <w:sz w:val="32"/>
          <w:szCs w:val="32"/>
        </w:rPr>
      </w:pPr>
      <w:r>
        <w:rPr>
          <w:rFonts w:ascii="方正楷体_GBK" w:eastAsia="方正楷体_GBK"/>
          <w:kern w:val="32"/>
          <w:sz w:val="32"/>
          <w:szCs w:val="32"/>
        </w:rPr>
        <w:t>（三）提供转介服务</w:t>
      </w:r>
      <w:r>
        <w:rPr>
          <w:rFonts w:eastAsia="方正仿宋_GBK"/>
          <w:color w:val="000000"/>
          <w:kern w:val="32"/>
          <w:sz w:val="32"/>
          <w:szCs w:val="32"/>
        </w:rPr>
        <w:t>。</w:t>
      </w:r>
      <w:r>
        <w:rPr>
          <w:rFonts w:hint="eastAsia" w:eastAsia="方正仿宋_GBK"/>
          <w:color w:val="000000"/>
          <w:sz w:val="32"/>
          <w:szCs w:val="32"/>
        </w:rPr>
        <w:t>对给予临时救助金、实物救助后，仍不能解决临时救助对象困难的，可分情况提供转介服务。对符合最低生活保障或医疗、教育、住房、就业等专项救助条件的，要协助其申请办理；对需要公益慈善组织、社会工作服务机构等通过慈善项目、发动社会募捐以及提供专业服务、志愿服务等形式给予帮扶的，要及时转介提供帮扶。</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方正黑体_GBK" w:eastAsia="方正黑体_GBK"/>
          <w:color w:val="000000"/>
          <w:kern w:val="32"/>
          <w:sz w:val="32"/>
          <w:szCs w:val="32"/>
        </w:rPr>
      </w:pPr>
      <w:r>
        <w:rPr>
          <w:rFonts w:ascii="方正黑体_GBK" w:eastAsia="方正黑体_GBK"/>
          <w:color w:val="000000"/>
          <w:kern w:val="32"/>
          <w:sz w:val="32"/>
          <w:szCs w:val="32"/>
        </w:rPr>
        <w:t>七、材料归档</w:t>
      </w:r>
    </w:p>
    <w:p>
      <w:pPr>
        <w:pStyle w:val="8"/>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方正仿宋_GBK"/>
          <w:color w:val="000000"/>
          <w:kern w:val="32"/>
          <w:sz w:val="32"/>
          <w:szCs w:val="32"/>
        </w:rPr>
      </w:pPr>
      <w:r>
        <w:rPr>
          <w:rFonts w:eastAsia="方正仿宋_GBK"/>
          <w:color w:val="000000"/>
          <w:kern w:val="32"/>
          <w:sz w:val="32"/>
          <w:szCs w:val="32"/>
        </w:rPr>
        <w:t>临时救助审批结束后，区民政局</w:t>
      </w:r>
      <w:r>
        <w:rPr>
          <w:rFonts w:hint="eastAsia" w:eastAsia="方正仿宋_GBK"/>
          <w:color w:val="000000"/>
          <w:kern w:val="32"/>
          <w:sz w:val="32"/>
          <w:szCs w:val="32"/>
        </w:rPr>
        <w:t>临时救助经办机构</w:t>
      </w:r>
      <w:r>
        <w:rPr>
          <w:rFonts w:eastAsia="方正仿宋_GBK"/>
          <w:color w:val="000000"/>
          <w:kern w:val="32"/>
          <w:sz w:val="32"/>
          <w:szCs w:val="32"/>
        </w:rPr>
        <w:t>和镇人民政府（街道办事处）应及时将相关申请审核审批材料进行</w:t>
      </w:r>
      <w:r>
        <w:rPr>
          <w:rFonts w:hint="eastAsia" w:eastAsia="方正仿宋_GBK"/>
          <w:color w:val="000000"/>
          <w:kern w:val="32"/>
          <w:sz w:val="32"/>
          <w:szCs w:val="32"/>
        </w:rPr>
        <w:t>全面</w:t>
      </w:r>
      <w:r>
        <w:rPr>
          <w:rFonts w:eastAsia="方正仿宋_GBK"/>
          <w:color w:val="000000"/>
          <w:kern w:val="32"/>
          <w:sz w:val="32"/>
          <w:szCs w:val="32"/>
        </w:rPr>
        <w:t>整理，按一户</w:t>
      </w:r>
      <w:r>
        <w:rPr>
          <w:rFonts w:hint="eastAsia" w:eastAsia="方正仿宋_GBK"/>
          <w:color w:val="000000"/>
          <w:kern w:val="32"/>
          <w:sz w:val="32"/>
          <w:szCs w:val="32"/>
        </w:rPr>
        <w:t>（人）</w:t>
      </w:r>
      <w:r>
        <w:rPr>
          <w:rFonts w:eastAsia="方正仿宋_GBK"/>
          <w:color w:val="000000"/>
          <w:kern w:val="32"/>
          <w:sz w:val="32"/>
          <w:szCs w:val="32"/>
        </w:rPr>
        <w:t>一档归档，存档备查。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方正仿宋_GBK" w:cs="Times New Roman"/>
          <w:color w:val="000000"/>
          <w:kern w:val="32"/>
          <w:sz w:val="32"/>
          <w:szCs w:val="32"/>
        </w:rPr>
      </w:pPr>
      <w:r>
        <w:rPr>
          <w:rFonts w:eastAsia="方正仿宋_GBK"/>
          <w:color w:val="000000"/>
          <w:kern w:val="32"/>
          <w:sz w:val="32"/>
          <w:szCs w:val="32"/>
        </w:rPr>
        <w:t>附件：</w:t>
      </w:r>
      <w:r>
        <w:rPr>
          <w:rFonts w:ascii="Times New Roman" w:hAnsi="Times New Roman" w:eastAsia="方正仿宋_GBK" w:cs="Times New Roman"/>
          <w:bCs/>
          <w:kern w:val="32"/>
          <w:sz w:val="32"/>
          <w:szCs w:val="32"/>
        </w:rPr>
        <w:t>1.</w:t>
      </w:r>
      <w:r>
        <w:rPr>
          <w:rFonts w:ascii="Times New Roman" w:hAnsi="Times New Roman" w:eastAsia="方正仿宋_GBK" w:cs="Times New Roman"/>
          <w:color w:val="000000"/>
          <w:kern w:val="32"/>
          <w:sz w:val="32"/>
          <w:szCs w:val="32"/>
        </w:rPr>
        <w:t>临时救助申请审核审批流程图</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2.临时救助申请接收登记表</w:t>
      </w:r>
    </w:p>
    <w:p>
      <w:pPr>
        <w:keepNext w:val="0"/>
        <w:keepLines w:val="0"/>
        <w:pageBreakBefore w:val="0"/>
        <w:widowControl w:val="0"/>
        <w:kinsoku/>
        <w:wordWrap/>
        <w:overflowPunct/>
        <w:topLinePunct w:val="0"/>
        <w:autoSpaceDE/>
        <w:autoSpaceDN/>
        <w:bidi w:val="0"/>
        <w:adjustRightInd/>
        <w:snapToGrid w:val="0"/>
        <w:spacing w:line="600" w:lineRule="exact"/>
        <w:ind w:left="1596" w:leftChars="760" w:firstLine="0" w:firstLineChars="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3.临时救助申请书</w:t>
      </w:r>
      <w:r>
        <w:rPr>
          <w:rFonts w:hint="eastAsia" w:ascii="Times New Roman" w:hAnsi="Times New Roman" w:eastAsia="方正仿宋_GBK" w:cs="Times New Roman"/>
          <w:color w:val="000000"/>
          <w:kern w:val="32"/>
          <w:sz w:val="32"/>
          <w:szCs w:val="32"/>
        </w:rPr>
        <w:t>（正面）</w:t>
      </w:r>
      <w:r>
        <w:rPr>
          <w:rFonts w:ascii="Times New Roman" w:hAnsi="Times New Roman" w:eastAsia="方正仿宋_GBK" w:cs="Times New Roman"/>
          <w:color w:val="000000"/>
          <w:kern w:val="32"/>
          <w:sz w:val="32"/>
          <w:szCs w:val="32"/>
        </w:rPr>
        <w:t>临时救助家庭经济状况核查授权书</w:t>
      </w:r>
      <w:r>
        <w:rPr>
          <w:rFonts w:hint="eastAsia" w:ascii="Times New Roman" w:hAnsi="Times New Roman" w:eastAsia="方正仿宋_GBK" w:cs="Times New Roman"/>
          <w:color w:val="000000"/>
          <w:kern w:val="32"/>
          <w:sz w:val="32"/>
          <w:szCs w:val="32"/>
        </w:rPr>
        <w:t>（反面）</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4</w:t>
      </w:r>
      <w:r>
        <w:rPr>
          <w:rFonts w:ascii="Times New Roman" w:hAnsi="Times New Roman" w:eastAsia="方正仿宋_GBK" w:cs="Times New Roman"/>
          <w:color w:val="000000"/>
          <w:kern w:val="32"/>
          <w:sz w:val="32"/>
          <w:szCs w:val="32"/>
        </w:rPr>
        <w:t>.临时救助核对结果通知书</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5</w:t>
      </w:r>
      <w:r>
        <w:rPr>
          <w:rFonts w:ascii="Times New Roman" w:hAnsi="Times New Roman" w:eastAsia="方正仿宋_GBK" w:cs="Times New Roman"/>
          <w:color w:val="000000"/>
          <w:kern w:val="32"/>
          <w:sz w:val="32"/>
          <w:szCs w:val="32"/>
        </w:rPr>
        <w:t>.临时救助家庭困难状况核查表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6</w:t>
      </w:r>
      <w:r>
        <w:rPr>
          <w:rFonts w:ascii="Times New Roman" w:hAnsi="Times New Roman" w:eastAsia="方正仿宋_GBK" w:cs="Times New Roman"/>
          <w:color w:val="000000"/>
          <w:kern w:val="32"/>
          <w:sz w:val="32"/>
          <w:szCs w:val="32"/>
        </w:rPr>
        <w:t>.临时救助审核审批表</w:t>
      </w:r>
      <w:r>
        <w:rPr>
          <w:rFonts w:hint="eastAsia" w:ascii="Times New Roman" w:hAnsi="Times New Roman" w:eastAsia="方正仿宋_GBK" w:cs="Times New Roman"/>
          <w:color w:val="000000"/>
          <w:kern w:val="32"/>
          <w:sz w:val="32"/>
          <w:szCs w:val="32"/>
        </w:rPr>
        <w:t>（大额）</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7</w:t>
      </w:r>
      <w:r>
        <w:rPr>
          <w:rFonts w:ascii="Times New Roman" w:hAnsi="Times New Roman" w:eastAsia="方正仿宋_GBK" w:cs="Times New Roman"/>
          <w:color w:val="000000"/>
          <w:kern w:val="32"/>
          <w:sz w:val="32"/>
          <w:szCs w:val="32"/>
        </w:rPr>
        <w:t>.临时救助审核审批表</w:t>
      </w:r>
      <w:r>
        <w:rPr>
          <w:rFonts w:hint="eastAsia" w:ascii="Times New Roman" w:hAnsi="Times New Roman" w:eastAsia="方正仿宋_GBK" w:cs="Times New Roman"/>
          <w:color w:val="000000"/>
          <w:kern w:val="32"/>
          <w:sz w:val="32"/>
          <w:szCs w:val="32"/>
        </w:rPr>
        <w:t>（小额）</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8</w:t>
      </w:r>
      <w:r>
        <w:rPr>
          <w:rFonts w:ascii="Times New Roman" w:hAnsi="Times New Roman" w:eastAsia="方正仿宋_GBK" w:cs="Times New Roman"/>
          <w:color w:val="000000"/>
          <w:kern w:val="32"/>
          <w:sz w:val="32"/>
          <w:szCs w:val="32"/>
        </w:rPr>
        <w:t>.提供收入证明的函</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9</w:t>
      </w:r>
      <w:r>
        <w:rPr>
          <w:rFonts w:ascii="Times New Roman" w:hAnsi="Times New Roman" w:eastAsia="方正仿宋_GBK" w:cs="Times New Roman"/>
          <w:color w:val="000000"/>
          <w:kern w:val="32"/>
          <w:sz w:val="32"/>
          <w:szCs w:val="32"/>
        </w:rPr>
        <w:t>.临时救助民主评议通知</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w:t>
      </w:r>
      <w:r>
        <w:rPr>
          <w:rFonts w:hint="eastAsia" w:ascii="Times New Roman" w:hAnsi="Times New Roman" w:eastAsia="方正仿宋_GBK" w:cs="Times New Roman"/>
          <w:color w:val="000000"/>
          <w:kern w:val="32"/>
          <w:sz w:val="32"/>
          <w:szCs w:val="32"/>
        </w:rPr>
        <w:t>0</w:t>
      </w:r>
      <w:r>
        <w:rPr>
          <w:rFonts w:ascii="Times New Roman" w:hAnsi="Times New Roman" w:eastAsia="方正仿宋_GBK" w:cs="Times New Roman"/>
          <w:color w:val="000000"/>
          <w:kern w:val="32"/>
          <w:sz w:val="32"/>
          <w:szCs w:val="32"/>
        </w:rPr>
        <w:t>.临时救助民主评议表决表</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w:t>
      </w:r>
      <w:r>
        <w:rPr>
          <w:rFonts w:hint="eastAsia" w:ascii="Times New Roman" w:hAnsi="Times New Roman" w:eastAsia="方正仿宋_GBK" w:cs="Times New Roman"/>
          <w:color w:val="000000"/>
          <w:kern w:val="32"/>
          <w:sz w:val="32"/>
          <w:szCs w:val="32"/>
        </w:rPr>
        <w:t>1</w:t>
      </w:r>
      <w:r>
        <w:rPr>
          <w:rFonts w:ascii="Times New Roman" w:hAnsi="Times New Roman" w:eastAsia="方正仿宋_GBK" w:cs="Times New Roman"/>
          <w:color w:val="000000"/>
          <w:kern w:val="32"/>
          <w:sz w:val="32"/>
          <w:szCs w:val="32"/>
        </w:rPr>
        <w:t>.临时救助民主评议结果</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w:t>
      </w:r>
      <w:r>
        <w:rPr>
          <w:rFonts w:hint="eastAsia" w:ascii="Times New Roman" w:hAnsi="Times New Roman" w:eastAsia="方正仿宋_GBK" w:cs="Times New Roman"/>
          <w:color w:val="000000"/>
          <w:kern w:val="32"/>
          <w:sz w:val="32"/>
          <w:szCs w:val="32"/>
        </w:rPr>
        <w:t>2</w:t>
      </w:r>
      <w:r>
        <w:rPr>
          <w:rFonts w:ascii="Times New Roman" w:hAnsi="Times New Roman" w:eastAsia="方正仿宋_GBK" w:cs="Times New Roman"/>
          <w:color w:val="000000"/>
          <w:kern w:val="32"/>
          <w:sz w:val="32"/>
          <w:szCs w:val="32"/>
        </w:rPr>
        <w:t>.镇（街道）临时救助审核结果</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hint="eastAsia" w:ascii="Times New Roman" w:hAnsi="Times New Roman" w:eastAsia="方正仿宋_GBK" w:cs="Times New Roman"/>
          <w:color w:val="000000"/>
          <w:kern w:val="32"/>
          <w:sz w:val="32"/>
          <w:szCs w:val="32"/>
        </w:rPr>
        <w:t>13.</w:t>
      </w:r>
      <w:r>
        <w:rPr>
          <w:rFonts w:ascii="Times New Roman" w:hAnsi="Times New Roman" w:eastAsia="方正仿宋_GBK" w:cs="Times New Roman"/>
          <w:color w:val="000000"/>
          <w:kern w:val="32"/>
          <w:sz w:val="32"/>
          <w:szCs w:val="32"/>
        </w:rPr>
        <w:t>镇（街道）临时救助审核结果公示</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14.临时救助审批结果通知书</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rPr>
          <w:rFonts w:ascii="Times New Roman" w:hAnsi="Times New Roman" w:eastAsia="方正仿宋_GBK" w:cs="Times New Roman"/>
          <w:color w:val="000000"/>
          <w:kern w:val="32"/>
          <w:sz w:val="32"/>
          <w:szCs w:val="32"/>
        </w:rPr>
      </w:pPr>
      <w:r>
        <w:rPr>
          <w:rFonts w:ascii="Times New Roman" w:hAnsi="Times New Roman" w:eastAsia="方正仿宋_GBK" w:cs="Times New Roman"/>
          <w:color w:val="000000"/>
          <w:kern w:val="32"/>
          <w:sz w:val="32"/>
          <w:szCs w:val="32"/>
        </w:rPr>
        <w:t>15.社会救助转介服务函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eastAsia="方正仿宋_GBK"/>
          <w:sz w:val="32"/>
          <w:szCs w:val="32"/>
        </w:rPr>
      </w:pP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附件1</w:t>
      </w:r>
    </w:p>
    <w:p>
      <w:pPr>
        <w:spacing w:before="144" w:beforeLines="50"/>
        <w:jc w:val="center"/>
        <w:rPr>
          <w:rFonts w:eastAsia="方正小标宋_GBK"/>
          <w:sz w:val="36"/>
          <w:szCs w:val="36"/>
        </w:rPr>
      </w:pPr>
      <w:r>
        <w:rPr>
          <w:rFonts w:eastAsia="方正小标宋_GBK"/>
          <w:sz w:val="36"/>
          <w:szCs w:val="36"/>
        </w:rPr>
        <w:t>临时救助申请</w:t>
      </w:r>
      <w:r>
        <w:rPr>
          <w:rFonts w:hint="eastAsia" w:eastAsia="方正小标宋_GBK"/>
          <w:sz w:val="36"/>
          <w:szCs w:val="36"/>
        </w:rPr>
        <w:t>审核</w:t>
      </w:r>
      <w:r>
        <w:rPr>
          <w:rFonts w:eastAsia="方正小标宋_GBK"/>
          <w:sz w:val="36"/>
          <w:szCs w:val="36"/>
        </w:rPr>
        <w:t>审批流程图</w:t>
      </w:r>
    </w:p>
    <w:p>
      <w:pPr>
        <w:rPr>
          <w:rFonts w:eastAsia="方正仿宋_GBK"/>
        </w:rPr>
      </w:pPr>
      <w:r>
        <w:rPr>
          <w:rFonts w:eastAsia="方正仿宋_GBK"/>
          <w:sz w:val="24"/>
        </w:rPr>
        <mc:AlternateContent>
          <mc:Choice Requires="wps">
            <w:drawing>
              <wp:anchor distT="0" distB="0" distL="114300" distR="114300" simplePos="0" relativeHeight="251668480" behindDoc="0" locked="0" layoutInCell="1" allowOverlap="1">
                <wp:simplePos x="0" y="0"/>
                <wp:positionH relativeFrom="column">
                  <wp:posOffset>2299970</wp:posOffset>
                </wp:positionH>
                <wp:positionV relativeFrom="paragraph">
                  <wp:posOffset>18415</wp:posOffset>
                </wp:positionV>
                <wp:extent cx="1439545" cy="396240"/>
                <wp:effectExtent l="4445" t="4445" r="22860" b="18415"/>
                <wp:wrapSquare wrapText="bothSides"/>
                <wp:docPr id="5" name="流程图: 可选过程 5"/>
                <wp:cNvGraphicFramePr/>
                <a:graphic xmlns:a="http://schemas.openxmlformats.org/drawingml/2006/main">
                  <a:graphicData uri="http://schemas.microsoft.com/office/word/2010/wordprocessingShape">
                    <wps:wsp>
                      <wps:cNvSpPr/>
                      <wps:spPr>
                        <a:xfrm>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申请人申请</w:t>
                            </w:r>
                          </w:p>
                        </w:txbxContent>
                      </wps:txbx>
                      <wps:bodyPr upright="1"/>
                    </wps:wsp>
                  </a:graphicData>
                </a:graphic>
              </wp:anchor>
            </w:drawing>
          </mc:Choice>
          <mc:Fallback>
            <w:pict>
              <v:shape id="_x0000_s1026" o:spid="_x0000_s1026" o:spt="176" type="#_x0000_t176" style="position:absolute;left:0pt;margin-left:181.1pt;margin-top:1.45pt;height:31.2pt;width:113.35pt;mso-wrap-distance-bottom:0pt;mso-wrap-distance-left:9pt;mso-wrap-distance-right:9pt;mso-wrap-distance-top:0pt;z-index:251668480;mso-width-relative:page;mso-height-relative:page;" fillcolor="#FFFFFF" filled="t" stroked="t" coordsize="21600,21600" o:gfxdata="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V/nA7XAAAACAEAAA8AAAAAAAAAAQAgAAAAIgAAAGRycy9kb3ducmV2LnhtbFBLAQIUABQA&#10;AAAIAIdO4kD4MIO/KgIAAE8EAAAOAAAAAAAAAAEAIAAAACYBAABkcnMvZTJvRG9jLnhtbFBLBQYA&#10;AAAABgAGAFkBAADCBQ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申请人申请</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684864" behindDoc="0" locked="0" layoutInCell="1" allowOverlap="1">
                <wp:simplePos x="0" y="0"/>
                <wp:positionH relativeFrom="column">
                  <wp:posOffset>4457700</wp:posOffset>
                </wp:positionH>
                <wp:positionV relativeFrom="paragraph">
                  <wp:posOffset>33020</wp:posOffset>
                </wp:positionV>
                <wp:extent cx="0" cy="3070860"/>
                <wp:effectExtent l="5080" t="0" r="13970" b="15240"/>
                <wp:wrapSquare wrapText="bothSides"/>
                <wp:docPr id="3" name="直接连接符 3"/>
                <wp:cNvGraphicFramePr/>
                <a:graphic xmlns:a="http://schemas.openxmlformats.org/drawingml/2006/main">
                  <a:graphicData uri="http://schemas.microsoft.com/office/word/2010/wordprocessingShape">
                    <wps:wsp>
                      <wps:cNvCnPr/>
                      <wps:spPr>
                        <a:xfrm>
                          <a:off x="0" y="0"/>
                          <a:ext cx="0" cy="30708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1pt;margin-top:2.6pt;height:241.8pt;width:0pt;mso-wrap-distance-bottom:0pt;mso-wrap-distance-left:9pt;mso-wrap-distance-right:9pt;mso-wrap-distance-top:0pt;z-index:251684864;mso-width-relative:page;mso-height-relative:page;" filled="f" stroked="t" coordsize="21600,21600" o:gfxdata="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XA&#10;J83VAAAACQEAAA8AAAAAAAAAAQAgAAAAIgAAAGRycy9kb3ducmV2LnhtbFBLAQIUABQAAAAIAIdO&#10;4kBB7WSd7QEAANgDAAAOAAAAAAAAAAEAIAAAACQBAABkcnMvZTJvRG9jLnhtbFBLBQYAAAAABgAG&#10;AFkBAACDBQ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33020</wp:posOffset>
                </wp:positionV>
                <wp:extent cx="1371600" cy="0"/>
                <wp:effectExtent l="0" t="38100" r="0" b="38100"/>
                <wp:wrapSquare wrapText="bothSides"/>
                <wp:docPr id="4" name="直接连接符 4"/>
                <wp:cNvGraphicFramePr/>
                <a:graphic xmlns:a="http://schemas.openxmlformats.org/drawingml/2006/main">
                  <a:graphicData uri="http://schemas.microsoft.com/office/word/2010/wordprocessingShape">
                    <wps:wsp>
                      <wps:cNvCnPr/>
                      <wps:spPr>
                        <a:xfrm flipH="1">
                          <a:off x="0" y="0"/>
                          <a:ext cx="13716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97pt;margin-top:2.6pt;height:0pt;width:108pt;mso-wrap-distance-bottom:0pt;mso-wrap-distance-left:9pt;mso-wrap-distance-right:9pt;mso-wrap-distance-top:0pt;z-index:251682816;mso-width-relative:page;mso-height-relative:page;" filled="f" stroked="t" coordsize="21600,21600" o:gfxdata="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6qsNPVAAAABwEAAA8AAAAAAAAAAQAgAAAAIgAAAGRycy9kb3ducmV2Lnht&#10;bFBLAQIUABQAAAAIAIdO4kAeUrGS/AEAAOYDAAAOAAAAAAAAAAEAIAAAACQBAABkcnMvZTJvRG9j&#10;LnhtbFBLBQYAAAAABgAGAFkBAACSBQ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94080" behindDoc="0" locked="0" layoutInCell="1" allowOverlap="1">
                <wp:simplePos x="0" y="0"/>
                <wp:positionH relativeFrom="column">
                  <wp:posOffset>5143500</wp:posOffset>
                </wp:positionH>
                <wp:positionV relativeFrom="paragraph">
                  <wp:posOffset>33020</wp:posOffset>
                </wp:positionV>
                <wp:extent cx="53975" cy="6141720"/>
                <wp:effectExtent l="4445" t="0" r="17780" b="11430"/>
                <wp:wrapSquare wrapText="bothSides"/>
                <wp:docPr id="6" name="直接连接符 6"/>
                <wp:cNvGraphicFramePr/>
                <a:graphic xmlns:a="http://schemas.openxmlformats.org/drawingml/2006/main">
                  <a:graphicData uri="http://schemas.microsoft.com/office/word/2010/wordprocessingShape">
                    <wps:wsp>
                      <wps:cNvCnPr/>
                      <wps:spPr>
                        <a:xfrm flipV="1">
                          <a:off x="0" y="0"/>
                          <a:ext cx="53975" cy="61417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405pt;margin-top:2.6pt;height:483.6pt;width:4.25pt;mso-wrap-distance-bottom:0pt;mso-wrap-distance-left:9pt;mso-wrap-distance-right:9pt;mso-wrap-distance-top:0pt;z-index:251694080;mso-width-relative:page;mso-height-relative:page;" filled="f" stroked="t" coordsize="21600,21600" o:gfxdata="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ncbz9cAAAAJAQAADwAAAAAAAAABACAAAAAiAAAAZHJzL2Rvd25yZXYueG1s&#10;UEsBAhQAFAAAAAgAh07iQKBECYb5AQAA5gMAAA4AAAAAAAAAAQAgAAAAJgEAAGRycy9lMm9Eb2Mu&#10;eG1sUEsFBgAAAAAGAAYAWQEAAJEFA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1792" behindDoc="0" locked="0" layoutInCell="1" allowOverlap="1">
                <wp:simplePos x="0" y="0"/>
                <wp:positionH relativeFrom="column">
                  <wp:posOffset>1028700</wp:posOffset>
                </wp:positionH>
                <wp:positionV relativeFrom="paragraph">
                  <wp:posOffset>33020</wp:posOffset>
                </wp:positionV>
                <wp:extent cx="11430" cy="873125"/>
                <wp:effectExtent l="4445" t="0" r="22225" b="3175"/>
                <wp:wrapSquare wrapText="bothSides"/>
                <wp:docPr id="1" name="直接连接符 1"/>
                <wp:cNvGraphicFramePr/>
                <a:graphic xmlns:a="http://schemas.openxmlformats.org/drawingml/2006/main">
                  <a:graphicData uri="http://schemas.microsoft.com/office/word/2010/wordprocessingShape">
                    <wps:wsp>
                      <wps:cNvCnPr/>
                      <wps:spPr>
                        <a:xfrm flipV="1">
                          <a:off x="0" y="0"/>
                          <a:ext cx="11430" cy="8731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81pt;margin-top:2.6pt;height:68.75pt;width:0.9pt;mso-wrap-distance-bottom:0pt;mso-wrap-distance-left:9pt;mso-wrap-distance-right:9pt;mso-wrap-distance-top:0pt;z-index:251681792;mso-width-relative:page;mso-height-relative:page;" filled="f" stroked="t" coordsize="21600,21600" o:gfxdata="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NPwz9YAAAAJAQAADwAAAAAAAAABACAAAAAiAAAAZHJzL2Rvd25yZXYueG1sUEsBAhQA&#10;FAAAAAgAh07iQA8zkJH0AQAA5QMAAA4AAAAAAAAAAQAgAAAAJQEAAGRycy9lMm9Eb2MueG1sUEsF&#10;BgAAAAAGAAYAWQEAAIsFA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7936" behindDoc="0" locked="0" layoutInCell="1" allowOverlap="1">
                <wp:simplePos x="0" y="0"/>
                <wp:positionH relativeFrom="column">
                  <wp:posOffset>1028700</wp:posOffset>
                </wp:positionH>
                <wp:positionV relativeFrom="paragraph">
                  <wp:posOffset>33020</wp:posOffset>
                </wp:positionV>
                <wp:extent cx="1259840" cy="0"/>
                <wp:effectExtent l="0" t="38100" r="16510" b="38100"/>
                <wp:wrapSquare wrapText="bothSides"/>
                <wp:docPr id="2" name="直接连接符 2"/>
                <wp:cNvGraphicFramePr/>
                <a:graphic xmlns:a="http://schemas.openxmlformats.org/drawingml/2006/main">
                  <a:graphicData uri="http://schemas.microsoft.com/office/word/2010/wordprocessingShape">
                    <wps:wsp>
                      <wps:cNvCnPr/>
                      <wps:spPr>
                        <a:xfrm flipV="1">
                          <a:off x="0" y="0"/>
                          <a:ext cx="12598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81pt;margin-top:2.6pt;height:0pt;width:99.2pt;mso-wrap-distance-bottom:0pt;mso-wrap-distance-left:9pt;mso-wrap-distance-right:9pt;mso-wrap-distance-top:0pt;z-index:251687936;mso-width-relative:page;mso-height-relative:page;" filled="f" stroked="t" coordsize="21600,21600" o:gfxdata="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qWwwDWAAAABwEAAA8AAAAAAAAAAQAgAAAAIgAAAGRycy9kb3ducmV2Lnht&#10;bFBLAQIUABQAAAAIAIdO4kASqgOR+wEAAOYDAAAOAAAAAAAAAAEAIAAAACUBAABkcnMvZTJvRG9j&#10;LnhtbFBLBQYAAAAABgAGAFkBAACSBQAAAAA=&#10;">
                <v:fill on="f" focussize="0,0"/>
                <v:stroke color="#000000" joinstyle="round" endarrow="block"/>
                <v:imagedata o:title=""/>
                <o:lock v:ext="edit" aspectratio="f"/>
                <w10:wrap type="square"/>
              </v:line>
            </w:pict>
          </mc:Fallback>
        </mc:AlternateContent>
      </w:r>
    </w:p>
    <w:p>
      <w:pPr>
        <w:rPr>
          <w:rFonts w:eastAsia="方正仿宋_GBK"/>
        </w:rPr>
      </w:pPr>
      <w:r>
        <w:rPr>
          <w:rFonts w:eastAsia="方正仿宋_GBK"/>
        </w:rPr>
        <mc:AlternateContent>
          <mc:Choice Requires="wps">
            <w:drawing>
              <wp:anchor distT="0" distB="0" distL="114300" distR="114300" simplePos="0" relativeHeight="251667456" behindDoc="0" locked="0" layoutInCell="1" allowOverlap="1">
                <wp:simplePos x="0" y="0"/>
                <wp:positionH relativeFrom="column">
                  <wp:posOffset>3007995</wp:posOffset>
                </wp:positionH>
                <wp:positionV relativeFrom="paragraph">
                  <wp:posOffset>146685</wp:posOffset>
                </wp:positionV>
                <wp:extent cx="992505" cy="396240"/>
                <wp:effectExtent l="0" t="0" r="17145" b="3810"/>
                <wp:wrapSquare wrapText="bothSides"/>
                <wp:docPr id="8" name="文本框 8"/>
                <wp:cNvGraphicFramePr/>
                <a:graphic xmlns:a="http://schemas.openxmlformats.org/drawingml/2006/main">
                  <a:graphicData uri="http://schemas.microsoft.com/office/word/2010/wordprocessingShape">
                    <wps:wsp>
                      <wps:cNvSpPr txBox="1"/>
                      <wps:spPr>
                        <a:xfrm>
                          <a:off x="0" y="0"/>
                          <a:ext cx="992505" cy="39624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可委托村（居）委</w:t>
                            </w:r>
                          </w:p>
                          <w:p>
                            <w:pPr>
                              <w:spacing w:line="0" w:lineRule="atLeast"/>
                              <w:rPr>
                                <w:sz w:val="15"/>
                                <w:szCs w:val="15"/>
                              </w:rPr>
                            </w:pPr>
                            <w:r>
                              <w:rPr>
                                <w:rFonts w:hint="eastAsia"/>
                                <w:sz w:val="15"/>
                                <w:szCs w:val="15"/>
                              </w:rPr>
                              <w:t>会代为提交申请</w:t>
                            </w:r>
                          </w:p>
                        </w:txbxContent>
                      </wps:txbx>
                      <wps:bodyPr upright="1"/>
                    </wps:wsp>
                  </a:graphicData>
                </a:graphic>
              </wp:anchor>
            </w:drawing>
          </mc:Choice>
          <mc:Fallback>
            <w:pict>
              <v:shape id="_x0000_s1026" o:spid="_x0000_s1026" o:spt="202" type="#_x0000_t202" style="position:absolute;left:0pt;margin-left:236.85pt;margin-top:11.55pt;height:31.2pt;width:78.15pt;mso-wrap-distance-bottom:0pt;mso-wrap-distance-left:9pt;mso-wrap-distance-right:9pt;mso-wrap-distance-top:0pt;z-index:251667456;mso-width-relative:page;mso-height-relative:page;" fillcolor="#FFFFFF" filled="t" stroked="f" coordsize="21600,21600" o:gfxdata="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yPyR2AAAAAkBAAAPAAAAAAAAAAEAIAAAACIA&#10;AABkcnMvZG93bnJldi54bWxQSwECFAAUAAAACACHTuJAZcRN3dABAACJAwAADgAAAAAAAAABACAA&#10;AAAnAQAAZHJzL2Uyb0RvYy54bWxQSwUGAAAAAAYABgBZAQAAaQUAAAAA&#10;">
                <v:fill on="t" focussize="0,0"/>
                <v:stroke on="f" joinstyle="miter"/>
                <v:imagedata o:title=""/>
                <o:lock v:ext="edit" aspectratio="f"/>
                <v:textbox>
                  <w:txbxContent>
                    <w:p>
                      <w:pPr>
                        <w:spacing w:line="0" w:lineRule="atLeast"/>
                        <w:rPr>
                          <w:sz w:val="15"/>
                          <w:szCs w:val="15"/>
                        </w:rPr>
                      </w:pPr>
                      <w:r>
                        <w:rPr>
                          <w:rFonts w:hint="eastAsia"/>
                          <w:sz w:val="15"/>
                          <w:szCs w:val="15"/>
                        </w:rPr>
                        <w:t>可委托村（居）委</w:t>
                      </w:r>
                    </w:p>
                    <w:p>
                      <w:pPr>
                        <w:spacing w:line="0" w:lineRule="atLeast"/>
                        <w:rPr>
                          <w:sz w:val="15"/>
                          <w:szCs w:val="15"/>
                        </w:rPr>
                      </w:pPr>
                      <w:r>
                        <w:rPr>
                          <w:rFonts w:hint="eastAsia"/>
                          <w:sz w:val="15"/>
                          <w:szCs w:val="15"/>
                        </w:rPr>
                        <w:t>会代为提交申请</w:t>
                      </w:r>
                    </w:p>
                  </w:txbxContent>
                </v:textbox>
                <w10:wrap type="square"/>
              </v:shape>
            </w:pict>
          </mc:Fallback>
        </mc:AlternateContent>
      </w:r>
      <w:r>
        <w:rPr>
          <w:rFonts w:eastAsia="方正仿宋_GBK"/>
        </w:rPr>
        <mc:AlternateContent>
          <mc:Choice Requires="wps">
            <w:drawing>
              <wp:anchor distT="0" distB="0" distL="114300" distR="114300" simplePos="0" relativeHeight="251670528" behindDoc="0" locked="0" layoutInCell="1" allowOverlap="1">
                <wp:simplePos x="0" y="0"/>
                <wp:positionH relativeFrom="column">
                  <wp:posOffset>3019425</wp:posOffset>
                </wp:positionH>
                <wp:positionV relativeFrom="paragraph">
                  <wp:posOffset>130175</wp:posOffset>
                </wp:positionV>
                <wp:extent cx="0" cy="412750"/>
                <wp:effectExtent l="38100" t="0" r="38100" b="6350"/>
                <wp:wrapSquare wrapText="bothSides"/>
                <wp:docPr id="22" name="直接连接符 22"/>
                <wp:cNvGraphicFramePr/>
                <a:graphic xmlns:a="http://schemas.openxmlformats.org/drawingml/2006/main">
                  <a:graphicData uri="http://schemas.microsoft.com/office/word/2010/wordprocessingShape">
                    <wps:wsp>
                      <wps:cNvCnPr/>
                      <wps:spPr>
                        <a:xfrm>
                          <a:off x="0" y="0"/>
                          <a:ext cx="0" cy="4127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7.75pt;margin-top:10.25pt;height:32.5pt;width:0pt;mso-wrap-distance-bottom:0pt;mso-wrap-distance-left:9pt;mso-wrap-distance-right:9pt;mso-wrap-distance-top:0pt;z-index:251670528;mso-width-relative:page;mso-height-relative:page;" filled="f" stroked="t" coordsize="21600,21600" o:gfxdata="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7jZH3YAAAACQEAAA8AAAAAAAAAAQAgAAAAIgAAAGRycy9kb3ducmV2LnhtbFBLAQIU&#10;ABQAAAAIAIdO4kDgCHAT8wEAAN0DAAAOAAAAAAAAAAEAIAAAACcBAABkcnMvZTJvRG9jLnhtbFBL&#10;BQYAAAAABgAGAFkBAACMBQAAAAA=&#10;">
                <v:fill on="f" focussize="0,0"/>
                <v:stroke color="#000000" joinstyle="round" endarrow="block"/>
                <v:imagedata o:title=""/>
                <o:lock v:ext="edit" aspectratio="f"/>
                <w10:wrap type="square"/>
              </v:line>
            </w:pict>
          </mc:Fallback>
        </mc:AlternateContent>
      </w:r>
    </w:p>
    <w:p>
      <w:pPr>
        <w:rPr>
          <w:rFonts w:eastAsia="方正仿宋_GBK"/>
        </w:rPr>
      </w:pPr>
      <w:r>
        <w:rPr>
          <w:rFonts w:eastAsia="方正仿宋_GBK"/>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101600</wp:posOffset>
                </wp:positionV>
                <wp:extent cx="457200" cy="1004570"/>
                <wp:effectExtent l="0" t="0" r="0" b="5080"/>
                <wp:wrapSquare wrapText="bothSides"/>
                <wp:docPr id="9" name="文本框 9"/>
                <wp:cNvGraphicFramePr/>
                <a:graphic xmlns:a="http://schemas.openxmlformats.org/drawingml/2006/main">
                  <a:graphicData uri="http://schemas.microsoft.com/office/word/2010/wordprocessingShape">
                    <wps:wsp>
                      <wps:cNvSpPr txBox="1"/>
                      <wps:spPr>
                        <a:xfrm>
                          <a:off x="0" y="0"/>
                          <a:ext cx="457200" cy="1004570"/>
                        </a:xfrm>
                        <a:prstGeom prst="rect">
                          <a:avLst/>
                        </a:prstGeom>
                        <a:solidFill>
                          <a:srgbClr val="FFFFFF"/>
                        </a:solidFill>
                        <a:ln w="9525">
                          <a:noFill/>
                          <a:miter/>
                        </a:ln>
                      </wps:spPr>
                      <wps:txbx>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wps:txbx>
                      <wps:bodyPr vert="eaVert" upright="1"/>
                    </wps:wsp>
                  </a:graphicData>
                </a:graphic>
              </wp:anchor>
            </w:drawing>
          </mc:Choice>
          <mc:Fallback>
            <w:pict>
              <v:shape id="_x0000_s1026" o:spid="_x0000_s1026" o:spt="202" type="#_x0000_t202" style="position:absolute;left:0pt;margin-left:315pt;margin-top:8pt;height:79.1pt;width:36pt;mso-wrap-distance-bottom:0pt;mso-wrap-distance-left:9pt;mso-wrap-distance-right:9pt;mso-wrap-distance-top:0pt;z-index:251666432;mso-width-relative:page;mso-height-relative:page;" fillcolor="#FFFFFF" filled="t" stroked="f" coordsize="21600,21600" o:gfxdata="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MSshPXAAAACgEAAA8AAAAAAAAAAQAg&#10;AAAAIgAAAGRycy9kb3ducmV2LnhtbFBLAQIUABQAAAAIAIdO4kA3X/NU1gEAAJgDAAAOAAAAAAAA&#10;AAEAIAAAACYBAABkcnMvZTJvRG9jLnhtbFBLBQYAAAAABgAGAFkBAABuBQAAAAA=&#10;">
                <v:fill on="t" focussize="0,0"/>
                <v:stroke on="f" joinstyle="miter"/>
                <v:imagedata o:title=""/>
                <o:lock v:ext="edit"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9504" behindDoc="0" locked="0" layoutInCell="1" allowOverlap="1">
                <wp:simplePos x="0" y="0"/>
                <wp:positionH relativeFrom="column">
                  <wp:posOffset>2299970</wp:posOffset>
                </wp:positionH>
                <wp:positionV relativeFrom="paragraph">
                  <wp:posOffset>175895</wp:posOffset>
                </wp:positionV>
                <wp:extent cx="1439545" cy="396240"/>
                <wp:effectExtent l="4445" t="4445" r="22860" b="18415"/>
                <wp:wrapSquare wrapText="bothSides"/>
                <wp:docPr id="10" name="流程图: 可选过程 10"/>
                <wp:cNvGraphicFramePr/>
                <a:graphic xmlns:a="http://schemas.openxmlformats.org/drawingml/2006/main">
                  <a:graphicData uri="http://schemas.microsoft.com/office/word/2010/wordprocessingShape">
                    <wps:wsp>
                      <wps:cNvSpPr/>
                      <wps:spPr>
                        <a:xfrm>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sz w:val="18"/>
                                <w:szCs w:val="18"/>
                              </w:rPr>
                            </w:pPr>
                            <w:r>
                              <w:rPr>
                                <w:rFonts w:hint="eastAsia" w:ascii="黑体" w:eastAsia="黑体"/>
                                <w:b/>
                                <w:sz w:val="18"/>
                                <w:szCs w:val="18"/>
                              </w:rPr>
                              <w:t>镇（街道）服务窗口</w:t>
                            </w:r>
                          </w:p>
                          <w:p>
                            <w:pPr>
                              <w:spacing w:line="0" w:lineRule="atLeast"/>
                              <w:jc w:val="center"/>
                              <w:rPr>
                                <w:rFonts w:ascii="黑体" w:eastAsia="黑体"/>
                                <w:b/>
                                <w:sz w:val="18"/>
                                <w:szCs w:val="18"/>
                              </w:rPr>
                            </w:pPr>
                            <w:r>
                              <w:rPr>
                                <w:rFonts w:hint="eastAsia" w:ascii="黑体" w:eastAsia="黑体"/>
                                <w:b/>
                                <w:sz w:val="18"/>
                                <w:szCs w:val="18"/>
                              </w:rPr>
                              <w:t>审查受理</w:t>
                            </w:r>
                          </w:p>
                        </w:txbxContent>
                      </wps:txbx>
                      <wps:bodyPr upright="1"/>
                    </wps:wsp>
                  </a:graphicData>
                </a:graphic>
              </wp:anchor>
            </w:drawing>
          </mc:Choice>
          <mc:Fallback>
            <w:pict>
              <v:shape id="_x0000_s1026" o:spid="_x0000_s1026" o:spt="176" type="#_x0000_t176" style="position:absolute;left:0pt;margin-left:181.1pt;margin-top:13.85pt;height:31.2pt;width:113.35pt;mso-wrap-distance-bottom:0pt;mso-wrap-distance-left:9pt;mso-wrap-distance-right:9pt;mso-wrap-distance-top:0pt;z-index:251669504;mso-width-relative:page;mso-height-relative:page;" fillcolor="#FFFFFF" filled="t" stroked="t" coordsize="21600,21600" o:gfxdata="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V8fRtgAAAAJAQAADwAAAAAAAAABACAAAAAiAAAAZHJzL2Rvd25yZXYueG1sUEsBAhQA&#10;FAAAAAgAh07iQJjS9MIrAgAAUQQAAA4AAAAAAAAAAQAgAAAAJwEAAGRycy9lMm9Eb2MueG1sUEsF&#10;BgAAAAAGAAYAWQEAAMQFAAAAAA==&#10;">
                <v:fill on="t" focussize="0,0"/>
                <v:stroke color="#000000" joinstyle="miter"/>
                <v:imagedata o:title=""/>
                <o:lock v:ext="edit" aspectratio="f"/>
                <v:textbox>
                  <w:txbxContent>
                    <w:p>
                      <w:pPr>
                        <w:spacing w:line="0" w:lineRule="atLeast"/>
                        <w:jc w:val="center"/>
                        <w:rPr>
                          <w:rFonts w:ascii="黑体" w:eastAsia="黑体"/>
                          <w:b/>
                          <w:sz w:val="18"/>
                          <w:szCs w:val="18"/>
                        </w:rPr>
                      </w:pPr>
                      <w:r>
                        <w:rPr>
                          <w:rFonts w:hint="eastAsia" w:ascii="黑体" w:eastAsia="黑体"/>
                          <w:b/>
                          <w:sz w:val="18"/>
                          <w:szCs w:val="18"/>
                        </w:rPr>
                        <w:t>镇（街道）服务窗口</w:t>
                      </w:r>
                    </w:p>
                    <w:p>
                      <w:pPr>
                        <w:spacing w:line="0" w:lineRule="atLeast"/>
                        <w:jc w:val="center"/>
                        <w:rPr>
                          <w:rFonts w:ascii="黑体" w:eastAsia="黑体"/>
                          <w:b/>
                          <w:sz w:val="18"/>
                          <w:szCs w:val="18"/>
                        </w:rPr>
                      </w:pPr>
                      <w:r>
                        <w:rPr>
                          <w:rFonts w:hint="eastAsia" w:ascii="黑体" w:eastAsia="黑体"/>
                          <w:b/>
                          <w:sz w:val="18"/>
                          <w:szCs w:val="18"/>
                        </w:rPr>
                        <w:t>审查受理</w:t>
                      </w:r>
                    </w:p>
                  </w:txbxContent>
                </v:textbox>
                <w10:wrap type="square"/>
              </v:shape>
            </w:pict>
          </mc:Fallback>
        </mc:AlternateContent>
      </w:r>
      <w:r>
        <w:rPr>
          <w:rFonts w:eastAsia="方正仿宋_GBK"/>
        </w:rPr>
        <mc:AlternateContent>
          <mc:Choice Requires="wps">
            <w:drawing>
              <wp:anchor distT="0" distB="0" distL="114300" distR="114300" simplePos="0" relativeHeight="251663360" behindDoc="0" locked="0" layoutInCell="1" allowOverlap="1">
                <wp:simplePos x="0" y="0"/>
                <wp:positionH relativeFrom="column">
                  <wp:posOffset>1044575</wp:posOffset>
                </wp:positionH>
                <wp:positionV relativeFrom="paragraph">
                  <wp:posOffset>36195</wp:posOffset>
                </wp:positionV>
                <wp:extent cx="1280795" cy="351155"/>
                <wp:effectExtent l="0" t="0" r="14605" b="10795"/>
                <wp:wrapSquare wrapText="bothSides"/>
                <wp:docPr id="11" name="文本框 11"/>
                <wp:cNvGraphicFramePr/>
                <a:graphic xmlns:a="http://schemas.openxmlformats.org/drawingml/2006/main">
                  <a:graphicData uri="http://schemas.microsoft.com/office/word/2010/wordprocessingShape">
                    <wps:wsp>
                      <wps:cNvSpPr txBox="1"/>
                      <wps:spPr>
                        <a:xfrm>
                          <a:off x="0" y="0"/>
                          <a:ext cx="1280795" cy="351155"/>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资料不完备的通知申请人</w:t>
                            </w:r>
                          </w:p>
                        </w:txbxContent>
                      </wps:txbx>
                      <wps:bodyPr upright="1"/>
                    </wps:wsp>
                  </a:graphicData>
                </a:graphic>
              </wp:anchor>
            </w:drawing>
          </mc:Choice>
          <mc:Fallback>
            <w:pict>
              <v:shape id="_x0000_s1026" o:spid="_x0000_s1026" o:spt="202" type="#_x0000_t202" style="position:absolute;left:0pt;margin-left:82.25pt;margin-top:2.85pt;height:27.65pt;width:100.85pt;mso-wrap-distance-bottom:0pt;mso-wrap-distance-left:9pt;mso-wrap-distance-right:9pt;mso-wrap-distance-top:0pt;z-index:251663360;mso-width-relative:page;mso-height-relative:page;" fillcolor="#FFFFFF" filled="t" stroked="f" coordsize="21600,21600" o:gfxdata="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tDMJHWAAAACAEAAA8AAAAAAAAAAQAgAAAAIgAAAGRy&#10;cy9kb3ducmV2LnhtbFBLAQIUABQAAAAIAIdO4kBvmJJrzgEAAIwDAAAOAAAAAAAAAAEAIAAAACUB&#10;AABkcnMvZTJvRG9jLnhtbFBLBQYAAAAABgAGAFkBAABlBQAAAAA=&#10;">
                <v:fill on="t" focussize="0,0"/>
                <v:stroke on="f" joinstyle="miter"/>
                <v:imagedata o:title=""/>
                <o:lock v:ext="edit" aspectratio="f"/>
                <v:textbox>
                  <w:txbxContent>
                    <w:p>
                      <w:pPr>
                        <w:spacing w:line="0" w:lineRule="atLeast"/>
                        <w:rPr>
                          <w:sz w:val="15"/>
                          <w:szCs w:val="15"/>
                        </w:rPr>
                      </w:pPr>
                      <w:r>
                        <w:rPr>
                          <w:rFonts w:hint="eastAsia"/>
                          <w:sz w:val="15"/>
                          <w:szCs w:val="15"/>
                        </w:rPr>
                        <w:t>资料不完备的通知申请人</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703296" behindDoc="0" locked="0" layoutInCell="1" allowOverlap="1">
                <wp:simplePos x="0" y="0"/>
                <wp:positionH relativeFrom="column">
                  <wp:posOffset>1040130</wp:posOffset>
                </wp:positionH>
                <wp:positionV relativeFrom="paragraph">
                  <wp:posOffset>76835</wp:posOffset>
                </wp:positionV>
                <wp:extent cx="1259840" cy="0"/>
                <wp:effectExtent l="0" t="0" r="0" b="0"/>
                <wp:wrapSquare wrapText="bothSides"/>
                <wp:docPr id="12" name="直接连接符 12"/>
                <wp:cNvGraphicFramePr/>
                <a:graphic xmlns:a="http://schemas.openxmlformats.org/drawingml/2006/main">
                  <a:graphicData uri="http://schemas.microsoft.com/office/word/2010/wordprocessingShape">
                    <wps:wsp>
                      <wps:cNvCnPr/>
                      <wps:spPr>
                        <a:xfrm flipH="1" flipV="1">
                          <a:off x="0" y="0"/>
                          <a:ext cx="1259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81.9pt;margin-top:6.05pt;height:0pt;width:99.2pt;mso-wrap-distance-bottom:0pt;mso-wrap-distance-left:9pt;mso-wrap-distance-right:9pt;mso-wrap-distance-top:0pt;z-index:251703296;mso-width-relative:page;mso-height-relative:page;" filled="f" stroked="t" coordsize="21600,21600" o:gfxdata="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6uYu0wAAAAkBAAAPAAAAAAAAAAEAIAAAACIAAABkcnMvZG93bnJldi54bWxQSwEC&#10;FAAUAAAACACHTuJARXiDN/kBAADuAwAADgAAAAAAAAABACAAAAAiAQAAZHJzL2Uyb0RvYy54bWxQ&#10;SwUGAAAAAAYABgBZAQAAjQUAAAAA&#10;">
                <v:fill on="f" focussize="0,0"/>
                <v:stroke color="#000000" joinstyle="round"/>
                <v:imagedata o:title=""/>
                <o:lock v:ext="edit" aspectratio="f"/>
                <w10:wrap type="square"/>
              </v:line>
            </w:pict>
          </mc:Fallback>
        </mc:AlternateContent>
      </w:r>
    </w:p>
    <w:p>
      <w:pPr>
        <w:rPr>
          <w:rFonts w:eastAsia="方正仿宋_GBK"/>
        </w:rPr>
      </w:pPr>
      <w:r>
        <w:rPr>
          <w:rFonts w:eastAsia="方正仿宋_GBK"/>
        </w:rPr>
        <mc:AlternateContent>
          <mc:Choice Requires="wps">
            <w:drawing>
              <wp:anchor distT="0" distB="0" distL="114300" distR="114300" simplePos="0" relativeHeight="251709440" behindDoc="0" locked="0" layoutInCell="1" allowOverlap="1">
                <wp:simplePos x="0" y="0"/>
                <wp:positionH relativeFrom="column">
                  <wp:posOffset>228600</wp:posOffset>
                </wp:positionH>
                <wp:positionV relativeFrom="paragraph">
                  <wp:posOffset>-635</wp:posOffset>
                </wp:positionV>
                <wp:extent cx="0" cy="6076315"/>
                <wp:effectExtent l="5080" t="0" r="13970" b="635"/>
                <wp:wrapNone/>
                <wp:docPr id="13" name="直接箭头连接符 13"/>
                <wp:cNvGraphicFramePr/>
                <a:graphic xmlns:a="http://schemas.openxmlformats.org/drawingml/2006/main">
                  <a:graphicData uri="http://schemas.microsoft.com/office/word/2010/wordprocessingShape">
                    <wps:wsp>
                      <wps:cNvCnPr/>
                      <wps:spPr>
                        <a:xfrm>
                          <a:off x="0" y="0"/>
                          <a:ext cx="0" cy="60763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pt;margin-top:-0.05pt;height:478.45pt;width:0pt;z-index:251709440;mso-width-relative:page;mso-height-relative:page;" filled="f" stroked="t" coordsize="21600,21600" o:gfxdata="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oXjPLVAAAABwEAAA8AAAAAAAAAAQAgAAAAIgAAAGRycy9kb3ducmV2Lnht&#10;bFBLAQIUABQAAAAIAIdO4kCDNCWh/AEAAO4DAAAOAAAAAAAAAAEAIAAAACQBAABkcnMvZTJvRG9j&#10;LnhtbFBLBQYAAAAABgAGAFkBAACSBQAAAAA=&#10;">
                <v:fill on="f" focussize="0,0"/>
                <v:stroke color="#000000" joinstyle="round"/>
                <v:imagedata o:title=""/>
                <o:lock v:ext="edit" aspectratio="f"/>
              </v:shape>
            </w:pict>
          </mc:Fallback>
        </mc:AlternateContent>
      </w:r>
      <w:r>
        <w:rPr>
          <w:rFonts w:eastAsia="方正仿宋_GBK"/>
        </w:rPr>
        <mc:AlternateContent>
          <mc:Choice Requires="wps">
            <w:drawing>
              <wp:anchor distT="0" distB="0" distL="114300" distR="114300" simplePos="0" relativeHeight="251708416" behindDoc="0" locked="0" layoutInCell="1" allowOverlap="1">
                <wp:simplePos x="0" y="0"/>
                <wp:positionH relativeFrom="column">
                  <wp:posOffset>233045</wp:posOffset>
                </wp:positionH>
                <wp:positionV relativeFrom="paragraph">
                  <wp:posOffset>20320</wp:posOffset>
                </wp:positionV>
                <wp:extent cx="2066925" cy="0"/>
                <wp:effectExtent l="0" t="0" r="0" b="0"/>
                <wp:wrapNone/>
                <wp:docPr id="14" name="直接箭头连接符 14"/>
                <wp:cNvGraphicFramePr/>
                <a:graphic xmlns:a="http://schemas.openxmlformats.org/drawingml/2006/main">
                  <a:graphicData uri="http://schemas.microsoft.com/office/word/2010/wordprocessingShape">
                    <wps:wsp>
                      <wps:cNvCnPr/>
                      <wps:spPr>
                        <a:xfrm flipH="1">
                          <a:off x="0" y="0"/>
                          <a:ext cx="20669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8.35pt;margin-top:1.6pt;height:0pt;width:162.75pt;z-index:251708416;mso-width-relative:page;mso-height-relative:page;" filled="f" stroked="t" coordsize="21600,21600" o:gfxdata="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Cu9cHTAAAABgEAAA8AAAAAAAAAAQAgAAAAIgAAAGRycy9kb3du&#10;cmV2LnhtbFBLAQIUABQAAAAIAIdO4kCbpd93BAIAAPgDAAAOAAAAAAAAAAEAIAAAACIBAABkcnMv&#10;ZTJvRG9jLnhtbFBLBQYAAAAABgAGAFkBAACYBQAAAAA=&#10;">
                <v:fill on="f" focussize="0,0"/>
                <v:stroke color="#000000" joinstyle="round"/>
                <v:imagedata o:title=""/>
                <o:lock v:ext="edit" aspectratio="f"/>
              </v:shape>
            </w:pict>
          </mc:Fallback>
        </mc:AlternateContent>
      </w:r>
    </w:p>
    <w:p>
      <w:pPr>
        <w:rPr>
          <w:rFonts w:eastAsia="方正仿宋_GBK"/>
        </w:rPr>
      </w:pPr>
      <w:r>
        <w:rPr>
          <w:rFonts w:eastAsia="方正仿宋_GBK"/>
        </w:rPr>
        <mc:AlternateContent>
          <mc:Choice Requires="wps">
            <w:drawing>
              <wp:anchor distT="0" distB="0" distL="114300" distR="114300" simplePos="0" relativeHeight="251680768" behindDoc="0" locked="0" layoutInCell="1" allowOverlap="1">
                <wp:simplePos x="0" y="0"/>
                <wp:positionH relativeFrom="column">
                  <wp:posOffset>3019425</wp:posOffset>
                </wp:positionH>
                <wp:positionV relativeFrom="paragraph">
                  <wp:posOffset>67945</wp:posOffset>
                </wp:positionV>
                <wp:extent cx="3175" cy="211455"/>
                <wp:effectExtent l="36195" t="0" r="36830" b="17145"/>
                <wp:wrapSquare wrapText="bothSides"/>
                <wp:docPr id="15" name="直接连接符 15"/>
                <wp:cNvGraphicFramePr/>
                <a:graphic xmlns:a="http://schemas.openxmlformats.org/drawingml/2006/main">
                  <a:graphicData uri="http://schemas.microsoft.com/office/word/2010/wordprocessingShape">
                    <wps:wsp>
                      <wps:cNvCnPr/>
                      <wps:spPr>
                        <a:xfrm>
                          <a:off x="0" y="0"/>
                          <a:ext cx="3175" cy="2114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7.75pt;margin-top:5.35pt;height:16.65pt;width:0.25pt;mso-wrap-distance-bottom:0pt;mso-wrap-distance-left:9pt;mso-wrap-distance-right:9pt;mso-wrap-distance-top:0pt;z-index:251680768;mso-width-relative:page;mso-height-relative:page;" filled="f" stroked="t" coordsize="21600,21600" o:gfxdata="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IDpoNoAAAAJAQAADwAAAAAAAAABACAAAAAiAAAAZHJzL2Rvd25yZXYueG1s&#10;UEsBAhQAFAAAAAgAh07iQAvPqeH2AQAA4AMAAA4AAAAAAAAAAQAgAAAAKQEAAGRycy9lMm9Eb2Mu&#10;eG1sUEsFBgAAAAAGAAYAWQEAAJEFAAAAAA==&#10;">
                <v:fill on="f" focussize="0,0"/>
                <v:stroke color="#000000" joinstyle="round" endarrow="block"/>
                <v:imagedata o:title=""/>
                <o:lock v:ext="edit" aspectratio="f"/>
                <w10:wrap type="square"/>
              </v:line>
            </w:pict>
          </mc:Fallback>
        </mc:AlternateContent>
      </w:r>
    </w:p>
    <w:p>
      <w:pPr>
        <w:rPr>
          <w:rFonts w:eastAsia="方正仿宋_GBK"/>
        </w:rPr>
      </w:pPr>
      <w:r>
        <w:rPr>
          <w:rFonts w:eastAsia="方正仿宋_GBK"/>
        </w:rPr>
        <mc:AlternateContent>
          <mc:Choice Requires="wps">
            <w:drawing>
              <wp:anchor distT="0" distB="0" distL="114300" distR="114300" simplePos="0" relativeHeight="251671552" behindDoc="0" locked="0" layoutInCell="1" allowOverlap="1">
                <wp:simplePos x="0" y="0"/>
                <wp:positionH relativeFrom="column">
                  <wp:posOffset>2293620</wp:posOffset>
                </wp:positionH>
                <wp:positionV relativeFrom="paragraph">
                  <wp:posOffset>114935</wp:posOffset>
                </wp:positionV>
                <wp:extent cx="1439545" cy="396240"/>
                <wp:effectExtent l="4445" t="4445" r="22860" b="18415"/>
                <wp:wrapSquare wrapText="bothSides"/>
                <wp:docPr id="17" name="流程图: 可选过程 17"/>
                <wp:cNvGraphicFramePr/>
                <a:graphic xmlns:a="http://schemas.openxmlformats.org/drawingml/2006/main">
                  <a:graphicData uri="http://schemas.microsoft.com/office/word/2010/wordprocessingShape">
                    <wps:wsp>
                      <wps:cNvSpPr/>
                      <wps:spPr>
                        <a:xfrm>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sz w:val="18"/>
                                <w:szCs w:val="18"/>
                              </w:rPr>
                            </w:pPr>
                            <w:r>
                              <w:rPr>
                                <w:rFonts w:hint="eastAsia" w:ascii="黑体" w:eastAsia="黑体"/>
                                <w:b/>
                                <w:sz w:val="18"/>
                                <w:szCs w:val="18"/>
                              </w:rPr>
                              <w:t>家庭经济和困难状况</w:t>
                            </w:r>
                          </w:p>
                          <w:p>
                            <w:pPr>
                              <w:spacing w:line="0" w:lineRule="atLeast"/>
                              <w:jc w:val="center"/>
                              <w:rPr>
                                <w:rFonts w:ascii="黑体" w:eastAsia="黑体"/>
                                <w:b/>
                                <w:sz w:val="18"/>
                                <w:szCs w:val="18"/>
                              </w:rPr>
                            </w:pPr>
                            <w:r>
                              <w:rPr>
                                <w:rFonts w:hint="eastAsia" w:ascii="黑体" w:eastAsia="黑体"/>
                                <w:b/>
                                <w:sz w:val="18"/>
                                <w:szCs w:val="18"/>
                              </w:rPr>
                              <w:t>调查</w:t>
                            </w:r>
                          </w:p>
                          <w:p>
                            <w:pPr>
                              <w:spacing w:line="520" w:lineRule="exact"/>
                              <w:jc w:val="center"/>
                              <w:rPr>
                                <w:rFonts w:ascii="黑体" w:eastAsia="黑体"/>
                                <w:b/>
                                <w:sz w:val="18"/>
                                <w:szCs w:val="18"/>
                              </w:rPr>
                            </w:pPr>
                            <w:r>
                              <w:rPr>
                                <w:rFonts w:hint="eastAsia" w:ascii="黑体" w:eastAsia="黑体"/>
                                <w:b/>
                                <w:sz w:val="18"/>
                                <w:szCs w:val="18"/>
                              </w:rPr>
                              <w:t>调查</w:t>
                            </w:r>
                          </w:p>
                        </w:txbxContent>
                      </wps:txbx>
                      <wps:bodyPr upright="1"/>
                    </wps:wsp>
                  </a:graphicData>
                </a:graphic>
              </wp:anchor>
            </w:drawing>
          </mc:Choice>
          <mc:Fallback>
            <w:pict>
              <v:shape id="_x0000_s1026" o:spid="_x0000_s1026" o:spt="176" type="#_x0000_t176" style="position:absolute;left:0pt;margin-left:180.6pt;margin-top:9.05pt;height:31.2pt;width:113.35pt;mso-wrap-distance-bottom:0pt;mso-wrap-distance-left:9pt;mso-wrap-distance-right:9pt;mso-wrap-distance-top:0pt;z-index:251671552;mso-width-relative:page;mso-height-relative:page;" fillcolor="#FFFFFF" filled="t" stroked="t" coordsize="21600,21600" o:gfxdata="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WHfGrYAAAACQEAAA8AAAAAAAAAAQAgAAAAIgAAAGRycy9kb3ducmV2LnhtbFBLAQIU&#10;ABQAAAAIAIdO4kB2PnDPLAIAAFEEAAAOAAAAAAAAAAEAIAAAACcBAABkcnMvZTJvRG9jLnhtbFBL&#10;BQYAAAAABgAGAFkBAADFBQAAAAA=&#10;">
                <v:fill on="t" focussize="0,0"/>
                <v:stroke color="#000000" joinstyle="miter"/>
                <v:imagedata o:title=""/>
                <o:lock v:ext="edit" aspectratio="f"/>
                <v:textbox>
                  <w:txbxContent>
                    <w:p>
                      <w:pPr>
                        <w:spacing w:line="0" w:lineRule="atLeast"/>
                        <w:jc w:val="center"/>
                        <w:rPr>
                          <w:rFonts w:ascii="黑体" w:eastAsia="黑体"/>
                          <w:b/>
                          <w:sz w:val="18"/>
                          <w:szCs w:val="18"/>
                        </w:rPr>
                      </w:pPr>
                      <w:r>
                        <w:rPr>
                          <w:rFonts w:hint="eastAsia" w:ascii="黑体" w:eastAsia="黑体"/>
                          <w:b/>
                          <w:sz w:val="18"/>
                          <w:szCs w:val="18"/>
                        </w:rPr>
                        <w:t>家庭经济和困难状况</w:t>
                      </w:r>
                    </w:p>
                    <w:p>
                      <w:pPr>
                        <w:spacing w:line="0" w:lineRule="atLeast"/>
                        <w:jc w:val="center"/>
                        <w:rPr>
                          <w:rFonts w:ascii="黑体" w:eastAsia="黑体"/>
                          <w:b/>
                          <w:sz w:val="18"/>
                          <w:szCs w:val="18"/>
                        </w:rPr>
                      </w:pPr>
                      <w:r>
                        <w:rPr>
                          <w:rFonts w:hint="eastAsia" w:ascii="黑体" w:eastAsia="黑体"/>
                          <w:b/>
                          <w:sz w:val="18"/>
                          <w:szCs w:val="18"/>
                        </w:rPr>
                        <w:t>调查</w:t>
                      </w:r>
                    </w:p>
                    <w:p>
                      <w:pPr>
                        <w:spacing w:line="520" w:lineRule="exact"/>
                        <w:jc w:val="center"/>
                        <w:rPr>
                          <w:rFonts w:ascii="黑体" w:eastAsia="黑体"/>
                          <w:b/>
                          <w:sz w:val="18"/>
                          <w:szCs w:val="18"/>
                        </w:rPr>
                      </w:pPr>
                      <w:r>
                        <w:rPr>
                          <w:rFonts w:hint="eastAsia" w:ascii="黑体" w:eastAsia="黑体"/>
                          <w:b/>
                          <w:sz w:val="18"/>
                          <w:szCs w:val="18"/>
                        </w:rPr>
                        <w:t>调查</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151765</wp:posOffset>
                </wp:positionV>
                <wp:extent cx="457200" cy="1407160"/>
                <wp:effectExtent l="0" t="0" r="0" b="2540"/>
                <wp:wrapSquare wrapText="bothSides"/>
                <wp:docPr id="16" name="文本框 16"/>
                <wp:cNvGraphicFramePr/>
                <a:graphic xmlns:a="http://schemas.openxmlformats.org/drawingml/2006/main">
                  <a:graphicData uri="http://schemas.microsoft.com/office/word/2010/wordprocessingShape">
                    <wps:wsp>
                      <wps:cNvSpPr txBox="1"/>
                      <wps:spPr>
                        <a:xfrm>
                          <a:off x="0" y="0"/>
                          <a:ext cx="457200" cy="1407160"/>
                        </a:xfrm>
                        <a:prstGeom prst="rect">
                          <a:avLst/>
                        </a:prstGeom>
                        <a:solidFill>
                          <a:srgbClr val="FFFFFF"/>
                        </a:solidFill>
                        <a:ln w="9525">
                          <a:noFill/>
                          <a:miter/>
                        </a:ln>
                      </wps:spPr>
                      <wps:txbx>
                        <w:txbxContent>
                          <w:p>
                            <w:pPr>
                              <w:spacing w:line="240" w:lineRule="exact"/>
                              <w:jc w:val="center"/>
                              <w:rPr>
                                <w:sz w:val="15"/>
                                <w:szCs w:val="15"/>
                              </w:rPr>
                            </w:pPr>
                            <w:r>
                              <w:rPr>
                                <w:rFonts w:hint="eastAsia"/>
                                <w:sz w:val="15"/>
                                <w:szCs w:val="15"/>
                              </w:rPr>
                              <w:t>经再次调查核实的申请</w:t>
                            </w:r>
                          </w:p>
                        </w:txbxContent>
                      </wps:txbx>
                      <wps:bodyPr vert="eaVert" upright="1"/>
                    </wps:wsp>
                  </a:graphicData>
                </a:graphic>
              </wp:anchor>
            </w:drawing>
          </mc:Choice>
          <mc:Fallback>
            <w:pict>
              <v:shape id="_x0000_s1026" o:spid="_x0000_s1026" o:spt="202" type="#_x0000_t202" style="position:absolute;left:0pt;margin-left:315pt;margin-top:11.95pt;height:110.8pt;width:36pt;mso-wrap-distance-bottom:0pt;mso-wrap-distance-left:9pt;mso-wrap-distance-right:9pt;mso-wrap-distance-top:0pt;z-index:251665408;mso-width-relative:page;mso-height-relative:page;" fillcolor="#FFFFFF" filled="t" stroked="f" coordsize="21600,21600" o:gfxdata="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4reCfaAAAACgEAAA8AAAAA&#10;AAAAAQAgAAAAIgAAAGRycy9kb3ducmV2LnhtbFBLAQIUABQAAAAIAIdO4kCNoD0D2QEAAJoDAAAO&#10;AAAAAAAAAAEAIAAAACkBAABkcnMvZTJvRG9jLnhtbFBLBQYAAAAABgAGAFkBAAB0BQAAAAA=&#10;">
                <v:fill on="t" focussize="0,0"/>
                <v:stroke on="f" joinstyle="miter"/>
                <v:imagedata o:title=""/>
                <o:lock v:ext="edit"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679744" behindDoc="0" locked="0" layoutInCell="1" allowOverlap="1">
                <wp:simplePos x="0" y="0"/>
                <wp:positionH relativeFrom="column">
                  <wp:posOffset>3014345</wp:posOffset>
                </wp:positionH>
                <wp:positionV relativeFrom="paragraph">
                  <wp:posOffset>163830</wp:posOffset>
                </wp:positionV>
                <wp:extent cx="5080" cy="224155"/>
                <wp:effectExtent l="36195" t="0" r="34925" b="4445"/>
                <wp:wrapSquare wrapText="bothSides"/>
                <wp:docPr id="21" name="直接连接符 21"/>
                <wp:cNvGraphicFramePr/>
                <a:graphic xmlns:a="http://schemas.openxmlformats.org/drawingml/2006/main">
                  <a:graphicData uri="http://schemas.microsoft.com/office/word/2010/wordprocessingShape">
                    <wps:wsp>
                      <wps:cNvCnPr/>
                      <wps:spPr>
                        <a:xfrm flipH="1">
                          <a:off x="0" y="0"/>
                          <a:ext cx="5080" cy="2241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37.35pt;margin-top:12.9pt;height:17.65pt;width:0.4pt;mso-wrap-distance-bottom:0pt;mso-wrap-distance-left:9pt;mso-wrap-distance-right:9pt;mso-wrap-distance-top:0pt;z-index:251679744;mso-width-relative:page;mso-height-relative:page;" filled="f" stroked="t" coordsize="21600,21600" o:gfxdata="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EPosbaAAAACQEAAA8AAAAAAAAAAQAgAAAAIgAAAGRycy9kb3du&#10;cmV2LnhtbFBLAQIUABQAAAAIAIdO4kDfk4FY/QEAAOoDAAAOAAAAAAAAAAEAIAAAACkBAABkcnMv&#10;ZTJvRG9jLnhtbFBLBQYAAAAABgAGAFkBAACYBQ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3840" behindDoc="0" locked="0" layoutInCell="1" allowOverlap="1">
                <wp:simplePos x="0" y="0"/>
                <wp:positionH relativeFrom="column">
                  <wp:posOffset>3771900</wp:posOffset>
                </wp:positionH>
                <wp:positionV relativeFrom="paragraph">
                  <wp:posOffset>5715</wp:posOffset>
                </wp:positionV>
                <wp:extent cx="685800" cy="0"/>
                <wp:effectExtent l="0" t="0" r="0" b="0"/>
                <wp:wrapSquare wrapText="bothSides"/>
                <wp:docPr id="18" name="直接连接符 18"/>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297pt;margin-top:0.45pt;height:0pt;width:54pt;mso-wrap-distance-bottom:0pt;mso-wrap-distance-left:9pt;mso-wrap-distance-right:9pt;mso-wrap-distance-top:0pt;z-index:251683840;mso-width-relative:page;mso-height-relative:page;" filled="f" stroked="t" coordsize="21600,21600" o:gfxdata="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BNN60wAAAAUBAAAPAAAAAAAAAAEAIAAAACIAAABkcnMvZG93bnJldi54bWxQSwECFAAUAAAA&#10;CACHTuJAD5HjePMBAADjAwAADgAAAAAAAAABACAAAAAiAQAAZHJzL2Uyb0RvYy54bWxQSwUGAAAA&#10;AAYABgBZAQAAhwU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8960" behindDoc="0" locked="0" layoutInCell="1" allowOverlap="1">
                <wp:simplePos x="0" y="0"/>
                <wp:positionH relativeFrom="column">
                  <wp:posOffset>1028700</wp:posOffset>
                </wp:positionH>
                <wp:positionV relativeFrom="paragraph">
                  <wp:posOffset>12700</wp:posOffset>
                </wp:positionV>
                <wp:extent cx="0" cy="4008120"/>
                <wp:effectExtent l="4445" t="0" r="14605" b="11430"/>
                <wp:wrapSquare wrapText="bothSides"/>
                <wp:docPr id="19" name="直接连接符 19"/>
                <wp:cNvGraphicFramePr/>
                <a:graphic xmlns:a="http://schemas.openxmlformats.org/drawingml/2006/main">
                  <a:graphicData uri="http://schemas.microsoft.com/office/word/2010/wordprocessingShape">
                    <wps:wsp>
                      <wps:cNvCnPr/>
                      <wps:spPr>
                        <a:xfrm flipH="1" flipV="1">
                          <a:off x="0" y="0"/>
                          <a:ext cx="0" cy="40081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81pt;margin-top:1pt;height:315.6pt;width:0pt;mso-wrap-distance-bottom:0pt;mso-wrap-distance-left:9pt;mso-wrap-distance-right:9pt;mso-wrap-distance-top:0pt;z-index:251688960;mso-width-relative:page;mso-height-relative:page;" filled="f" stroked="t" coordsize="21600,21600" o:gfxdata="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NTJ87SAAAACQEAAA8AAAAAAAAAAQAgAAAAIgAAAGRycy9kb3ducmV2LnhtbFBLAQIU&#10;ABQAAAAIAIdO4kDHEei9+QEAAO4DAAAOAAAAAAAAAAEAIAAAACEBAABkcnMvZTJvRG9jLnhtbFBL&#10;BQYAAAAABgAGAFkBAACMBQ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12700</wp:posOffset>
                </wp:positionV>
                <wp:extent cx="1259840" cy="0"/>
                <wp:effectExtent l="0" t="38100" r="16510" b="38100"/>
                <wp:wrapSquare wrapText="bothSides"/>
                <wp:docPr id="20" name="直接连接符 20"/>
                <wp:cNvGraphicFramePr/>
                <a:graphic xmlns:a="http://schemas.openxmlformats.org/drawingml/2006/main">
                  <a:graphicData uri="http://schemas.microsoft.com/office/word/2010/wordprocessingShape">
                    <wps:wsp>
                      <wps:cNvCnPr/>
                      <wps:spPr>
                        <a:xfrm flipV="1">
                          <a:off x="0" y="0"/>
                          <a:ext cx="12598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81pt;margin-top:1pt;height:0pt;width:99.2pt;mso-wrap-distance-bottom:0pt;mso-wrap-distance-left:9pt;mso-wrap-distance-right:9pt;mso-wrap-distance-top:0pt;z-index:251686912;mso-width-relative:page;mso-height-relative:page;" filled="f" stroked="t" coordsize="21600,21600" o:gfxdata="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PM6N1gAAAAcBAAAPAAAAAAAAAAEAIAAAACIAAABkcnMvZG93bnJldi54&#10;bWxQSwECFAAUAAAACACHTuJAl8yXPfwBAADoAwAADgAAAAAAAAABACAAAAAlAQAAZHJzL2Uyb0Rv&#10;Yy54bWxQSwUGAAAAAAYABgBZAQAAkwUAAAAA&#10;">
                <v:fill on="f" focussize="0,0"/>
                <v:stroke color="#000000" joinstyle="round" endarrow="block"/>
                <v:imagedata o:title=""/>
                <o:lock v:ext="edit" aspectratio="f"/>
                <w10:wrap type="square"/>
              </v:line>
            </w:pict>
          </mc:Fallback>
        </mc:AlternateContent>
      </w:r>
    </w:p>
    <w:p>
      <w:pPr>
        <w:rPr>
          <w:rFonts w:eastAsia="方正仿宋_GBK"/>
        </w:rPr>
      </w:pPr>
    </w:p>
    <w:p>
      <w:pPr>
        <w:rPr>
          <w:rFonts w:eastAsia="方正仿宋_GBK"/>
        </w:rPr>
      </w:pPr>
      <w:r>
        <w:rPr>
          <w:rFonts w:eastAsia="方正仿宋_GBK"/>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38735</wp:posOffset>
                </wp:positionV>
                <wp:extent cx="1439545" cy="396240"/>
                <wp:effectExtent l="4445" t="4445" r="22860" b="18415"/>
                <wp:wrapSquare wrapText="bothSides"/>
                <wp:docPr id="24" name="流程图: 可选过程 24"/>
                <wp:cNvGraphicFramePr/>
                <a:graphic xmlns:a="http://schemas.openxmlformats.org/drawingml/2006/main">
                  <a:graphicData uri="http://schemas.microsoft.com/office/word/2010/wordprocessingShape">
                    <wps:wsp>
                      <wps:cNvSpPr/>
                      <wps:spPr>
                        <a:xfrm>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民主评议</w:t>
                            </w:r>
                          </w:p>
                        </w:txbxContent>
                      </wps:txbx>
                      <wps:bodyPr upright="1"/>
                    </wps:wsp>
                  </a:graphicData>
                </a:graphic>
              </wp:anchor>
            </w:drawing>
          </mc:Choice>
          <mc:Fallback>
            <w:pict>
              <v:shape id="_x0000_s1026" o:spid="_x0000_s1026" o:spt="176" type="#_x0000_t176" style="position:absolute;left:0pt;margin-left:180pt;margin-top:3.05pt;height:31.2pt;width:113.35pt;mso-wrap-distance-bottom:0pt;mso-wrap-distance-left:9pt;mso-wrap-distance-right:9pt;mso-wrap-distance-top:0pt;z-index:251672576;mso-width-relative:page;mso-height-relative:page;" fillcolor="#FFFFFF" filled="t" stroked="t" coordsize="21600,21600" o:gfxdata="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NlXZfVAAAACAEAAA8AAAAAAAAAAQAgAAAAIgAAAGRycy9kb3ducmV2LnhtbFBLAQIUABQA&#10;AAAIAIdO4kDBxCRsLAIAAFEEAAAOAAAAAAAAAAEAIAAAACQBAABkcnMvZTJvRG9jLnhtbFBLBQYA&#10;AAAABgAGAFkBAADCBQ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民主评议</w:t>
                      </w:r>
                    </w:p>
                  </w:txbxContent>
                </v:textbox>
                <w10:wrap type="square"/>
              </v:shape>
            </w:pict>
          </mc:Fallback>
        </mc:AlternateContent>
      </w:r>
      <w:r>
        <w:rPr>
          <w:rFonts w:eastAsia="方正仿宋_GBK"/>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133985</wp:posOffset>
                </wp:positionV>
                <wp:extent cx="1169670" cy="219710"/>
                <wp:effectExtent l="0" t="0" r="11430" b="8890"/>
                <wp:wrapSquare wrapText="bothSides"/>
                <wp:docPr id="23" name="文本框 23"/>
                <wp:cNvGraphicFramePr/>
                <a:graphic xmlns:a="http://schemas.openxmlformats.org/drawingml/2006/main">
                  <a:graphicData uri="http://schemas.microsoft.com/office/word/2010/wordprocessingShape">
                    <wps:wsp>
                      <wps:cNvSpPr txBox="1"/>
                      <wps:spPr>
                        <a:xfrm>
                          <a:off x="0" y="0"/>
                          <a:ext cx="1169670" cy="21971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有异议的再次调查核实</w:t>
                            </w:r>
                          </w:p>
                        </w:txbxContent>
                      </wps:txbx>
                      <wps:bodyPr upright="1"/>
                    </wps:wsp>
                  </a:graphicData>
                </a:graphic>
              </wp:anchor>
            </w:drawing>
          </mc:Choice>
          <mc:Fallback>
            <w:pict>
              <v:shape id="_x0000_s1026" o:spid="_x0000_s1026" o:spt="202" type="#_x0000_t202" style="position:absolute;left:0pt;margin-left:90pt;margin-top:10.55pt;height:17.3pt;width:92.1pt;mso-wrap-distance-bottom:0pt;mso-wrap-distance-left:9pt;mso-wrap-distance-right:9pt;mso-wrap-distance-top:0pt;z-index:251664384;mso-width-relative:page;mso-height-relative:page;" fillcolor="#FFFFFF" filled="t" stroked="f" coordsize="21600,21600" o:gfxdata="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FnRGn1wAAAAkBAAAPAAAAAAAAAAEAIAAAACIA&#10;AABkcnMvZG93bnJldi54bWxQSwECFAAUAAAACACHTuJAJnUqf9EBAACMAwAADgAAAAAAAAABACAA&#10;AAAmAQAAZHJzL2Uyb0RvYy54bWxQSwUGAAAAAAYABgBZAQAAaQUAAAAA&#10;">
                <v:fill on="t" focussize="0,0"/>
                <v:stroke on="f" joinstyle="miter"/>
                <v:imagedata o:title=""/>
                <o:lock v:ext="edit" aspectratio="f"/>
                <v:textbox>
                  <w:txbxContent>
                    <w:p>
                      <w:pPr>
                        <w:spacing w:line="0" w:lineRule="atLeast"/>
                        <w:rPr>
                          <w:sz w:val="15"/>
                          <w:szCs w:val="15"/>
                        </w:rPr>
                      </w:pPr>
                      <w:r>
                        <w:rPr>
                          <w:rFonts w:hint="eastAsia"/>
                          <w:sz w:val="15"/>
                          <w:szCs w:val="15"/>
                        </w:rPr>
                        <w:t>有异议的再次调查核实</w:t>
                      </w:r>
                    </w:p>
                  </w:txbxContent>
                </v:textbox>
                <w10:wrap type="square"/>
              </v:shape>
            </w:pict>
          </mc:Fallback>
        </mc:AlternateContent>
      </w:r>
    </w:p>
    <w:p>
      <w:pPr>
        <w:rPr>
          <w:rFonts w:eastAsia="方正仿宋_GBK"/>
        </w:rPr>
      </w:pPr>
      <w:r>
        <w:rPr>
          <w:rFonts w:eastAsia="方正仿宋_GBK"/>
        </w:rPr>
        <mc:AlternateContent>
          <mc:Choice Requires="wps">
            <w:drawing>
              <wp:anchor distT="0" distB="0" distL="114300" distR="114300" simplePos="0" relativeHeight="251685888" behindDoc="0" locked="0" layoutInCell="1" allowOverlap="1">
                <wp:simplePos x="0" y="0"/>
                <wp:positionH relativeFrom="column">
                  <wp:posOffset>1028700</wp:posOffset>
                </wp:positionH>
                <wp:positionV relativeFrom="paragraph">
                  <wp:posOffset>148590</wp:posOffset>
                </wp:positionV>
                <wp:extent cx="1259840" cy="0"/>
                <wp:effectExtent l="0" t="0" r="0" b="0"/>
                <wp:wrapSquare wrapText="bothSides"/>
                <wp:docPr id="25" name="直接连接符 25"/>
                <wp:cNvGraphicFramePr/>
                <a:graphic xmlns:a="http://schemas.openxmlformats.org/drawingml/2006/main">
                  <a:graphicData uri="http://schemas.microsoft.com/office/word/2010/wordprocessingShape">
                    <wps:wsp>
                      <wps:cNvCnPr/>
                      <wps:spPr>
                        <a:xfrm flipH="1">
                          <a:off x="0" y="0"/>
                          <a:ext cx="1259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81pt;margin-top:11.7pt;height:0pt;width:99.2pt;mso-wrap-distance-bottom:0pt;mso-wrap-distance-left:9pt;mso-wrap-distance-right:9pt;mso-wrap-distance-top:0pt;z-index:251685888;mso-width-relative:page;mso-height-relative:page;" filled="f" stroked="t" coordsize="21600,21600" o:gfxdata="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ZdwM1QAAAAkBAAAPAAAAAAAAAAEAIAAAACIAAABkcnMvZG93bnJldi54bWxQSwECFAAU&#10;AAAACACHTuJAUt5X/vQBAADkAwAADgAAAAAAAAABACAAAAAkAQAAZHJzL2Uyb0RvYy54bWxQSwUG&#10;AAAAAAYABgBZAQAAigU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62336" behindDoc="0" locked="0" layoutInCell="1" allowOverlap="1">
                <wp:simplePos x="0" y="0"/>
                <wp:positionH relativeFrom="column">
                  <wp:posOffset>1579880</wp:posOffset>
                </wp:positionH>
                <wp:positionV relativeFrom="paragraph">
                  <wp:posOffset>2227580</wp:posOffset>
                </wp:positionV>
                <wp:extent cx="720090" cy="351790"/>
                <wp:effectExtent l="0" t="0" r="3810" b="10160"/>
                <wp:wrapSquare wrapText="bothSides"/>
                <wp:docPr id="26" name="文本框 26"/>
                <wp:cNvGraphicFramePr/>
                <a:graphic xmlns:a="http://schemas.openxmlformats.org/drawingml/2006/main">
                  <a:graphicData uri="http://schemas.microsoft.com/office/word/2010/wordprocessingShape">
                    <wps:wsp>
                      <wps:cNvSpPr txBox="1"/>
                      <wps:spPr>
                        <a:xfrm>
                          <a:off x="0" y="0"/>
                          <a:ext cx="720090" cy="35179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wps:txbx>
                      <wps:bodyPr upright="1"/>
                    </wps:wsp>
                  </a:graphicData>
                </a:graphic>
              </wp:anchor>
            </w:drawing>
          </mc:Choice>
          <mc:Fallback>
            <w:pict>
              <v:shape id="_x0000_s1026" o:spid="_x0000_s1026" o:spt="202" type="#_x0000_t202" style="position:absolute;left:0pt;margin-left:124.4pt;margin-top:175.4pt;height:27.7pt;width:56.7pt;mso-wrap-distance-bottom:0pt;mso-wrap-distance-left:9pt;mso-wrap-distance-right:9pt;mso-wrap-distance-top:0pt;z-index:251662336;mso-width-relative:page;mso-height-relative:page;" fillcolor="#FFFFFF" filled="t" stroked="f" coordsize="21600,21600" o:gfxdata="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TWJcf2gAAAAsBAAAPAAAAAAAAAAEAIAAAACIA&#10;AABkcnMvZG93bnJldi54bWxQSwECFAAUAAAACACHTuJAUAH8r84BAACLAwAADgAAAAAAAAABACAA&#10;AAApAQAAZHJzL2Uyb0RvYy54bWxQSwUGAAAAAAYABgBZAQAAaQUAAAAA&#10;">
                <v:fill on="t" focussize="0,0"/>
                <v:stroke on="f" joinstyle="miter"/>
                <v:imagedata o:title=""/>
                <o:lock v:ext="edit" aspectratio="f"/>
                <v:textbox>
                  <w:txbxContent>
                    <w:p>
                      <w:pPr>
                        <w:spacing w:line="0" w:lineRule="atLeast"/>
                        <w:rPr>
                          <w:sz w:val="15"/>
                          <w:szCs w:val="15"/>
                        </w:rPr>
                      </w:pPr>
                      <w:r>
                        <w:rPr>
                          <w:rFonts w:hint="eastAsia"/>
                          <w:sz w:val="15"/>
                          <w:szCs w:val="15"/>
                        </w:rPr>
                        <w:t>资料不全的</w:t>
                      </w:r>
                    </w:p>
                    <w:p>
                      <w:pPr>
                        <w:spacing w:line="0" w:lineRule="atLeast"/>
                        <w:rPr>
                          <w:sz w:val="15"/>
                          <w:szCs w:val="15"/>
                        </w:rPr>
                      </w:pPr>
                      <w:r>
                        <w:rPr>
                          <w:rFonts w:hint="eastAsia"/>
                          <w:sz w:val="15"/>
                          <w:szCs w:val="15"/>
                        </w:rPr>
                        <w:t>退回补齐</w:t>
                      </w:r>
                    </w:p>
                  </w:txbxContent>
                </v:textbox>
                <w10:wrap type="square"/>
              </v:shape>
            </w:pict>
          </mc:Fallback>
        </mc:AlternateContent>
      </w:r>
      <w:r>
        <w:rPr>
          <w:rFonts w:eastAsia="方正仿宋_GBK"/>
        </w:rPr>
        <mc:AlternateContent>
          <mc:Choice Requires="wps">
            <w:drawing>
              <wp:anchor distT="0" distB="0" distL="114300" distR="114300" simplePos="0" relativeHeight="251689984" behindDoc="0" locked="0" layoutInCell="1" allowOverlap="1">
                <wp:simplePos x="0" y="0"/>
                <wp:positionH relativeFrom="column">
                  <wp:posOffset>1579880</wp:posOffset>
                </wp:positionH>
                <wp:positionV relativeFrom="paragraph">
                  <wp:posOffset>2566670</wp:posOffset>
                </wp:positionV>
                <wp:extent cx="989965" cy="0"/>
                <wp:effectExtent l="0" t="0" r="0" b="0"/>
                <wp:wrapSquare wrapText="bothSides"/>
                <wp:docPr id="27" name="直接连接符 27"/>
                <wp:cNvGraphicFramePr/>
                <a:graphic xmlns:a="http://schemas.openxmlformats.org/drawingml/2006/main">
                  <a:graphicData uri="http://schemas.microsoft.com/office/word/2010/wordprocessingShape">
                    <wps:wsp>
                      <wps:cNvCnPr/>
                      <wps:spPr>
                        <a:xfrm flipH="1" flipV="1">
                          <a:off x="0" y="0"/>
                          <a:ext cx="98996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 y;margin-left:124.4pt;margin-top:202.1pt;height:0pt;width:77.95pt;mso-wrap-distance-bottom:0pt;mso-wrap-distance-left:9pt;mso-wrap-distance-right:9pt;mso-wrap-distance-top:0pt;z-index:251689984;mso-width-relative:page;mso-height-relative:page;" filled="f" stroked="t" coordsize="21600,21600" o:gfxdata="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c+TUAAAACwEAAA8AAAAAAAAAAQAgAAAAIgAAAGRycy9kb3ducmV2LnhtbFBLAQIU&#10;ABQAAAAIAIdO4kCb6XnP9wEAAO0DAAAOAAAAAAAAAAEAIAAAACMBAABkcnMvZTJvRG9jLnhtbFBL&#10;BQYAAAAABgAGAFkBAACMBQ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3204210</wp:posOffset>
                </wp:positionV>
                <wp:extent cx="1200150" cy="351790"/>
                <wp:effectExtent l="0" t="0" r="0" b="10160"/>
                <wp:wrapSquare wrapText="bothSides"/>
                <wp:docPr id="28" name="文本框 28"/>
                <wp:cNvGraphicFramePr/>
                <a:graphic xmlns:a="http://schemas.openxmlformats.org/drawingml/2006/main">
                  <a:graphicData uri="http://schemas.microsoft.com/office/word/2010/wordprocessingShape">
                    <wps:wsp>
                      <wps:cNvSpPr txBox="1"/>
                      <wps:spPr>
                        <a:xfrm>
                          <a:off x="0" y="0"/>
                          <a:ext cx="1200150" cy="35179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有疑问的再次调查核实</w:t>
                            </w:r>
                          </w:p>
                        </w:txbxContent>
                      </wps:txbx>
                      <wps:bodyPr upright="1"/>
                    </wps:wsp>
                  </a:graphicData>
                </a:graphic>
              </wp:anchor>
            </w:drawing>
          </mc:Choice>
          <mc:Fallback>
            <w:pict>
              <v:shape id="_x0000_s1026" o:spid="_x0000_s1026" o:spt="202" type="#_x0000_t202" style="position:absolute;left:0pt;margin-left:86.65pt;margin-top:252.3pt;height:27.7pt;width:94.5pt;mso-wrap-distance-bottom:0pt;mso-wrap-distance-left:9pt;mso-wrap-distance-right:9pt;mso-wrap-distance-top:0pt;z-index:251660288;mso-width-relative:page;mso-height-relative:page;" fillcolor="#FFFFFF" filled="t" stroked="f" coordsize="21600,21600" o:gfxdata="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9Hz0TXAAAACwEAAA8AAAAAAAAAAQAgAAAAIgAA&#10;AGRycy9kb3ducmV2LnhtbFBLAQIUABQAAAAIAIdO4kDCzRa80AEAAIwDAAAOAAAAAAAAAAEAIAAA&#10;ACYBAABkcnMvZTJvRG9jLnhtbFBLBQYAAAAABgAGAFkBAABoBQAAAAA=&#10;">
                <v:fill on="t" focussize="0,0"/>
                <v:stroke on="f" joinstyle="miter"/>
                <v:imagedata o:title=""/>
                <o:lock v:ext="edit" aspectratio="f"/>
                <v:textbox>
                  <w:txbxContent>
                    <w:p>
                      <w:pPr>
                        <w:spacing w:line="0" w:lineRule="atLeast"/>
                        <w:rPr>
                          <w:sz w:val="15"/>
                          <w:szCs w:val="15"/>
                        </w:rPr>
                      </w:pPr>
                      <w:r>
                        <w:rPr>
                          <w:rFonts w:hint="eastAsia"/>
                          <w:sz w:val="15"/>
                          <w:szCs w:val="15"/>
                        </w:rPr>
                        <w:t>有疑问的再次调查核实</w:t>
                      </w:r>
                    </w:p>
                  </w:txbxContent>
                </v:textbox>
                <w10:wrap type="square"/>
              </v:shape>
            </w:pict>
          </mc:Fallback>
        </mc:AlternateContent>
      </w:r>
      <w:r>
        <w:rPr>
          <w:rFonts w:eastAsia="方正仿宋_GBK"/>
        </w:rPr>
        <mc:AlternateContent>
          <mc:Choice Requires="wps">
            <w:drawing>
              <wp:anchor distT="0" distB="0" distL="114300" distR="114300" simplePos="0" relativeHeight="251704320" behindDoc="0" locked="0" layoutInCell="1" allowOverlap="1">
                <wp:simplePos x="0" y="0"/>
                <wp:positionH relativeFrom="column">
                  <wp:posOffset>1039495</wp:posOffset>
                </wp:positionH>
                <wp:positionV relativeFrom="paragraph">
                  <wp:posOffset>3437890</wp:posOffset>
                </wp:positionV>
                <wp:extent cx="1529715" cy="0"/>
                <wp:effectExtent l="0" t="0" r="0" b="0"/>
                <wp:wrapSquare wrapText="bothSides"/>
                <wp:docPr id="30" name="直接连接符 30"/>
                <wp:cNvGraphicFramePr/>
                <a:graphic xmlns:a="http://schemas.openxmlformats.org/drawingml/2006/main">
                  <a:graphicData uri="http://schemas.microsoft.com/office/word/2010/wordprocessingShape">
                    <wps:wsp>
                      <wps:cNvCnPr/>
                      <wps:spPr>
                        <a:xfrm flipH="1">
                          <a:off x="0" y="0"/>
                          <a:ext cx="15297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81.85pt;margin-top:270.7pt;height:0pt;width:120.45pt;mso-wrap-distance-bottom:0pt;mso-wrap-distance-left:9pt;mso-wrap-distance-right:9pt;mso-wrap-distance-top:0pt;z-index:251704320;mso-width-relative:page;mso-height-relative:page;" filled="f" stroked="t" coordsize="21600,21600" o:gfxdata="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wfpE3XAAAACwEAAA8AAAAAAAAAAQAgAAAAIgAAAGRycy9kb3ducmV2LnhtbFBLAQIU&#10;ABQAAAAIAIdO4kBySms39AEAAOQDAAAOAAAAAAAAAAEAIAAAACYBAABkcnMvZTJvRG9jLnhtbFBL&#10;BQYAAAAABgAGAFkBAACMBQ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98176" behindDoc="0" locked="0" layoutInCell="1" allowOverlap="1">
                <wp:simplePos x="0" y="0"/>
                <wp:positionH relativeFrom="column">
                  <wp:posOffset>2569845</wp:posOffset>
                </wp:positionH>
                <wp:positionV relativeFrom="paragraph">
                  <wp:posOffset>2871470</wp:posOffset>
                </wp:positionV>
                <wp:extent cx="899795" cy="282575"/>
                <wp:effectExtent l="4445" t="4445" r="10160" b="17780"/>
                <wp:wrapSquare wrapText="bothSides"/>
                <wp:docPr id="31" name="流程图: 可选过程 31"/>
                <wp:cNvGraphicFramePr/>
                <a:graphic xmlns:a="http://schemas.openxmlformats.org/drawingml/2006/main">
                  <a:graphicData uri="http://schemas.microsoft.com/office/word/2010/wordprocessingShape">
                    <wps:wsp>
                      <wps:cNvSpPr/>
                      <wps:spPr>
                        <a:xfrm>
                          <a:off x="0" y="0"/>
                          <a:ext cx="899795" cy="28257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重点复核</w:t>
                            </w:r>
                          </w:p>
                        </w:txbxContent>
                      </wps:txbx>
                      <wps:bodyPr upright="1"/>
                    </wps:wsp>
                  </a:graphicData>
                </a:graphic>
              </wp:anchor>
            </w:drawing>
          </mc:Choice>
          <mc:Fallback>
            <w:pict>
              <v:shape id="_x0000_s1026" o:spid="_x0000_s1026" o:spt="176" type="#_x0000_t176" style="position:absolute;left:0pt;margin-left:202.35pt;margin-top:226.1pt;height:22.25pt;width:70.85pt;mso-wrap-distance-bottom:0pt;mso-wrap-distance-left:9pt;mso-wrap-distance-right:9pt;mso-wrap-distance-top:0pt;z-index:251698176;mso-width-relative:page;mso-height-relative:page;" fillcolor="#FFFFFF" filled="t" stroked="t" coordsize="21600,21600" o:gfxdata="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BBA+NsAAAALAQAADwAAAAAAAAABACAAAAAiAAAAZHJzL2Rvd25yZXYueG1sUEsBAhQA&#10;FAAAAAgAh07iQN1OsesoAgAATwQAAA4AAAAAAAAAAQAgAAAAKgEAAGRycy9lMm9Eb2MueG1sUEsF&#10;BgAAAAAGAAYAWQEAAMQFA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重点复核</w:t>
                      </w:r>
                    </w:p>
                  </w:txbxContent>
                </v:textbox>
                <w10:wrap type="square"/>
              </v:shape>
            </w:pict>
          </mc:Fallback>
        </mc:AlternateContent>
      </w:r>
      <w:r>
        <w:rPr>
          <w:rFonts w:eastAsia="方正仿宋_GBK"/>
        </w:rPr>
        <mc:AlternateContent>
          <mc:Choice Requires="wps">
            <w:drawing>
              <wp:anchor distT="0" distB="0" distL="114300" distR="114300" simplePos="0" relativeHeight="251699200" behindDoc="0" locked="0" layoutInCell="1" allowOverlap="1">
                <wp:simplePos x="0" y="0"/>
                <wp:positionH relativeFrom="column">
                  <wp:posOffset>2569845</wp:posOffset>
                </wp:positionH>
                <wp:positionV relativeFrom="paragraph">
                  <wp:posOffset>2428875</wp:posOffset>
                </wp:positionV>
                <wp:extent cx="899795" cy="282575"/>
                <wp:effectExtent l="4445" t="4445" r="10160" b="17780"/>
                <wp:wrapSquare wrapText="bothSides"/>
                <wp:docPr id="32" name="流程图: 可选过程 32"/>
                <wp:cNvGraphicFramePr/>
                <a:graphic xmlns:a="http://schemas.openxmlformats.org/drawingml/2006/main">
                  <a:graphicData uri="http://schemas.microsoft.com/office/word/2010/wordprocessingShape">
                    <wps:wsp>
                      <wps:cNvSpPr/>
                      <wps:spPr>
                        <a:xfrm>
                          <a:off x="0" y="0"/>
                          <a:ext cx="899795" cy="28257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材料审查</w:t>
                            </w:r>
                          </w:p>
                        </w:txbxContent>
                      </wps:txbx>
                      <wps:bodyPr upright="1"/>
                    </wps:wsp>
                  </a:graphicData>
                </a:graphic>
              </wp:anchor>
            </w:drawing>
          </mc:Choice>
          <mc:Fallback>
            <w:pict>
              <v:shape id="_x0000_s1026" o:spid="_x0000_s1026" o:spt="176" type="#_x0000_t176" style="position:absolute;left:0pt;margin-left:202.35pt;margin-top:191.25pt;height:22.25pt;width:70.85pt;mso-wrap-distance-bottom:0pt;mso-wrap-distance-left:9pt;mso-wrap-distance-right:9pt;mso-wrap-distance-top:0pt;z-index:251699200;mso-width-relative:page;mso-height-relative:page;" fillcolor="#FFFFFF" filled="t" stroked="t" coordsize="21600,21600" o:gfxdata="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F/fHbAAAACwEAAA8AAAAAAAAAAQAgAAAAIgAAAGRycy9kb3ducmV2LnhtbFBLAQIU&#10;ABQAAAAIAIdO4kCeYN5GKQIAAE8EAAAOAAAAAAAAAAEAIAAAACoBAABkcnMvZTJvRG9jLnhtbFBL&#10;BQYAAAAABgAGAFkBAADFBQ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材料审查</w:t>
                      </w:r>
                    </w:p>
                  </w:txbxContent>
                </v:textbox>
                <w10:wrap type="square"/>
              </v:shape>
            </w:pict>
          </mc:Fallback>
        </mc:AlternateContent>
      </w:r>
      <w:r>
        <w:rPr>
          <w:rFonts w:eastAsia="方正仿宋_GBK"/>
        </w:rPr>
        <mc:AlternateContent>
          <mc:Choice Requires="wps">
            <w:drawing>
              <wp:anchor distT="0" distB="0" distL="114300" distR="114300" simplePos="0" relativeHeight="251675648" behindDoc="0" locked="0" layoutInCell="1" allowOverlap="1">
                <wp:simplePos x="0" y="0"/>
                <wp:positionH relativeFrom="column">
                  <wp:posOffset>2299970</wp:posOffset>
                </wp:positionH>
                <wp:positionV relativeFrom="paragraph">
                  <wp:posOffset>4599940</wp:posOffset>
                </wp:positionV>
                <wp:extent cx="1439545" cy="474980"/>
                <wp:effectExtent l="4445" t="4445" r="22860" b="15875"/>
                <wp:wrapSquare wrapText="bothSides"/>
                <wp:docPr id="33" name="流程图: 可选过程 33"/>
                <wp:cNvGraphicFramePr/>
                <a:graphic xmlns:a="http://schemas.openxmlformats.org/drawingml/2006/main">
                  <a:graphicData uri="http://schemas.microsoft.com/office/word/2010/wordprocessingShape">
                    <wps:wsp>
                      <wps:cNvSpPr/>
                      <wps:spPr>
                        <a:xfrm>
                          <a:off x="0" y="0"/>
                          <a:ext cx="1439545" cy="474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ascii="黑体" w:eastAsia="黑体"/>
                                <w:b/>
                              </w:rPr>
                            </w:pPr>
                            <w:r>
                              <w:rPr>
                                <w:rFonts w:hint="eastAsia" w:ascii="黑体" w:eastAsia="黑体"/>
                                <w:b/>
                              </w:rPr>
                              <w:t>发放救助金，发放实物，提供转介服务</w:t>
                            </w:r>
                          </w:p>
                        </w:txbxContent>
                      </wps:txbx>
                      <wps:bodyPr upright="1"/>
                    </wps:wsp>
                  </a:graphicData>
                </a:graphic>
              </wp:anchor>
            </w:drawing>
          </mc:Choice>
          <mc:Fallback>
            <w:pict>
              <v:shape id="_x0000_s1026" o:spid="_x0000_s1026" o:spt="176" type="#_x0000_t176" style="position:absolute;left:0pt;margin-left:181.1pt;margin-top:362.2pt;height:37.4pt;width:113.35pt;mso-wrap-distance-bottom:0pt;mso-wrap-distance-left:9pt;mso-wrap-distance-right:9pt;mso-wrap-distance-top:0pt;z-index:251675648;mso-width-relative:page;mso-height-relative:page;" fillcolor="#FFFFFF" filled="t" stroked="t" coordsize="21600,21600" o:gfxdata="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ODRyLZAAAACwEAAA8AAAAAAAAAAQAgAAAAIgAAAGRycy9kb3ducmV2LnhtbFBLAQIU&#10;ABQAAAAIAIdO4kDG+xKPKwIAAFEEAAAOAAAAAAAAAAEAIAAAACgBAABkcnMvZTJvRG9jLnhtbFBL&#10;BQYAAAAABgAGAFkBAADFBQAAAAA=&#10;">
                <v:fill on="t" focussize="0,0"/>
                <v:stroke color="#000000" joinstyle="miter"/>
                <v:imagedata o:title=""/>
                <o:lock v:ext="edit" aspectratio="f"/>
                <v:textbox>
                  <w:txbxContent>
                    <w:p>
                      <w:pPr>
                        <w:spacing w:line="0" w:lineRule="atLeast"/>
                        <w:jc w:val="center"/>
                        <w:rPr>
                          <w:rFonts w:ascii="黑体" w:eastAsia="黑体"/>
                          <w:b/>
                        </w:rPr>
                      </w:pPr>
                      <w:r>
                        <w:rPr>
                          <w:rFonts w:hint="eastAsia" w:ascii="黑体" w:eastAsia="黑体"/>
                          <w:b/>
                        </w:rPr>
                        <w:t>发放救助金，发放实物，提供转介服务</w:t>
                      </w:r>
                    </w:p>
                  </w:txbxContent>
                </v:textbox>
                <w10:wrap type="square"/>
              </v:shape>
            </w:pict>
          </mc:Fallback>
        </mc:AlternateContent>
      </w:r>
      <w:r>
        <w:rPr>
          <w:rFonts w:eastAsia="方正仿宋_GBK"/>
        </w:rPr>
        <mc:AlternateContent>
          <mc:Choice Requires="wps">
            <w:drawing>
              <wp:anchor distT="0" distB="0" distL="114300" distR="114300" simplePos="0" relativeHeight="251697152" behindDoc="0" locked="0" layoutInCell="1" allowOverlap="1">
                <wp:simplePos x="0" y="0"/>
                <wp:positionH relativeFrom="column">
                  <wp:posOffset>1532890</wp:posOffset>
                </wp:positionH>
                <wp:positionV relativeFrom="paragraph">
                  <wp:posOffset>3529965</wp:posOffset>
                </wp:positionV>
                <wp:extent cx="0" cy="530225"/>
                <wp:effectExtent l="0" t="0" r="0" b="0"/>
                <wp:wrapSquare wrapText="bothSides"/>
                <wp:docPr id="34" name="直接连接符 34"/>
                <wp:cNvGraphicFramePr/>
                <a:graphic xmlns:a="http://schemas.openxmlformats.org/drawingml/2006/main">
                  <a:graphicData uri="http://schemas.microsoft.com/office/word/2010/wordprocessingShape">
                    <wps:wsp>
                      <wps:cNvCnPr/>
                      <wps:spPr>
                        <a:xfrm>
                          <a:off x="0" y="0"/>
                          <a:ext cx="0" cy="530225"/>
                        </a:xfrm>
                        <a:prstGeom prst="line">
                          <a:avLst/>
                        </a:prstGeom>
                        <a:ln w="9525">
                          <a:noFill/>
                        </a:ln>
                      </wps:spPr>
                      <wps:bodyPr/>
                    </wps:wsp>
                  </a:graphicData>
                </a:graphic>
              </wp:anchor>
            </w:drawing>
          </mc:Choice>
          <mc:Fallback>
            <w:pict>
              <v:line id="_x0000_s1026" o:spid="_x0000_s1026" o:spt="20" style="position:absolute;left:0pt;margin-left:120.7pt;margin-top:277.95pt;height:41.75pt;width:0pt;mso-wrap-distance-bottom:0pt;mso-wrap-distance-left:9pt;mso-wrap-distance-right:9pt;mso-wrap-distance-top:0pt;z-index:251697152;mso-width-relative:page;mso-height-relative:page;" filled="f" stroked="f" coordsize="21600,21600" o:gfxdata="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JT/+naAAAACwEAAA8AAAAA&#10;AAAAAQAgAAAAIgAAAGRycy9kb3ducmV2LnhtbFBLAQIUABQAAAAIAIdO4kACma3LoAEAAC0DAAAO&#10;AAAAAAAAAAEAIAAAACkBAABkcnMvZTJvRG9jLnhtbFBLBQYAAAAABgAGAFkBAAA7BQAAAAA=&#10;">
                <v:fill on="f" focussize="0,0"/>
                <v:stroke on="f"/>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96128" behindDoc="0" locked="0" layoutInCell="1" allowOverlap="1">
                <wp:simplePos x="0" y="0"/>
                <wp:positionH relativeFrom="column">
                  <wp:posOffset>1090930</wp:posOffset>
                </wp:positionH>
                <wp:positionV relativeFrom="paragraph">
                  <wp:posOffset>4055110</wp:posOffset>
                </wp:positionV>
                <wp:extent cx="899795" cy="474980"/>
                <wp:effectExtent l="4445" t="4445" r="10160" b="15875"/>
                <wp:wrapSquare wrapText="bothSides"/>
                <wp:docPr id="35" name="流程图: 可选过程 35"/>
                <wp:cNvGraphicFramePr/>
                <a:graphic xmlns:a="http://schemas.openxmlformats.org/drawingml/2006/main">
                  <a:graphicData uri="http://schemas.microsoft.com/office/word/2010/wordprocessingShape">
                    <wps:wsp>
                      <wps:cNvSpPr/>
                      <wps:spPr>
                        <a:xfrm>
                          <a:off x="0" y="0"/>
                          <a:ext cx="899795" cy="474980"/>
                        </a:xfrm>
                        <a:prstGeom prst="flowChartAlternateProcess">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黑体" w:eastAsia="黑体"/>
                                <w:b/>
                              </w:rPr>
                            </w:pPr>
                          </w:p>
                        </w:txbxContent>
                      </wps:txbx>
                      <wps:bodyPr upright="1"/>
                    </wps:wsp>
                  </a:graphicData>
                </a:graphic>
              </wp:anchor>
            </w:drawing>
          </mc:Choice>
          <mc:Fallback>
            <w:pict>
              <v:shape id="_x0000_s1026" o:spid="_x0000_s1026" o:spt="176" type="#_x0000_t176" style="position:absolute;left:0pt;margin-left:85.9pt;margin-top:319.3pt;height:37.4pt;width:70.85pt;mso-wrap-distance-bottom:0pt;mso-wrap-distance-left:9pt;mso-wrap-distance-right:9pt;mso-wrap-distance-top:0pt;z-index:251696128;mso-width-relative:page;mso-height-relative:page;" fillcolor="#FFFFFF" filled="t" stroked="t" coordsize="21600,21600" o:gfxdata="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pIQ0dkAAAALAQAADwAAAAAAAAABACAAAAAiAAAAZHJzL2Rvd25yZXYueG1sUEsBAhQAFAAA&#10;AAgAh07iQEhwdfUnAgAAUAQAAA4AAAAAAAAAAQAgAAAAKAEAAGRycy9lMm9Eb2MueG1sUEsFBgAA&#10;AAAGAAYAWQEAAMEFAAAAAA==&#10;">
                <v:fill on="t" focussize="0,0"/>
                <v:stroke color="#FFFFFF" joinstyle="miter"/>
                <v:imagedata o:title=""/>
                <o:lock v:ext="edit" aspectratio="f"/>
                <v:textbox>
                  <w:txbxContent>
                    <w:p>
                      <w:pPr>
                        <w:jc w:val="center"/>
                        <w:rPr>
                          <w:rFonts w:ascii="黑体" w:eastAsia="黑体"/>
                          <w:b/>
                        </w:rPr>
                      </w:pPr>
                    </w:p>
                  </w:txbxContent>
                </v:textbox>
                <w10:wrap type="square"/>
              </v:shape>
            </w:pict>
          </mc:Fallback>
        </mc:AlternateContent>
      </w:r>
      <w:r>
        <w:rPr>
          <w:rFonts w:eastAsia="方正仿宋_GBK"/>
        </w:rPr>
        <mc:AlternateContent>
          <mc:Choice Requires="wps">
            <w:drawing>
              <wp:anchor distT="0" distB="0" distL="114300" distR="114300" simplePos="0" relativeHeight="251695104" behindDoc="0" locked="0" layoutInCell="1" allowOverlap="1">
                <wp:simplePos x="0" y="0"/>
                <wp:positionH relativeFrom="column">
                  <wp:posOffset>1532890</wp:posOffset>
                </wp:positionH>
                <wp:positionV relativeFrom="paragraph">
                  <wp:posOffset>3529965</wp:posOffset>
                </wp:positionV>
                <wp:extent cx="1045845" cy="0"/>
                <wp:effectExtent l="0" t="0" r="0" b="0"/>
                <wp:wrapSquare wrapText="bothSides"/>
                <wp:docPr id="36" name="直接连接符 36"/>
                <wp:cNvGraphicFramePr/>
                <a:graphic xmlns:a="http://schemas.openxmlformats.org/drawingml/2006/main">
                  <a:graphicData uri="http://schemas.microsoft.com/office/word/2010/wordprocessingShape">
                    <wps:wsp>
                      <wps:cNvCnPr/>
                      <wps:spPr>
                        <a:xfrm flipH="1" flipV="1">
                          <a:off x="0" y="0"/>
                          <a:ext cx="1045845" cy="0"/>
                        </a:xfrm>
                        <a:prstGeom prst="line">
                          <a:avLst/>
                        </a:prstGeom>
                        <a:ln w="9525">
                          <a:noFill/>
                        </a:ln>
                      </wps:spPr>
                      <wps:bodyPr/>
                    </wps:wsp>
                  </a:graphicData>
                </a:graphic>
              </wp:anchor>
            </w:drawing>
          </mc:Choice>
          <mc:Fallback>
            <w:pict>
              <v:line id="_x0000_s1026" o:spid="_x0000_s1026" o:spt="20" style="position:absolute;left:0pt;flip:x y;margin-left:120.7pt;margin-top:277.95pt;height:0pt;width:82.35pt;mso-wrap-distance-bottom:0pt;mso-wrap-distance-left:9pt;mso-wrap-distance-right:9pt;mso-wrap-distance-top:0pt;z-index:251695104;mso-width-relative:page;mso-height-relative:page;" filled="f" stroked="f" coordsize="21600,21600" o:gfxdata="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BGTzo&#10;2AAAAAsBAAAPAAAAAAAAAAEAIAAAACIAAABkcnMvZG93bnJldi54bWxQSwECFAAUAAAACACHTuJA&#10;+Bhaaa8BAABCAwAADgAAAAAAAAABACAAAAAnAQAAZHJzL2Uyb0RvYy54bWxQSwUGAAAAAAYABgBZ&#10;AQAASAUAAAAA&#10;">
                <v:fill on="f" focussize="0,0"/>
                <v:stroke on="f"/>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92032" behindDoc="0" locked="0" layoutInCell="1" allowOverlap="1">
                <wp:simplePos x="0" y="0"/>
                <wp:positionH relativeFrom="column">
                  <wp:posOffset>1040130</wp:posOffset>
                </wp:positionH>
                <wp:positionV relativeFrom="paragraph">
                  <wp:posOffset>3167380</wp:posOffset>
                </wp:positionV>
                <wp:extent cx="1529715" cy="0"/>
                <wp:effectExtent l="0" t="0" r="0" b="0"/>
                <wp:wrapSquare wrapText="bothSides"/>
                <wp:docPr id="37" name="直接连接符 37"/>
                <wp:cNvGraphicFramePr/>
                <a:graphic xmlns:a="http://schemas.openxmlformats.org/drawingml/2006/main">
                  <a:graphicData uri="http://schemas.microsoft.com/office/word/2010/wordprocessingShape">
                    <wps:wsp>
                      <wps:cNvCnPr/>
                      <wps:spPr>
                        <a:xfrm flipH="1">
                          <a:off x="0" y="0"/>
                          <a:ext cx="1529715" cy="0"/>
                        </a:xfrm>
                        <a:prstGeom prst="line">
                          <a:avLst/>
                        </a:prstGeom>
                        <a:ln w="9525" cap="flat" cmpd="sng">
                          <a:solidFill>
                            <a:srgbClr val="FFFFFF"/>
                          </a:solidFill>
                          <a:prstDash val="solid"/>
                          <a:headEnd type="none" w="med" len="med"/>
                          <a:tailEnd type="none" w="med" len="med"/>
                        </a:ln>
                      </wps:spPr>
                      <wps:bodyPr/>
                    </wps:wsp>
                  </a:graphicData>
                </a:graphic>
              </wp:anchor>
            </w:drawing>
          </mc:Choice>
          <mc:Fallback>
            <w:pict>
              <v:line id="_x0000_s1026" o:spid="_x0000_s1026" o:spt="20" style="position:absolute;left:0pt;flip:x;margin-left:81.9pt;margin-top:249.4pt;height:0pt;width:120.45pt;mso-wrap-distance-bottom:0pt;mso-wrap-distance-left:9pt;mso-wrap-distance-right:9pt;mso-wrap-distance-top:0pt;z-index:251692032;mso-width-relative:page;mso-height-relative:page;" filled="f" stroked="t" coordsize="21600,21600" o:gfxdata="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9cIuo2QAAAAsBAAAPAAAAAAAAAAEAIAAAACIAAABkcnMvZG93bnJldi54bWxQ&#10;SwECFAAUAAAACACHTuJAo6dUx/YBAADkAwAADgAAAAAAAAABACAAAAAoAQAAZHJzL2Uyb0RvYy54&#10;bWxQSwUGAAAAAAYABgBZAQAAkAUAAAAA&#10;">
                <v:fill on="f" focussize="0,0"/>
                <v:stroke color="#FFFFFF" joinstyle="round"/>
                <v:imagedata o:title=""/>
                <o:lock v:ext="edit" aspectratio="f"/>
                <w10:wrap type="square"/>
              </v:line>
            </w:pict>
          </mc:Fallback>
        </mc:AlternateContent>
      </w:r>
    </w:p>
    <w:p>
      <w:pPr>
        <w:rPr>
          <w:rFonts w:eastAsia="方正仿宋_GBK"/>
        </w:rPr>
        <w:sectPr>
          <w:headerReference r:id="rId3" w:type="default"/>
          <w:footerReference r:id="rId4" w:type="default"/>
          <w:footerReference r:id="rId5" w:type="even"/>
          <w:pgSz w:w="11906" w:h="16838"/>
          <w:pgMar w:top="1962" w:right="1474" w:bottom="1848" w:left="1587" w:header="851" w:footer="1474" w:gutter="0"/>
          <w:pgNumType w:fmt="numberInDash" w:start="1"/>
          <w:cols w:space="0" w:num="1"/>
          <w:docGrid w:type="lines" w:linePitch="289" w:charSpace="0"/>
        </w:sectPr>
      </w:pPr>
      <w:r>
        <w:rPr>
          <w:rFonts w:eastAsia="方正仿宋_GBK"/>
        </w:rPr>
        <mc:AlternateContent>
          <mc:Choice Requires="wps">
            <w:drawing>
              <wp:anchor distT="0" distB="0" distL="114300" distR="114300" simplePos="0" relativeHeight="251678720" behindDoc="0" locked="0" layoutInCell="1" allowOverlap="1">
                <wp:simplePos x="0" y="0"/>
                <wp:positionH relativeFrom="column">
                  <wp:posOffset>3028315</wp:posOffset>
                </wp:positionH>
                <wp:positionV relativeFrom="paragraph">
                  <wp:posOffset>92075</wp:posOffset>
                </wp:positionV>
                <wp:extent cx="0" cy="275590"/>
                <wp:effectExtent l="38100" t="0" r="38100" b="10160"/>
                <wp:wrapSquare wrapText="bothSides"/>
                <wp:docPr id="29" name="直接连接符 29"/>
                <wp:cNvGraphicFramePr/>
                <a:graphic xmlns:a="http://schemas.openxmlformats.org/drawingml/2006/main">
                  <a:graphicData uri="http://schemas.microsoft.com/office/word/2010/wordprocessingShape">
                    <wps:wsp>
                      <wps:cNvCnPr/>
                      <wps:spPr>
                        <a:xfrm>
                          <a:off x="0" y="0"/>
                          <a:ext cx="0" cy="2755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8.45pt;margin-top:7.25pt;height:21.7pt;width:0pt;mso-wrap-distance-bottom:0pt;mso-wrap-distance-left:9pt;mso-wrap-distance-right:9pt;mso-wrap-distance-top:0pt;z-index:251678720;mso-width-relative:page;mso-height-relative:page;" filled="f" stroked="t" coordsize="21600,21600" o:gfxdata="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avU9g2QAAAAkBAAAPAAAAAAAAAAEAIAAAACIAAABkcnMvZG93bnJldi54bWxQSwEC&#10;FAAUAAAACACHTuJAlVxLEPMBAADdAwAADgAAAAAAAAABACAAAAAoAQAAZHJzL2Uyb0RvYy54bWxQ&#10;SwUGAAAAAAYABgBZAQAAjQU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715584" behindDoc="0" locked="0" layoutInCell="1" allowOverlap="1">
                <wp:simplePos x="0" y="0"/>
                <wp:positionH relativeFrom="column">
                  <wp:posOffset>-1490980</wp:posOffset>
                </wp:positionH>
                <wp:positionV relativeFrom="paragraph">
                  <wp:posOffset>1711325</wp:posOffset>
                </wp:positionV>
                <wp:extent cx="914400" cy="635"/>
                <wp:effectExtent l="0" t="37465" r="0" b="38100"/>
                <wp:wrapNone/>
                <wp:docPr id="38" name="直接箭头连接符 38"/>
                <wp:cNvGraphicFramePr/>
                <a:graphic xmlns:a="http://schemas.openxmlformats.org/drawingml/2006/main">
                  <a:graphicData uri="http://schemas.microsoft.com/office/word/2010/wordprocessingShape">
                    <wps:wsp>
                      <wps:cNvCnPr/>
                      <wps:spPr>
                        <a:xfrm>
                          <a:off x="0" y="0"/>
                          <a:ext cx="9144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7.4pt;margin-top:134.75pt;height:0.05pt;width:72pt;z-index:251715584;mso-width-relative:page;mso-height-relative:page;" filled="f" stroked="t" coordsize="21600,21600" o:gfxdata="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&#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9yr39oAAAAMAQAADwAAAAAAAAABACAAAAAiAAAA&#10;ZHJzL2Rvd25yZXYueG1sUEsBAhQAFAAAAAgAh07iQCcHV7YFAgAA8wMAAA4AAAAAAAAAAQAgAAAA&#10;KQEAAGRycy9lMm9Eb2MueG1sUEsFBgAAAAAGAAYAWQEAAKAFAAAAAA==&#10;">
                <v:fill on="f" focussize="0,0"/>
                <v:stroke color="#000000" joinstyle="round" endarrow="block"/>
                <v:imagedata o:title=""/>
                <o:lock v:ext="edit" aspectratio="f"/>
              </v:shape>
            </w:pict>
          </mc:Fallback>
        </mc:AlternateContent>
      </w:r>
      <w:r>
        <w:rPr>
          <w:rFonts w:eastAsia="方正仿宋_GBK"/>
        </w:rPr>
        <mc:AlternateContent>
          <mc:Choice Requires="wps">
            <w:drawing>
              <wp:anchor distT="0" distB="0" distL="114300" distR="114300" simplePos="0" relativeHeight="251677696" behindDoc="0" locked="0" layoutInCell="1" allowOverlap="1">
                <wp:simplePos x="0" y="0"/>
                <wp:positionH relativeFrom="column">
                  <wp:posOffset>3019425</wp:posOffset>
                </wp:positionH>
                <wp:positionV relativeFrom="paragraph">
                  <wp:posOffset>1633220</wp:posOffset>
                </wp:positionV>
                <wp:extent cx="0" cy="276225"/>
                <wp:effectExtent l="38100" t="0" r="38100" b="9525"/>
                <wp:wrapSquare wrapText="bothSides"/>
                <wp:docPr id="39" name="直接连接符 39"/>
                <wp:cNvGraphicFramePr/>
                <a:graphic xmlns:a="http://schemas.openxmlformats.org/drawingml/2006/main">
                  <a:graphicData uri="http://schemas.microsoft.com/office/word/2010/wordprocessingShape">
                    <wps:wsp>
                      <wps:cNvCnPr/>
                      <wps:spPr>
                        <a:xfrm>
                          <a:off x="0" y="0"/>
                          <a:ext cx="0" cy="27622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7.75pt;margin-top:128.6pt;height:21.75pt;width:0pt;mso-wrap-distance-bottom:0pt;mso-wrap-distance-left:9pt;mso-wrap-distance-right:9pt;mso-wrap-distance-top:0pt;z-index:251677696;mso-width-relative:page;mso-height-relative:page;" filled="f" stroked="t" coordsize="21600,21600" o:gfxdata="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zRvV7aAAAACwEAAA8AAAAAAAAAAQAgAAAAIgAAAGRycy9kb3ducmV2LnhtbFBLAQIU&#10;ABQAAAAIAIdO4kDLfwWJ8QEAAN0DAAAOAAAAAAAAAAEAIAAAACkBAABkcnMvZTJvRG9jLnhtbFBL&#10;BQYAAAAABgAGAFkBAACMBQ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74624" behindDoc="0" locked="0" layoutInCell="1" allowOverlap="1">
                <wp:simplePos x="0" y="0"/>
                <wp:positionH relativeFrom="column">
                  <wp:posOffset>2267585</wp:posOffset>
                </wp:positionH>
                <wp:positionV relativeFrom="paragraph">
                  <wp:posOffset>1909445</wp:posOffset>
                </wp:positionV>
                <wp:extent cx="1439545" cy="2189480"/>
                <wp:effectExtent l="4445" t="4445" r="22860" b="15875"/>
                <wp:wrapSquare wrapText="bothSides"/>
                <wp:docPr id="40" name="流程图: 可选过程 40"/>
                <wp:cNvGraphicFramePr/>
                <a:graphic xmlns:a="http://schemas.openxmlformats.org/drawingml/2006/main">
                  <a:graphicData uri="http://schemas.microsoft.com/office/word/2010/wordprocessingShape">
                    <wps:wsp>
                      <wps:cNvSpPr/>
                      <wps:spPr>
                        <a:xfrm>
                          <a:off x="0" y="0"/>
                          <a:ext cx="1439545" cy="2189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区民政局审批</w:t>
                            </w:r>
                          </w:p>
                          <w:p>
                            <w:pPr>
                              <w:jc w:val="center"/>
                              <w:rPr>
                                <w:rFonts w:ascii="黑体" w:eastAsia="黑体"/>
                                <w:b/>
                              </w:rPr>
                            </w:pPr>
                          </w:p>
                          <w:p/>
                        </w:txbxContent>
                      </wps:txbx>
                      <wps:bodyPr upright="1"/>
                    </wps:wsp>
                  </a:graphicData>
                </a:graphic>
              </wp:anchor>
            </w:drawing>
          </mc:Choice>
          <mc:Fallback>
            <w:pict>
              <v:shape id="_x0000_s1026" o:spid="_x0000_s1026" o:spt="176" type="#_x0000_t176" style="position:absolute;left:0pt;margin-left:178.55pt;margin-top:150.35pt;height:172.4pt;width:113.35pt;mso-wrap-distance-bottom:0pt;mso-wrap-distance-left:9pt;mso-wrap-distance-right:9pt;mso-wrap-distance-top:0pt;z-index:251674624;mso-width-relative:page;mso-height-relative:page;" fillcolor="#FFFFFF" filled="t" stroked="t" coordsize="21600,21600" o:gfxdata="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0o/GT2QAAAAsBAAAPAAAAAAAAAAEAIAAAACIAAABkcnMvZG93bnJldi54bWxQSwEC&#10;FAAUAAAACACHTuJATXK8ViwCAABSBAAADgAAAAAAAAABACAAAAAoAQAAZHJzL2Uyb0RvYy54bWxQ&#10;SwUGAAAAAAYABgBZAQAAxgU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区民政局审批</w:t>
                      </w:r>
                    </w:p>
                    <w:p>
                      <w:pPr>
                        <w:jc w:val="center"/>
                        <w:rPr>
                          <w:rFonts w:ascii="黑体" w:eastAsia="黑体"/>
                          <w:b/>
                        </w:rPr>
                      </w:pPr>
                    </w:p>
                    <w:p/>
                  </w:txbxContent>
                </v:textbox>
                <w10:wrap type="square"/>
              </v:shape>
            </w:pict>
          </mc:Fallback>
        </mc:AlternateContent>
      </w:r>
      <w:r>
        <w:rPr>
          <w:rFonts w:eastAsia="方正仿宋_GBK"/>
        </w:rPr>
        <mc:AlternateContent>
          <mc:Choice Requires="wps">
            <w:drawing>
              <wp:anchor distT="0" distB="0" distL="114300" distR="114300" simplePos="0" relativeHeight="251716608" behindDoc="0" locked="0" layoutInCell="1" allowOverlap="1">
                <wp:simplePos x="0" y="0"/>
                <wp:positionH relativeFrom="column">
                  <wp:posOffset>-576580</wp:posOffset>
                </wp:positionH>
                <wp:positionV relativeFrom="paragraph">
                  <wp:posOffset>1550035</wp:posOffset>
                </wp:positionV>
                <wp:extent cx="914400" cy="420370"/>
                <wp:effectExtent l="4445" t="4445" r="14605" b="13335"/>
                <wp:wrapNone/>
                <wp:docPr id="41" name="圆角矩形 41"/>
                <wp:cNvGraphicFramePr/>
                <a:graphic xmlns:a="http://schemas.openxmlformats.org/drawingml/2006/main">
                  <a:graphicData uri="http://schemas.microsoft.com/office/word/2010/wordprocessingShape">
                    <wps:wsp>
                      <wps:cNvSpPr/>
                      <wps:spPr>
                        <a:xfrm>
                          <a:off x="0" y="0"/>
                          <a:ext cx="914400" cy="4203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rFonts w:ascii="方正黑体_GBK" w:eastAsia="方正黑体_GBK"/>
                                <w:b/>
                              </w:rPr>
                            </w:pPr>
                            <w:r>
                              <w:rPr>
                                <w:rFonts w:hint="eastAsia" w:ascii="方正黑体_GBK" w:eastAsia="方正黑体_GBK"/>
                                <w:b/>
                              </w:rPr>
                              <w:t>镇（街道）受委托审批</w:t>
                            </w:r>
                          </w:p>
                        </w:txbxContent>
                      </wps:txbx>
                      <wps:bodyPr upright="1"/>
                    </wps:wsp>
                  </a:graphicData>
                </a:graphic>
              </wp:anchor>
            </w:drawing>
          </mc:Choice>
          <mc:Fallback>
            <w:pict>
              <v:roundrect id="_x0000_s1026" o:spid="_x0000_s1026" o:spt="2" style="position:absolute;left:0pt;margin-left:-45.4pt;margin-top:122.05pt;height:33.1pt;width:72pt;z-index:251716608;mso-width-relative:page;mso-height-relative:page;" fillcolor="#FFFFFF" filled="t" stroked="t" coordsize="21600,21600" arcsize="0.166666666666667" o:gfxdata="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xbUw3&#10;1wAAAAoBAAAPAAAAAAAAAAEAIAAAACIAAABkcnMvZG93bnJldi54bWxQSwECFAAUAAAACACHTuJA&#10;l3J+6yICAABXBAAADgAAAAAAAAABACAAAAAmAQAAZHJzL2Uyb0RvYy54bWxQSwUGAAAAAAYABgBZ&#10;AQAAugUAAAAA&#10;">
                <v:fill on="t" focussize="0,0"/>
                <v:stroke color="#000000" joinstyle="round"/>
                <v:imagedata o:title=""/>
                <o:lock v:ext="edit" aspectratio="f"/>
                <v:textbox>
                  <w:txbxContent>
                    <w:p>
                      <w:pPr>
                        <w:spacing w:line="240" w:lineRule="exact"/>
                        <w:rPr>
                          <w:rFonts w:ascii="方正黑体_GBK" w:eastAsia="方正黑体_GBK"/>
                          <w:b/>
                        </w:rPr>
                      </w:pPr>
                      <w:r>
                        <w:rPr>
                          <w:rFonts w:hint="eastAsia" w:ascii="方正黑体_GBK" w:eastAsia="方正黑体_GBK"/>
                          <w:b/>
                        </w:rPr>
                        <w:t>镇（街道）受委托审批</w:t>
                      </w:r>
                    </w:p>
                  </w:txbxContent>
                </v:textbox>
              </v:roundrect>
            </w:pict>
          </mc:Fallback>
        </mc:AlternateContent>
      </w:r>
      <w:r>
        <w:rPr>
          <w:rFonts w:eastAsia="方正仿宋_GBK"/>
        </w:rPr>
        <mc:AlternateContent>
          <mc:Choice Requires="wps">
            <w:drawing>
              <wp:anchor distT="0" distB="0" distL="114300" distR="114300" simplePos="0" relativeHeight="251717632" behindDoc="0" locked="0" layoutInCell="1" allowOverlap="1">
                <wp:simplePos x="0" y="0"/>
                <wp:positionH relativeFrom="column">
                  <wp:posOffset>-137795</wp:posOffset>
                </wp:positionH>
                <wp:positionV relativeFrom="paragraph">
                  <wp:posOffset>2018665</wp:posOffset>
                </wp:positionV>
                <wp:extent cx="0" cy="2542540"/>
                <wp:effectExtent l="4445" t="0" r="14605" b="10160"/>
                <wp:wrapNone/>
                <wp:docPr id="43" name="直接箭头连接符 43"/>
                <wp:cNvGraphicFramePr/>
                <a:graphic xmlns:a="http://schemas.openxmlformats.org/drawingml/2006/main">
                  <a:graphicData uri="http://schemas.microsoft.com/office/word/2010/wordprocessingShape">
                    <wps:wsp>
                      <wps:cNvCnPr/>
                      <wps:spPr>
                        <a:xfrm>
                          <a:off x="0" y="0"/>
                          <a:ext cx="0" cy="2542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5pt;margin-top:158.95pt;height:200.2pt;width:0pt;z-index:251717632;mso-width-relative:page;mso-height-relative:page;" filled="f" stroked="t" coordsize="21600,21600" o:gfxdata="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9KGCHZAAAACwEAAA8AAAAAAAAAAQAgAAAAIgAAAGRycy9kb3du&#10;cmV2LnhtbFBLAQIUABQAAAAIAIdO4kANcSfp/gEAAO4DAAAOAAAAAAAAAAEAIAAAACgBAABkcnMv&#10;ZTJvRG9jLnhtbFBLBQYAAAAABgAGAFkBAACYBQAAAAA=&#10;">
                <v:fill on="f" focussize="0,0"/>
                <v:stroke color="#000000" joinstyle="round"/>
                <v:imagedata o:title=""/>
                <o:lock v:ext="edit" aspectratio="f"/>
              </v:shape>
            </w:pict>
          </mc:Fallback>
        </mc:AlternateContent>
      </w:r>
      <w:r>
        <w:rPr>
          <w:rFonts w:eastAsia="方正仿宋_GBK"/>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658495</wp:posOffset>
                </wp:positionV>
                <wp:extent cx="0" cy="1656080"/>
                <wp:effectExtent l="4445" t="0" r="14605" b="1270"/>
                <wp:wrapSquare wrapText="bothSides"/>
                <wp:docPr id="44" name="直接连接符 44"/>
                <wp:cNvGraphicFramePr/>
                <a:graphic xmlns:a="http://schemas.openxmlformats.org/drawingml/2006/main">
                  <a:graphicData uri="http://schemas.microsoft.com/office/word/2010/wordprocessingShape">
                    <wps:wsp>
                      <wps:cNvCnPr/>
                      <wps:spPr>
                        <a:xfrm>
                          <a:off x="0" y="0"/>
                          <a:ext cx="0" cy="1656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6pt;margin-top:51.85pt;height:130.4pt;width:0pt;mso-wrap-distance-bottom:0pt;mso-wrap-distance-left:9pt;mso-wrap-distance-right:9pt;mso-wrap-distance-top:0pt;z-index:251705344;mso-width-relative:page;mso-height-relative:page;" filled="f" stroked="t" coordsize="21600,21600" o:gfxdata="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Hlvg2AAAAAsBAAAPAAAAAAAAAAEAIAAAACIAAABkcnMvZG93bnJldi54bWxQSwECFAAUAAAA&#10;CACHTuJAY0I1x+4BAADaAwAADgAAAAAAAAABACAAAAAnAQAAZHJzL2Uyb0RvYy54bWxQSwUGAAAA&#10;AAYABgBZAQAAhwU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658495</wp:posOffset>
                </wp:positionV>
                <wp:extent cx="720090" cy="0"/>
                <wp:effectExtent l="0" t="38100" r="3810" b="38100"/>
                <wp:wrapSquare wrapText="bothSides"/>
                <wp:docPr id="45" name="直接连接符 45"/>
                <wp:cNvGraphicFramePr/>
                <a:graphic xmlns:a="http://schemas.openxmlformats.org/drawingml/2006/main">
                  <a:graphicData uri="http://schemas.microsoft.com/office/word/2010/wordprocessingShape">
                    <wps:wsp>
                      <wps:cNvCnPr/>
                      <wps:spPr>
                        <a:xfrm>
                          <a:off x="0" y="0"/>
                          <a:ext cx="72009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26pt;margin-top:51.85pt;height:0pt;width:56.7pt;mso-wrap-distance-bottom:0pt;mso-wrap-distance-left:9pt;mso-wrap-distance-right:9pt;mso-wrap-distance-top:0pt;z-index:251702272;mso-width-relative:page;mso-height-relative:page;" filled="f" stroked="t" coordsize="21600,21600" o:gfxdata="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yEitoAAAALAQAADwAAAAAAAAABACAAAAAiAAAAZHJzL2Rvd25yZXYueG1sUEsB&#10;AhQAFAAAAAgAh07iQCX6v5zzAQAA3QMAAA4AAAAAAAAAAQAgAAAAKQEAAGRycy9lMm9Eb2MueG1s&#10;UEsFBgAAAAAGAAYAWQEAAI4FA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91008" behindDoc="0" locked="0" layoutInCell="1" allowOverlap="1">
                <wp:simplePos x="0" y="0"/>
                <wp:positionH relativeFrom="column">
                  <wp:posOffset>3771900</wp:posOffset>
                </wp:positionH>
                <wp:positionV relativeFrom="paragraph">
                  <wp:posOffset>658495</wp:posOffset>
                </wp:positionV>
                <wp:extent cx="685800" cy="0"/>
                <wp:effectExtent l="0" t="38100" r="0" b="38100"/>
                <wp:wrapSquare wrapText="bothSides"/>
                <wp:docPr id="46" name="直接连接符 46"/>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97pt;margin-top:51.85pt;height:0pt;width:54pt;mso-wrap-distance-bottom:0pt;mso-wrap-distance-left:9pt;mso-wrap-distance-right:9pt;mso-wrap-distance-top:0pt;z-index:251691008;mso-width-relative:page;mso-height-relative:page;" filled="f" stroked="t" coordsize="21600,21600" o:gfxdata="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FkEK2QAAAAsBAAAPAAAAAAAAAAEAIAAAACIAAABkcnMvZG93bnJl&#10;di54bWxQSwECFAAUAAAACACHTuJA0KnYOfwBAADnAwAADgAAAAAAAAABACAAAAAoAQAAZHJzL2Uy&#10;b0RvYy54bWxQSwUGAAAAAAYABgBZAQAAlgU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714560" behindDoc="0" locked="0" layoutInCell="1" allowOverlap="1">
                <wp:simplePos x="0" y="0"/>
                <wp:positionH relativeFrom="column">
                  <wp:posOffset>-3548380</wp:posOffset>
                </wp:positionH>
                <wp:positionV relativeFrom="paragraph">
                  <wp:posOffset>1351915</wp:posOffset>
                </wp:positionV>
                <wp:extent cx="685800" cy="635"/>
                <wp:effectExtent l="0" t="0" r="0" b="0"/>
                <wp:wrapNone/>
                <wp:docPr id="47" name="直接箭头连接符 47"/>
                <wp:cNvGraphicFramePr/>
                <a:graphic xmlns:a="http://schemas.openxmlformats.org/drawingml/2006/main">
                  <a:graphicData uri="http://schemas.microsoft.com/office/word/2010/wordprocessingShape">
                    <wps:wsp>
                      <wps:cNvCnPr/>
                      <wps:spPr>
                        <a:xfrm flipH="1">
                          <a:off x="0" y="0"/>
                          <a:ext cx="68580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79.4pt;margin-top:106.45pt;height:0.05pt;width:54pt;z-index:251714560;mso-width-relative:page;mso-height-relative:page;" filled="f" stroked="t" coordsize="21600,21600" o:gfxdata="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&#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ACq92QAAAA0BAAAPAAAAAAAAAAEAIAAAACIAAABk&#10;cnMvZG93bnJldi54bWxQSwECFAAUAAAACACHTuJAO6ZcEwUCAAD5AwAADgAAAAAAAAABACAAAAAo&#10;AQAAZHJzL2Uyb0RvYy54bWxQSwUGAAAAAAYABgBZAQAAnwUAAAAA&#10;">
                <v:fill on="f" focussize="0,0"/>
                <v:stroke color="#000000" joinstyle="round"/>
                <v:imagedata o:title=""/>
                <o:lock v:ext="edit" aspectratio="f"/>
              </v:shape>
            </w:pict>
          </mc:Fallback>
        </mc:AlternateContent>
      </w:r>
      <w:r>
        <w:rPr>
          <w:rFonts w:eastAsia="方正仿宋_GBK"/>
        </w:rPr>
        <mc:AlternateContent>
          <mc:Choice Requires="wps">
            <w:drawing>
              <wp:anchor distT="0" distB="0" distL="114300" distR="114300" simplePos="0" relativeHeight="251713536" behindDoc="0" locked="0" layoutInCell="1" allowOverlap="1">
                <wp:simplePos x="0" y="0"/>
                <wp:positionH relativeFrom="column">
                  <wp:posOffset>-2976880</wp:posOffset>
                </wp:positionH>
                <wp:positionV relativeFrom="paragraph">
                  <wp:posOffset>1351915</wp:posOffset>
                </wp:positionV>
                <wp:extent cx="685800" cy="0"/>
                <wp:effectExtent l="0" t="0" r="0" b="0"/>
                <wp:wrapNone/>
                <wp:docPr id="48" name="直接箭头连接符 48"/>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34.4pt;margin-top:106.45pt;height:0pt;width:54pt;z-index:251713536;mso-width-relative:page;mso-height-relative:page;" filled="f" stroked="t" coordsize="21600,21600" o:gfxdata="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3ewpNgAAAANAQAADwAAAAAAAAABACAAAAAiAAAAZHJz&#10;L2Rvd25yZXYueG1sUEsBAhQAFAAAAAgAh07iQAcAsLwEAgAA9wMAAA4AAAAAAAAAAQAgAAAAJwEA&#10;AGRycy9lMm9Eb2MueG1sUEsFBgAAAAAGAAYAWQEAAJ0FAAAAAA==&#10;">
                <v:fill on="f" focussize="0,0"/>
                <v:stroke color="#000000" joinstyle="round"/>
                <v:imagedata o:title=""/>
                <o:lock v:ext="edit" aspectratio="f"/>
              </v:shape>
            </w:pict>
          </mc:Fallback>
        </mc:AlternateContent>
      </w:r>
      <w:r>
        <w:rPr>
          <w:rFonts w:eastAsia="方正仿宋_GBK"/>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1054735</wp:posOffset>
                </wp:positionV>
                <wp:extent cx="685800" cy="396240"/>
                <wp:effectExtent l="0" t="0" r="0" b="3810"/>
                <wp:wrapSquare wrapText="bothSides"/>
                <wp:docPr id="7" name="文本框 7"/>
                <wp:cNvGraphicFramePr/>
                <a:graphic xmlns:a="http://schemas.openxmlformats.org/drawingml/2006/main">
                  <a:graphicData uri="http://schemas.microsoft.com/office/word/2010/wordprocessingShape">
                    <wps:wsp>
                      <wps:cNvSpPr txBox="1"/>
                      <wps:spPr>
                        <a:xfrm>
                          <a:off x="0" y="0"/>
                          <a:ext cx="685800" cy="39624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有异议的再次调查核实</w:t>
                            </w:r>
                          </w:p>
                        </w:txbxContent>
                      </wps:txbx>
                      <wps:bodyPr upright="1"/>
                    </wps:wsp>
                  </a:graphicData>
                </a:graphic>
              </wp:anchor>
            </w:drawing>
          </mc:Choice>
          <mc:Fallback>
            <w:pict>
              <v:shape id="_x0000_s1026" o:spid="_x0000_s1026" o:spt="202" type="#_x0000_t202" style="position:absolute;left:0pt;margin-left:126pt;margin-top:83.05pt;height:31.2pt;width:54pt;mso-wrap-distance-bottom:0pt;mso-wrap-distance-left:9pt;mso-wrap-distance-right:9pt;mso-wrap-distance-top:0pt;z-index:251659264;mso-width-relative:page;mso-height-relative:page;" fillcolor="#FFFFFF" filled="t" stroked="f" coordsize="21600,21600" o:gfxdata="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ciLU2AAAAAsBAAAPAAAAAAAAAAEAIAAAACIA&#10;AABkcnMvZG93bnJldi54bWxQSwECFAAUAAAACACHTuJASCiOn9ABAACJAwAADgAAAAAAAAABACAA&#10;AAAnAQAAZHJzL2Uyb0RvYy54bWxQSwUGAAAAAAYABgBZAQAAaQUAAAAA&#10;">
                <v:fill on="t" focussize="0,0"/>
                <v:stroke on="f" joinstyle="miter"/>
                <v:imagedata o:title=""/>
                <o:lock v:ext="edit" aspectratio="f"/>
                <v:textbox>
                  <w:txbxContent>
                    <w:p>
                      <w:pPr>
                        <w:spacing w:line="0" w:lineRule="atLeast"/>
                        <w:rPr>
                          <w:sz w:val="15"/>
                          <w:szCs w:val="15"/>
                        </w:rPr>
                      </w:pPr>
                      <w:r>
                        <w:rPr>
                          <w:rFonts w:hint="eastAsia"/>
                          <w:sz w:val="15"/>
                          <w:szCs w:val="15"/>
                        </w:rPr>
                        <w:t>有异议的再次调查核实</w:t>
                      </w:r>
                    </w:p>
                  </w:txbxContent>
                </v:textbox>
                <w10:wrap type="square"/>
              </v:shape>
            </w:pict>
          </mc:Fallback>
        </mc:AlternateContent>
      </w:r>
      <w:r>
        <w:rPr>
          <w:rFonts w:eastAsia="方正仿宋_GBK"/>
        </w:rPr>
        <mc:AlternateContent>
          <mc:Choice Requires="wps">
            <w:drawing>
              <wp:anchor distT="0" distB="0" distL="114300" distR="114300" simplePos="0" relativeHeight="251706368" behindDoc="0" locked="0" layoutInCell="1" allowOverlap="1">
                <wp:simplePos x="0" y="0"/>
                <wp:positionH relativeFrom="column">
                  <wp:posOffset>3019425</wp:posOffset>
                </wp:positionH>
                <wp:positionV relativeFrom="paragraph">
                  <wp:posOffset>856615</wp:posOffset>
                </wp:positionV>
                <wp:extent cx="0" cy="276225"/>
                <wp:effectExtent l="38100" t="0" r="38100" b="9525"/>
                <wp:wrapSquare wrapText="bothSides"/>
                <wp:docPr id="49" name="直接连接符 49"/>
                <wp:cNvGraphicFramePr/>
                <a:graphic xmlns:a="http://schemas.openxmlformats.org/drawingml/2006/main">
                  <a:graphicData uri="http://schemas.microsoft.com/office/word/2010/wordprocessingShape">
                    <wps:wsp>
                      <wps:cNvCnPr/>
                      <wps:spPr>
                        <a:xfrm>
                          <a:off x="0" y="0"/>
                          <a:ext cx="0" cy="27622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7.75pt;margin-top:67.45pt;height:21.75pt;width:0pt;mso-wrap-distance-bottom:0pt;mso-wrap-distance-left:9pt;mso-wrap-distance-right:9pt;mso-wrap-distance-top:0pt;z-index:251706368;mso-width-relative:page;mso-height-relative:page;" filled="f" stroked="t" coordsize="21600,21600" o:gfxdata="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nTU7raAAAACwEAAA8AAAAAAAAAAQAgAAAAIgAAAGRycy9kb3ducmV2LnhtbFBLAQIU&#10;ABQAAAAIAIdO4kDqgNPS8QEAAN0DAAAOAAAAAAAAAAEAIAAAACkBAABkcnMvZTJvRG9jLnhtbFBL&#10;BQYAAAAABgAGAFkBAACMBQ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460375</wp:posOffset>
                </wp:positionV>
                <wp:extent cx="1439545" cy="396240"/>
                <wp:effectExtent l="4445" t="4445" r="22860" b="18415"/>
                <wp:wrapSquare wrapText="bothSides"/>
                <wp:docPr id="50" name="流程图: 可选过程 50"/>
                <wp:cNvGraphicFramePr/>
                <a:graphic xmlns:a="http://schemas.openxmlformats.org/drawingml/2006/main">
                  <a:graphicData uri="http://schemas.microsoft.com/office/word/2010/wordprocessingShape">
                    <wps:wsp>
                      <wps:cNvSpPr/>
                      <wps:spPr>
                        <a:xfrm>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镇（街道）审核</w:t>
                            </w:r>
                          </w:p>
                        </w:txbxContent>
                      </wps:txbx>
                      <wps:bodyPr upright="1"/>
                    </wps:wsp>
                  </a:graphicData>
                </a:graphic>
              </wp:anchor>
            </w:drawing>
          </mc:Choice>
          <mc:Fallback>
            <w:pict>
              <v:shape id="_x0000_s1026" o:spid="_x0000_s1026" o:spt="176" type="#_x0000_t176" style="position:absolute;left:0pt;margin-left:180pt;margin-top:36.25pt;height:31.2pt;width:113.35pt;mso-wrap-distance-bottom:0pt;mso-wrap-distance-left:9pt;mso-wrap-distance-right:9pt;mso-wrap-distance-top:0pt;z-index:251673600;mso-width-relative:page;mso-height-relative:page;" fillcolor="#FFFFFF" filled="t" stroked="t" coordsize="21600,21600" o:gfxdata="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WKRS9gAAAAKAQAADwAAAAAAAAABACAAAAAiAAAAZHJzL2Rvd25yZXYueG1sUEsBAhQA&#10;FAAAAAgAh07iQNrfnSErAgAAUQQAAA4AAAAAAAAAAQAgAAAAJwEAAGRycy9lMm9Eb2MueG1sUEsF&#10;BgAAAAAGAAYAWQEAAMQFAAAAAA==&#10;">
                <v:fill on="t" focussize="0,0"/>
                <v:stroke color="#000000" joinstyle="miter"/>
                <v:imagedata o:title=""/>
                <o:lock v:ext="edit" aspectratio="f"/>
                <v:textbox>
                  <w:txbxContent>
                    <w:p>
                      <w:pPr>
                        <w:jc w:val="center"/>
                      </w:pPr>
                      <w:r>
                        <w:rPr>
                          <w:rFonts w:hint="eastAsia" w:ascii="黑体" w:eastAsia="黑体"/>
                          <w:b/>
                        </w:rPr>
                        <w:t>镇（街道）审核</w:t>
                      </w:r>
                    </w:p>
                  </w:txbxContent>
                </v:textbox>
                <w10:wrap type="square"/>
              </v:shape>
            </w:pict>
          </mc:Fallback>
        </mc:AlternateContent>
      </w:r>
      <w:r>
        <w:rPr>
          <w:rFonts w:eastAsia="方正仿宋_GBK"/>
        </w:rPr>
        <mc:AlternateContent>
          <mc:Choice Requires="wps">
            <w:drawing>
              <wp:anchor distT="0" distB="0" distL="114300" distR="114300" simplePos="0" relativeHeight="251720704" behindDoc="0" locked="0" layoutInCell="1" allowOverlap="1">
                <wp:simplePos x="0" y="0"/>
                <wp:positionH relativeFrom="column">
                  <wp:posOffset>2286000</wp:posOffset>
                </wp:positionH>
                <wp:positionV relativeFrom="paragraph">
                  <wp:posOffset>1153795</wp:posOffset>
                </wp:positionV>
                <wp:extent cx="1439545" cy="396240"/>
                <wp:effectExtent l="4445" t="4445" r="22860" b="18415"/>
                <wp:wrapSquare wrapText="bothSides"/>
                <wp:docPr id="51" name="流程图: 可选过程 51"/>
                <wp:cNvGraphicFramePr/>
                <a:graphic xmlns:a="http://schemas.openxmlformats.org/drawingml/2006/main">
                  <a:graphicData uri="http://schemas.microsoft.com/office/word/2010/wordprocessingShape">
                    <wps:wsp>
                      <wps:cNvSpPr/>
                      <wps:spPr>
                        <a:xfrm flipV="1">
                          <a:off x="0" y="0"/>
                          <a:ext cx="1439545"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黑体" w:eastAsia="黑体"/>
                                <w:b/>
                              </w:rPr>
                              <w:t>张榜公示</w:t>
                            </w:r>
                          </w:p>
                        </w:txbxContent>
                      </wps:txbx>
                      <wps:bodyPr upright="1"/>
                    </wps:wsp>
                  </a:graphicData>
                </a:graphic>
              </wp:anchor>
            </w:drawing>
          </mc:Choice>
          <mc:Fallback>
            <w:pict>
              <v:shape id="_x0000_s1026" o:spid="_x0000_s1026" o:spt="176" type="#_x0000_t176" style="position:absolute;left:0pt;flip:y;margin-left:180pt;margin-top:90.85pt;height:31.2pt;width:113.35pt;mso-wrap-distance-bottom:0pt;mso-wrap-distance-left:9pt;mso-wrap-distance-right:9pt;mso-wrap-distance-top:0pt;z-index:251720704;mso-width-relative:page;mso-height-relative:page;" fillcolor="#FFFFFF" filled="t" stroked="t" coordsize="21600,21600" o:gfxdata="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4EcSnXAAAACwEAAA8AAAAAAAAAAQAgAAAAIgAAAGRycy9kb3ducmV2Lnht&#10;bFBLAQIUABQAAAAIAIdO4kCgEeYUMwIAAFsEAAAOAAAAAAAAAAEAIAAAACYBAABkcnMvZTJvRG9j&#10;LnhtbFBLBQYAAAAABgAGAFkBAADLBQAAAAA=&#10;">
                <v:fill on="t" focussize="0,0"/>
                <v:stroke color="#000000" joinstyle="miter"/>
                <v:imagedata o:title=""/>
                <o:lock v:ext="edit" aspectratio="f"/>
                <v:textbox>
                  <w:txbxContent>
                    <w:p>
                      <w:pPr>
                        <w:jc w:val="center"/>
                      </w:pPr>
                      <w:r>
                        <w:rPr>
                          <w:rFonts w:hint="eastAsia" w:ascii="黑体" w:eastAsia="黑体"/>
                          <w:b/>
                        </w:rPr>
                        <w:t>张榜公示</w:t>
                      </w:r>
                    </w:p>
                  </w:txbxContent>
                </v:textbox>
                <w10:wrap type="square"/>
              </v:shape>
            </w:pict>
          </mc:Fallback>
        </mc:AlternateContent>
      </w:r>
      <w:r>
        <w:rPr>
          <w:rFonts w:eastAsia="方正仿宋_GBK"/>
        </w:rPr>
        <mc:AlternateContent>
          <mc:Choice Requires="wps">
            <w:drawing>
              <wp:anchor distT="0" distB="0" distL="114300" distR="114300" simplePos="0" relativeHeight="251700224" behindDoc="0" locked="0" layoutInCell="1" allowOverlap="1">
                <wp:simplePos x="0" y="0"/>
                <wp:positionH relativeFrom="column">
                  <wp:posOffset>2569845</wp:posOffset>
                </wp:positionH>
                <wp:positionV relativeFrom="paragraph">
                  <wp:posOffset>3134995</wp:posOffset>
                </wp:positionV>
                <wp:extent cx="899795" cy="274955"/>
                <wp:effectExtent l="4445" t="4445" r="10160" b="6350"/>
                <wp:wrapSquare wrapText="bothSides"/>
                <wp:docPr id="52" name="流程图: 可选过程 52"/>
                <wp:cNvGraphicFramePr/>
                <a:graphic xmlns:a="http://schemas.openxmlformats.org/drawingml/2006/main">
                  <a:graphicData uri="http://schemas.microsoft.com/office/word/2010/wordprocessingShape">
                    <wps:wsp>
                      <wps:cNvSpPr/>
                      <wps:spPr>
                        <a:xfrm>
                          <a:off x="0" y="0"/>
                          <a:ext cx="899795" cy="274955"/>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rPr>
                            </w:pPr>
                            <w:r>
                              <w:rPr>
                                <w:rFonts w:hint="eastAsia" w:ascii="方正楷体_GBK" w:eastAsia="方正楷体_GBK"/>
                                <w:b/>
                              </w:rPr>
                              <w:t>集体审议</w:t>
                            </w:r>
                          </w:p>
                        </w:txbxContent>
                      </wps:txbx>
                      <wps:bodyPr upright="1"/>
                    </wps:wsp>
                  </a:graphicData>
                </a:graphic>
              </wp:anchor>
            </w:drawing>
          </mc:Choice>
          <mc:Fallback>
            <w:pict>
              <v:shape id="_x0000_s1026" o:spid="_x0000_s1026" o:spt="176" type="#_x0000_t176" style="position:absolute;left:0pt;margin-left:202.35pt;margin-top:246.85pt;height:21.65pt;width:70.85pt;mso-wrap-distance-bottom:0pt;mso-wrap-distance-left:9pt;mso-wrap-distance-right:9pt;mso-wrap-distance-top:0pt;z-index:251700224;mso-width-relative:page;mso-height-relative:page;" fillcolor="#FFFFFF" filled="t" stroked="t" coordsize="21600,21600" o:gfxdata="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g+imtoAAAALAQAADwAAAAAAAAABACAAAAAiAAAAZHJzL2Rvd25yZXYueG1sUEsBAhQA&#10;FAAAAAgAh07iQB8GMacpAgAATwQAAA4AAAAAAAAAAQAgAAAAKQEAAGRycy9lMm9Eb2MueG1sUEsF&#10;BgAAAAAGAAYAWQEAAMQFAAAAAA==&#10;">
                <v:fill on="t" focussize="0,0"/>
                <v:stroke color="#000000" joinstyle="miter" dashstyle="dash"/>
                <v:imagedata o:title=""/>
                <o:lock v:ext="edit" aspectratio="f"/>
                <v:textbox>
                  <w:txbxContent>
                    <w:p>
                      <w:pPr>
                        <w:spacing w:line="0" w:lineRule="atLeast"/>
                        <w:jc w:val="center"/>
                        <w:rPr>
                          <w:rFonts w:ascii="方正楷体_GBK" w:eastAsia="方正楷体_GBK"/>
                          <w:b/>
                        </w:rPr>
                      </w:pPr>
                      <w:r>
                        <w:rPr>
                          <w:rFonts w:hint="eastAsia" w:ascii="方正楷体_GBK" w:eastAsia="方正楷体_GBK"/>
                          <w:b/>
                        </w:rPr>
                        <w:t>集体审议</w:t>
                      </w:r>
                    </w:p>
                  </w:txbxContent>
                </v:textbox>
                <w10:wrap type="square"/>
              </v:shape>
            </w:pict>
          </mc:Fallback>
        </mc:AlternateContent>
      </w:r>
      <w:r>
        <w:rPr>
          <w:rFonts w:eastAsia="方正仿宋_GBK"/>
        </w:rPr>
        <mc:AlternateContent>
          <mc:Choice Requires="wps">
            <w:drawing>
              <wp:anchor distT="0" distB="0" distL="114300" distR="114300" simplePos="0" relativeHeight="251701248" behindDoc="0" locked="0" layoutInCell="1" allowOverlap="1">
                <wp:simplePos x="0" y="0"/>
                <wp:positionH relativeFrom="column">
                  <wp:posOffset>2569845</wp:posOffset>
                </wp:positionH>
                <wp:positionV relativeFrom="paragraph">
                  <wp:posOffset>3630295</wp:posOffset>
                </wp:positionV>
                <wp:extent cx="899795" cy="297180"/>
                <wp:effectExtent l="4445" t="4445" r="10160" b="22225"/>
                <wp:wrapSquare wrapText="bothSides"/>
                <wp:docPr id="53" name="流程图: 可选过程 53"/>
                <wp:cNvGraphicFramePr/>
                <a:graphic xmlns:a="http://schemas.openxmlformats.org/drawingml/2006/main">
                  <a:graphicData uri="http://schemas.microsoft.com/office/word/2010/wordprocessingShape">
                    <wps:wsp>
                      <wps:cNvSpPr/>
                      <wps:spPr>
                        <a:xfrm>
                          <a:off x="0" y="0"/>
                          <a:ext cx="899795" cy="297180"/>
                        </a:xfrm>
                        <a:prstGeom prst="flowChartAlternateProcess">
                          <a:avLst/>
                        </a:prstGeom>
                        <a:solidFill>
                          <a:srgbClr val="FFFFFF"/>
                        </a:solidFill>
                        <a:ln w="9525" cap="flat" cmpd="sng">
                          <a:solidFill>
                            <a:srgbClr val="000000"/>
                          </a:solidFill>
                          <a:prstDash val="dash"/>
                          <a:miter/>
                          <a:headEnd type="none" w="med" len="med"/>
                          <a:tailEnd type="none" w="med" len="med"/>
                        </a:ln>
                      </wps:spPr>
                      <wps:txbx>
                        <w:txbxContent>
                          <w:p>
                            <w:pPr>
                              <w:spacing w:line="0" w:lineRule="atLeast"/>
                              <w:jc w:val="center"/>
                              <w:rPr>
                                <w:rFonts w:ascii="方正楷体_GBK" w:eastAsia="方正楷体_GBK"/>
                                <w:b/>
                                <w:szCs w:val="21"/>
                              </w:rPr>
                            </w:pPr>
                            <w:r>
                              <w:rPr>
                                <w:rFonts w:hint="eastAsia" w:ascii="方正楷体_GBK" w:eastAsia="方正楷体_GBK"/>
                                <w:b/>
                                <w:szCs w:val="21"/>
                              </w:rPr>
                              <w:t>审批决定</w:t>
                            </w:r>
                          </w:p>
                        </w:txbxContent>
                      </wps:txbx>
                      <wps:bodyPr upright="1"/>
                    </wps:wsp>
                  </a:graphicData>
                </a:graphic>
              </wp:anchor>
            </w:drawing>
          </mc:Choice>
          <mc:Fallback>
            <w:pict>
              <v:shape id="_x0000_s1026" o:spid="_x0000_s1026" o:spt="176" type="#_x0000_t176" style="position:absolute;left:0pt;margin-left:202.35pt;margin-top:285.85pt;height:23.4pt;width:70.85pt;mso-wrap-distance-bottom:0pt;mso-wrap-distance-left:9pt;mso-wrap-distance-right:9pt;mso-wrap-distance-top:0pt;z-index:251701248;mso-width-relative:page;mso-height-relative:page;" fillcolor="#FFFFFF" filled="t" stroked="t" coordsize="21600,21600" o:gfxdata="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qWbMP2wAAAAsBAAAPAAAAAAAAAAEAIAAAACIAAABkcnMvZG93bnJldi54bWxQSwEC&#10;FAAUAAAACACHTuJAn+Q3sCoCAABPBAAADgAAAAAAAAABACAAAAAqAQAAZHJzL2Uyb0RvYy54bWxQ&#10;SwUGAAAAAAYABgBZAQAAxgUAAAAA&#10;">
                <v:fill on="t" focussize="0,0"/>
                <v:stroke color="#000000" joinstyle="miter" dashstyle="dash"/>
                <v:imagedata o:title=""/>
                <o:lock v:ext="edit" aspectratio="f"/>
                <v:textbox>
                  <w:txbxContent>
                    <w:p>
                      <w:pPr>
                        <w:spacing w:line="0" w:lineRule="atLeast"/>
                        <w:jc w:val="center"/>
                        <w:rPr>
                          <w:rFonts w:ascii="方正楷体_GBK" w:eastAsia="方正楷体_GBK"/>
                          <w:b/>
                          <w:szCs w:val="21"/>
                        </w:rPr>
                      </w:pPr>
                      <w:r>
                        <w:rPr>
                          <w:rFonts w:hint="eastAsia" w:ascii="方正楷体_GBK" w:eastAsia="方正楷体_GBK"/>
                          <w:b/>
                          <w:szCs w:val="21"/>
                        </w:rPr>
                        <w:t>审批决定</w:t>
                      </w:r>
                    </w:p>
                  </w:txbxContent>
                </v:textbox>
                <w10:wrap type="square"/>
              </v:shape>
            </w:pict>
          </mc:Fallback>
        </mc:AlternateContent>
      </w:r>
      <w:r>
        <w:rPr>
          <w:rFonts w:eastAsia="方正仿宋_GBK"/>
        </w:rPr>
        <mc:AlternateContent>
          <mc:Choice Requires="wps">
            <w:drawing>
              <wp:anchor distT="0" distB="0" distL="114300" distR="114300" simplePos="0" relativeHeight="251718656" behindDoc="0" locked="0" layoutInCell="1" allowOverlap="1">
                <wp:simplePos x="0" y="0"/>
                <wp:positionH relativeFrom="column">
                  <wp:posOffset>-823595</wp:posOffset>
                </wp:positionH>
                <wp:positionV relativeFrom="paragraph">
                  <wp:posOffset>4594225</wp:posOffset>
                </wp:positionV>
                <wp:extent cx="685800" cy="635"/>
                <wp:effectExtent l="0" t="37465" r="0" b="38100"/>
                <wp:wrapNone/>
                <wp:docPr id="54" name="直接箭头连接符 54"/>
                <wp:cNvGraphicFramePr/>
                <a:graphic xmlns:a="http://schemas.openxmlformats.org/drawingml/2006/main">
                  <a:graphicData uri="http://schemas.microsoft.com/office/word/2010/wordprocessingShape">
                    <wps:wsp>
                      <wps:cNvCnPr/>
                      <wps:spPr>
                        <a:xfrm flipH="1">
                          <a:off x="0" y="0"/>
                          <a:ext cx="6858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64.85pt;margin-top:361.75pt;height:0.05pt;width:54pt;z-index:251718656;mso-width-relative:page;mso-height-relative:page;" filled="f" stroked="t" coordsize="21600,21600" o:gfxdata="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PLn2gAAAAwBAAAPAAAAAAAAAAEA&#10;IAAAACIAAABkcnMvZG93bnJldi54bWxQSwECFAAUAAAACACHTuJANdb/7A0CAAD9AwAADgAAAAAA&#10;AAABACAAAAApAQAAZHJzL2Uyb0RvYy54bWxQSwUGAAAAAAYABgBZAQAAqAUAAAAA&#10;">
                <v:fill on="f" focussize="0,0"/>
                <v:stroke color="#000000" joinstyle="round" endarrow="block"/>
                <v:imagedata o:title=""/>
                <o:lock v:ext="edit" aspectratio="f"/>
              </v:shape>
            </w:pict>
          </mc:Fallback>
        </mc:AlternateContent>
      </w:r>
      <w:r>
        <w:rPr>
          <w:rFonts w:eastAsia="方正仿宋_GBK"/>
        </w:rPr>
        <mc:AlternateContent>
          <mc:Choice Requires="wps">
            <w:drawing>
              <wp:anchor distT="0" distB="0" distL="114300" distR="114300" simplePos="0" relativeHeight="251711488" behindDoc="0" locked="0" layoutInCell="1" allowOverlap="1">
                <wp:simplePos x="0" y="0"/>
                <wp:positionH relativeFrom="column">
                  <wp:posOffset>-4348480</wp:posOffset>
                </wp:positionH>
                <wp:positionV relativeFrom="paragraph">
                  <wp:posOffset>4620895</wp:posOffset>
                </wp:positionV>
                <wp:extent cx="2057400" cy="0"/>
                <wp:effectExtent l="0" t="38100" r="0" b="38100"/>
                <wp:wrapNone/>
                <wp:docPr id="55" name="直接箭头连接符 55"/>
                <wp:cNvGraphicFramePr/>
                <a:graphic xmlns:a="http://schemas.openxmlformats.org/drawingml/2006/main">
                  <a:graphicData uri="http://schemas.microsoft.com/office/word/2010/wordprocessingShape">
                    <wps:wsp>
                      <wps:cNvCnPr/>
                      <wps:spPr>
                        <a:xfrm>
                          <a:off x="0" y="0"/>
                          <a:ext cx="20574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2.4pt;margin-top:363.85pt;height:0pt;width:162pt;z-index:251711488;mso-width-relative:page;mso-height-relative:page;" filled="f" stroked="t" coordsize="21600,21600" o:gfxdata="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IknRNoAAAANAQAADwAAAAAAAAABACAAAAAiAAAA&#10;ZHJzL2Rvd25yZXYueG1sUEsBAhQAFAAAAAgAh07iQFbjgZIFAgAA8gMAAA4AAAAAAAAAAQAgAAAA&#10;KQEAAGRycy9lMm9Eb2MueG1sUEsFBgAAAAAGAAYAWQEAAKAFAAAAAA==&#10;">
                <v:fill on="f" focussize="0,0"/>
                <v:stroke color="#000000" joinstyle="round" endarrow="block"/>
                <v:imagedata o:title=""/>
                <o:lock v:ext="edit" aspectratio="f"/>
              </v:shape>
            </w:pict>
          </mc:Fallback>
        </mc:AlternateContent>
      </w:r>
      <w:r>
        <w:rPr>
          <w:rFonts w:eastAsia="方正仿宋_GBK"/>
        </w:rPr>
        <mc:AlternateContent>
          <mc:Choice Requires="wps">
            <w:drawing>
              <wp:anchor distT="0" distB="0" distL="114300" distR="114300" simplePos="0" relativeHeight="251712512" behindDoc="0" locked="0" layoutInCell="1" allowOverlap="1">
                <wp:simplePos x="0" y="0"/>
                <wp:positionH relativeFrom="column">
                  <wp:posOffset>-3548380</wp:posOffset>
                </wp:positionH>
                <wp:positionV relativeFrom="paragraph">
                  <wp:posOffset>2837815</wp:posOffset>
                </wp:positionV>
                <wp:extent cx="1534160" cy="0"/>
                <wp:effectExtent l="0" t="0" r="0" b="0"/>
                <wp:wrapNone/>
                <wp:docPr id="56" name="直接箭头连接符 56"/>
                <wp:cNvGraphicFramePr/>
                <a:graphic xmlns:a="http://schemas.openxmlformats.org/drawingml/2006/main">
                  <a:graphicData uri="http://schemas.microsoft.com/office/word/2010/wordprocessingShape">
                    <wps:wsp>
                      <wps:cNvCnPr/>
                      <wps:spPr>
                        <a:xfrm>
                          <a:off x="0" y="0"/>
                          <a:ext cx="1534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9.4pt;margin-top:223.45pt;height:0pt;width:120.8pt;z-index:251712512;mso-width-relative:page;mso-height-relative:page;" filled="f" stroked="t" coordsize="21600,21600" o:gfxdata="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f0TYtsAAAANAQAADwAAAAAAAAABACAAAAAiAAAAZHJzL2Rv&#10;d25yZXYueG1sUEsBAhQAFAAAAAgAh07iQP3X9g/+AQAA7gMAAA4AAAAAAAAAAQAgAAAAKgEAAGRy&#10;cy9lMm9Eb2MueG1sUEsFBgAAAAAGAAYAWQEAAJoFAAAAAA==&#10;">
                <v:fill on="f" focussize="0,0"/>
                <v:stroke color="#000000" joinstyle="round"/>
                <v:imagedata o:title=""/>
                <o:lock v:ext="edit" aspectratio="f"/>
              </v:shape>
            </w:pict>
          </mc:Fallback>
        </mc:AlternateContent>
      </w:r>
      <w:r>
        <w:rPr>
          <w:rFonts w:eastAsia="方正仿宋_GBK"/>
        </w:rPr>
        <mc:AlternateContent>
          <mc:Choice Requires="wps">
            <w:drawing>
              <wp:anchor distT="0" distB="0" distL="114300" distR="114300" simplePos="0" relativeHeight="251693056" behindDoc="0" locked="0" layoutInCell="1" allowOverlap="1">
                <wp:simplePos x="0" y="0"/>
                <wp:positionH relativeFrom="column">
                  <wp:posOffset>3429000</wp:posOffset>
                </wp:positionH>
                <wp:positionV relativeFrom="paragraph">
                  <wp:posOffset>3729355</wp:posOffset>
                </wp:positionV>
                <wp:extent cx="1734185" cy="0"/>
                <wp:effectExtent l="0" t="0" r="0" b="0"/>
                <wp:wrapSquare wrapText="bothSides"/>
                <wp:docPr id="57" name="直接连接符 57"/>
                <wp:cNvGraphicFramePr/>
                <a:graphic xmlns:a="http://schemas.openxmlformats.org/drawingml/2006/main">
                  <a:graphicData uri="http://schemas.microsoft.com/office/word/2010/wordprocessingShape">
                    <wps:wsp>
                      <wps:cNvCnPr/>
                      <wps:spPr>
                        <a:xfrm flipV="1">
                          <a:off x="0" y="0"/>
                          <a:ext cx="173418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270pt;margin-top:293.65pt;height:0pt;width:136.55pt;mso-wrap-distance-bottom:0pt;mso-wrap-distance-left:9pt;mso-wrap-distance-right:9pt;mso-wrap-distance-top:0pt;z-index:251693056;mso-width-relative:page;mso-height-relative:page;" filled="f" stroked="t" coordsize="21600,21600" o:gfxdata="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WGdR1wAAAAsBAAAPAAAAAAAAAAEAIAAAACIAAABkcnMvZG93bnJldi54bWxQSwEC&#10;FAAUAAAACACHTuJACAggIfUBAADkAwAADgAAAAAAAAABACAAAAAmAQAAZHJzL2Uyb0RvYy54bWxQ&#10;SwUGAAAAAAYABgBZAQAAjQUAAAAA&#10;">
                <v:fill on="f" focussize="0,0"/>
                <v:stroke color="#000000" joinstyle="round"/>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2045335</wp:posOffset>
                </wp:positionV>
                <wp:extent cx="228600" cy="1684020"/>
                <wp:effectExtent l="0" t="0" r="0" b="11430"/>
                <wp:wrapSquare wrapText="bothSides"/>
                <wp:docPr id="58" name="文本框 58"/>
                <wp:cNvGraphicFramePr/>
                <a:graphic xmlns:a="http://schemas.openxmlformats.org/drawingml/2006/main">
                  <a:graphicData uri="http://schemas.microsoft.com/office/word/2010/wordprocessingShape">
                    <wps:wsp>
                      <wps:cNvSpPr txBox="1"/>
                      <wps:spPr>
                        <a:xfrm>
                          <a:off x="0" y="0"/>
                          <a:ext cx="228600" cy="168402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不符合条件的</w:t>
                            </w:r>
                          </w:p>
                          <w:p>
                            <w:pPr>
                              <w:spacing w:line="0" w:lineRule="atLeast"/>
                              <w:rPr>
                                <w:sz w:val="15"/>
                                <w:szCs w:val="15"/>
                              </w:rPr>
                            </w:pPr>
                            <w:r>
                              <w:rPr>
                                <w:rFonts w:hint="eastAsia"/>
                                <w:sz w:val="15"/>
                                <w:szCs w:val="15"/>
                              </w:rPr>
                              <w:t>书面告知申请人</w:t>
                            </w:r>
                          </w:p>
                        </w:txbxContent>
                      </wps:txbx>
                      <wps:bodyPr upright="1"/>
                    </wps:wsp>
                  </a:graphicData>
                </a:graphic>
              </wp:anchor>
            </w:drawing>
          </mc:Choice>
          <mc:Fallback>
            <w:pict>
              <v:shape id="_x0000_s1026" o:spid="_x0000_s1026" o:spt="202" type="#_x0000_t202" style="position:absolute;left:0pt;margin-left:387pt;margin-top:161.05pt;height:132.6pt;width:18pt;mso-wrap-distance-bottom:0pt;mso-wrap-distance-left:9pt;mso-wrap-distance-right:9pt;mso-wrap-distance-top:0pt;z-index:251661312;mso-width-relative:page;mso-height-relative:page;" fillcolor="#FFFFFF" filled="t" stroked="f" coordsize="21600,21600" o:gfxdata="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WMJd9kAAAALAQAADwAAAAAAAAABACAAAAAi&#10;AAAAZHJzL2Rvd25yZXYueG1sUEsBAhQAFAAAAAgAh07iQDGScb7QAQAAjAMAAA4AAAAAAAAAAQAg&#10;AAAAKAEAAGRycy9lMm9Eb2MueG1sUEsFBgAAAAAGAAYAWQEAAGoFAAAAAA==&#10;">
                <v:fill on="t" focussize="0,0"/>
                <v:stroke on="f" joinstyle="miter"/>
                <v:imagedata o:title=""/>
                <o:lock v:ext="edit" aspectratio="f"/>
                <v:textbox>
                  <w:txbxContent>
                    <w:p>
                      <w:pPr>
                        <w:spacing w:line="0" w:lineRule="atLeast"/>
                        <w:rPr>
                          <w:sz w:val="15"/>
                          <w:szCs w:val="15"/>
                        </w:rPr>
                      </w:pPr>
                      <w:r>
                        <w:rPr>
                          <w:rFonts w:hint="eastAsia"/>
                          <w:sz w:val="15"/>
                          <w:szCs w:val="15"/>
                        </w:rPr>
                        <w:t>不符合条件的</w:t>
                      </w:r>
                    </w:p>
                    <w:p>
                      <w:pPr>
                        <w:spacing w:line="0" w:lineRule="atLeast"/>
                        <w:rPr>
                          <w:sz w:val="15"/>
                          <w:szCs w:val="15"/>
                        </w:rPr>
                      </w:pPr>
                      <w:r>
                        <w:rPr>
                          <w:rFonts w:hint="eastAsia"/>
                          <w:sz w:val="15"/>
                          <w:szCs w:val="15"/>
                        </w:rPr>
                        <w:t>书面告知申请人</w:t>
                      </w:r>
                    </w:p>
                  </w:txbxContent>
                </v:textbox>
                <w10:wrap type="square"/>
              </v:shape>
            </w:pict>
          </mc:Fallback>
        </mc:AlternateContent>
      </w:r>
      <w:r>
        <w:rPr>
          <w:rFonts w:eastAsia="方正仿宋_GBK"/>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665480</wp:posOffset>
                </wp:positionV>
                <wp:extent cx="457200" cy="990600"/>
                <wp:effectExtent l="4445" t="4445" r="14605" b="14605"/>
                <wp:wrapSquare wrapText="bothSides"/>
                <wp:docPr id="59" name="流程图: 可选过程 59"/>
                <wp:cNvGraphicFramePr/>
                <a:graphic xmlns:a="http://schemas.openxmlformats.org/drawingml/2006/main">
                  <a:graphicData uri="http://schemas.microsoft.com/office/word/2010/wordprocessingShape">
                    <wps:wsp>
                      <wps:cNvSpPr/>
                      <wps:spPr>
                        <a:xfrm>
                          <a:off x="0" y="0"/>
                          <a:ext cx="457200" cy="990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b/>
                              </w:rPr>
                            </w:pPr>
                            <w:r>
                              <w:rPr>
                                <w:rFonts w:hint="eastAsia" w:ascii="黑体" w:eastAsia="黑体"/>
                                <w:b/>
                              </w:rPr>
                              <w:t>紧急程序</w:t>
                            </w:r>
                          </w:p>
                        </w:txbxContent>
                      </wps:txbx>
                      <wps:bodyPr upright="1"/>
                    </wps:wsp>
                  </a:graphicData>
                </a:graphic>
              </wp:anchor>
            </w:drawing>
          </mc:Choice>
          <mc:Fallback>
            <w:pict>
              <v:shape id="_x0000_s1026" o:spid="_x0000_s1026" o:spt="176" type="#_x0000_t176" style="position:absolute;left:0pt;margin-left:0pt;margin-top:52.4pt;height:78pt;width:36pt;mso-wrap-distance-bottom:0pt;mso-wrap-distance-left:9pt;mso-wrap-distance-right:9pt;mso-wrap-distance-top:0pt;z-index:251719680;mso-width-relative:page;mso-height-relative:page;" fillcolor="#FFFFFF" filled="t" stroked="t" coordsize="21600,21600" o:gfxdata="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S8M+1AAAAAcBAAAPAAAAAAAAAAEAIAAAACIAAABkcnMvZG93bnJldi54bWxQSwECFAAUAAAACACH&#10;TuJA/63gHSgCAABQBAAADgAAAAAAAAABACAAAAAjAQAAZHJzL2Uyb0RvYy54bWxQSwUGAAAAAAYA&#10;BgBZAQAAvQUAAAAA&#10;">
                <v:fill on="t" focussize="0,0"/>
                <v:stroke color="#000000" joinstyle="miter"/>
                <v:imagedata o:title=""/>
                <o:lock v:ext="edit" aspectratio="f"/>
                <v:textbox>
                  <w:txbxContent>
                    <w:p>
                      <w:pPr>
                        <w:jc w:val="center"/>
                        <w:rPr>
                          <w:rFonts w:ascii="黑体" w:eastAsia="黑体"/>
                          <w:b/>
                        </w:rPr>
                      </w:pPr>
                      <w:r>
                        <w:rPr>
                          <w:rFonts w:hint="eastAsia" w:ascii="黑体" w:eastAsia="黑体"/>
                          <w:b/>
                        </w:rPr>
                        <w:t>紧急程序</w:t>
                      </w:r>
                    </w:p>
                  </w:txbxContent>
                </v:textbox>
                <w10:wrap type="square"/>
              </v:shape>
            </w:pict>
          </mc:Fallback>
        </mc:AlternateContent>
      </w:r>
      <w:r>
        <w:rPr>
          <w:rFonts w:eastAsia="方正仿宋_GBK"/>
        </w:rPr>
        <mc:AlternateContent>
          <mc:Choice Requires="wps">
            <w:drawing>
              <wp:anchor distT="0" distB="0" distL="114300" distR="114300" simplePos="0" relativeHeight="251676672" behindDoc="0" locked="0" layoutInCell="1" allowOverlap="1">
                <wp:simplePos x="0" y="0"/>
                <wp:positionH relativeFrom="column">
                  <wp:posOffset>3019425</wp:posOffset>
                </wp:positionH>
                <wp:positionV relativeFrom="paragraph">
                  <wp:posOffset>4105910</wp:posOffset>
                </wp:positionV>
                <wp:extent cx="0" cy="275590"/>
                <wp:effectExtent l="38100" t="0" r="38100" b="10160"/>
                <wp:wrapSquare wrapText="bothSides"/>
                <wp:docPr id="60" name="直接连接符 60"/>
                <wp:cNvGraphicFramePr/>
                <a:graphic xmlns:a="http://schemas.openxmlformats.org/drawingml/2006/main">
                  <a:graphicData uri="http://schemas.microsoft.com/office/word/2010/wordprocessingShape">
                    <wps:wsp>
                      <wps:cNvCnPr/>
                      <wps:spPr>
                        <a:xfrm>
                          <a:off x="0" y="0"/>
                          <a:ext cx="0" cy="2755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237.75pt;margin-top:323.3pt;height:21.7pt;width:0pt;mso-wrap-distance-bottom:0pt;mso-wrap-distance-left:9pt;mso-wrap-distance-right:9pt;mso-wrap-distance-top:0pt;z-index:251676672;mso-width-relative:page;mso-height-relative:page;" filled="f" stroked="t" coordsize="21600,21600" o:gfxdata="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MTxmNoAAAALAQAADwAAAAAAAAABACAAAAAiAAAAZHJzL2Rvd25yZXYueG1sUEsB&#10;AhQAFAAAAAgAh07iQJXllr7zAQAA3QMAAA4AAAAAAAAAAQAgAAAAKQEAAGRycy9lMm9Eb2MueG1s&#10;UEsFBgAAAAAGAAYAWQEAAI4FAAAAAA==&#10;">
                <v:fill on="f" focussize="0,0"/>
                <v:stroke color="#000000" joinstyle="round" endarrow="block"/>
                <v:imagedata o:title=""/>
                <o:lock v:ext="edit" aspectratio="f"/>
                <w10:wrap type="square"/>
              </v:line>
            </w:pict>
          </mc:Fallback>
        </mc:AlternateContent>
      </w:r>
      <w:r>
        <w:rPr>
          <w:rFonts w:eastAsia="方正仿宋_GBK"/>
        </w:rPr>
        <mc:AlternateContent>
          <mc:Choice Requires="wps">
            <w:drawing>
              <wp:anchor distT="0" distB="0" distL="114300" distR="114300" simplePos="0" relativeHeight="251710464" behindDoc="0" locked="0" layoutInCell="1" allowOverlap="1">
                <wp:simplePos x="0" y="0"/>
                <wp:positionH relativeFrom="column">
                  <wp:posOffset>304165</wp:posOffset>
                </wp:positionH>
                <wp:positionV relativeFrom="paragraph">
                  <wp:posOffset>116205</wp:posOffset>
                </wp:positionV>
                <wp:extent cx="495935" cy="1981200"/>
                <wp:effectExtent l="0" t="0" r="18415" b="0"/>
                <wp:wrapSquare wrapText="bothSides"/>
                <wp:docPr id="42" name="文本框 42"/>
                <wp:cNvGraphicFramePr/>
                <a:graphic xmlns:a="http://schemas.openxmlformats.org/drawingml/2006/main">
                  <a:graphicData uri="http://schemas.microsoft.com/office/word/2010/wordprocessingShape">
                    <wps:wsp>
                      <wps:cNvSpPr txBox="1"/>
                      <wps:spPr>
                        <a:xfrm>
                          <a:off x="0" y="0"/>
                          <a:ext cx="495935" cy="1981200"/>
                        </a:xfrm>
                        <a:prstGeom prst="rect">
                          <a:avLst/>
                        </a:prstGeom>
                        <a:solidFill>
                          <a:srgbClr val="FFFFFF"/>
                        </a:solidFill>
                        <a:ln w="9525">
                          <a:noFill/>
                          <a:miter/>
                        </a:ln>
                      </wps:spPr>
                      <wps:txbx>
                        <w:txbxContent>
                          <w:p>
                            <w:pPr>
                              <w:spacing w:line="240" w:lineRule="exact"/>
                              <w:rPr>
                                <w:sz w:val="15"/>
                                <w:szCs w:val="15"/>
                              </w:rPr>
                            </w:pPr>
                            <w:r>
                              <w:rPr>
                                <w:rFonts w:hint="eastAsia"/>
                                <w:sz w:val="15"/>
                                <w:szCs w:val="15"/>
                              </w:rPr>
                              <w:t>情况紧急事项先行救助，后补审核审批手续</w:t>
                            </w:r>
                          </w:p>
                        </w:txbxContent>
                      </wps:txbx>
                      <wps:bodyPr vert="eaVert" upright="1"/>
                    </wps:wsp>
                  </a:graphicData>
                </a:graphic>
              </wp:anchor>
            </w:drawing>
          </mc:Choice>
          <mc:Fallback>
            <w:pict>
              <v:shape id="_x0000_s1026" o:spid="_x0000_s1026" o:spt="202" type="#_x0000_t202" style="position:absolute;left:0pt;margin-left:23.95pt;margin-top:9.15pt;height:156pt;width:39.05pt;mso-wrap-distance-bottom:0pt;mso-wrap-distance-left:9pt;mso-wrap-distance-right:9pt;mso-wrap-distance-top:0pt;z-index:251710464;mso-width-relative:page;mso-height-relative:page;" fillcolor="#FFFFFF" filled="t" stroked="f" coordsize="21600,21600" o:gfxdata="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t7Wwa2QAAAAkBAAAPAAAAAAAA&#10;AAEAIAAAACIAAABkcnMvZG93bnJldi54bWxQSwECFAAUAAAACACHTuJAHgv3GtgBAACaAwAADgAA&#10;AAAAAAABACAAAAAoAQAAZHJzL2Uyb0RvYy54bWxQSwUGAAAAAAYABgBZAQAAcgUAAAAA&#10;">
                <v:fill on="t" focussize="0,0"/>
                <v:stroke on="f" joinstyle="miter"/>
                <v:imagedata o:title=""/>
                <o:lock v:ext="edit" aspectratio="f"/>
                <v:textbox style="layout-flow:vertical-ideographic;">
                  <w:txbxContent>
                    <w:p>
                      <w:pPr>
                        <w:spacing w:line="240" w:lineRule="exact"/>
                        <w:rPr>
                          <w:sz w:val="15"/>
                          <w:szCs w:val="15"/>
                        </w:rPr>
                      </w:pPr>
                      <w:r>
                        <w:rPr>
                          <w:rFonts w:hint="eastAsia"/>
                          <w:sz w:val="15"/>
                          <w:szCs w:val="15"/>
                        </w:rPr>
                        <w:t>情况紧急事项先行救助，后补审核审批手续</w:t>
                      </w:r>
                    </w:p>
                  </w:txbxContent>
                </v:textbox>
                <w10:wrap type="square"/>
              </v:shape>
            </w:pict>
          </mc:Fallback>
        </mc:AlternateContent>
      </w:r>
      <w:r>
        <w:rPr>
          <w:rFonts w:eastAsia="方正仿宋_GBK"/>
        </w:rPr>
        <mc:AlternateContent>
          <mc:Choice Requires="wps">
            <w:drawing>
              <wp:anchor distT="0" distB="0" distL="114300" distR="114300" simplePos="0" relativeHeight="251707392" behindDoc="0" locked="0" layoutInCell="1" allowOverlap="1">
                <wp:simplePos x="0" y="0"/>
                <wp:positionH relativeFrom="column">
                  <wp:posOffset>1083945</wp:posOffset>
                </wp:positionH>
                <wp:positionV relativeFrom="paragraph">
                  <wp:posOffset>2454275</wp:posOffset>
                </wp:positionV>
                <wp:extent cx="1136015" cy="351790"/>
                <wp:effectExtent l="0" t="0" r="6985" b="10160"/>
                <wp:wrapSquare wrapText="bothSides"/>
                <wp:docPr id="61" name="文本框 61"/>
                <wp:cNvGraphicFramePr/>
                <a:graphic xmlns:a="http://schemas.openxmlformats.org/drawingml/2006/main">
                  <a:graphicData uri="http://schemas.microsoft.com/office/word/2010/wordprocessingShape">
                    <wps:wsp>
                      <wps:cNvSpPr txBox="1"/>
                      <wps:spPr>
                        <a:xfrm>
                          <a:off x="0" y="0"/>
                          <a:ext cx="1136015" cy="351790"/>
                        </a:xfrm>
                        <a:prstGeom prst="rect">
                          <a:avLst/>
                        </a:prstGeom>
                        <a:solidFill>
                          <a:srgbClr val="FFFFFF"/>
                        </a:solidFill>
                        <a:ln w="9525">
                          <a:noFill/>
                          <a:miter/>
                        </a:ln>
                      </wps:spPr>
                      <wps:txbx>
                        <w:txbxContent>
                          <w:p>
                            <w:pPr>
                              <w:spacing w:line="0" w:lineRule="atLeast"/>
                              <w:rPr>
                                <w:sz w:val="15"/>
                                <w:szCs w:val="15"/>
                              </w:rPr>
                            </w:pPr>
                            <w:r>
                              <w:rPr>
                                <w:rFonts w:hint="eastAsia"/>
                                <w:sz w:val="15"/>
                                <w:szCs w:val="15"/>
                              </w:rPr>
                              <w:t>对需重点调查或有疑问、举报的进行复核</w:t>
                            </w:r>
                          </w:p>
                        </w:txbxContent>
                      </wps:txbx>
                      <wps:bodyPr upright="1"/>
                    </wps:wsp>
                  </a:graphicData>
                </a:graphic>
              </wp:anchor>
            </w:drawing>
          </mc:Choice>
          <mc:Fallback>
            <w:pict>
              <v:shape id="_x0000_s1026" o:spid="_x0000_s1026" o:spt="202" type="#_x0000_t202" style="position:absolute;left:0pt;margin-left:85.35pt;margin-top:193.25pt;height:27.7pt;width:89.45pt;mso-wrap-distance-bottom:0pt;mso-wrap-distance-left:9pt;mso-wrap-distance-right:9pt;mso-wrap-distance-top:0pt;z-index:251707392;mso-width-relative:page;mso-height-relative:page;" fillcolor="#FFFFFF" filled="t" stroked="f" coordsize="21600,21600" o:gfxdata="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JkDzHZAAAACwEAAA8AAAAAAAAAAQAgAAAA&#10;IgAAAGRycy9kb3ducmV2LnhtbFBLAQIUABQAAAAIAIdO4kDHUyo30QEAAIwDAAAOAAAAAAAAAAEA&#10;IAAAACgBAABkcnMvZTJvRG9jLnhtbFBLBQYAAAAABgAGAFkBAABrBQAAAAA=&#10;">
                <v:fill on="t" focussize="0,0"/>
                <v:stroke on="f" joinstyle="miter"/>
                <v:imagedata o:title=""/>
                <o:lock v:ext="edit" aspectratio="f"/>
                <v:textbox>
                  <w:txbxContent>
                    <w:p>
                      <w:pPr>
                        <w:spacing w:line="0" w:lineRule="atLeast"/>
                        <w:rPr>
                          <w:sz w:val="15"/>
                          <w:szCs w:val="15"/>
                        </w:rPr>
                      </w:pPr>
                      <w:r>
                        <w:rPr>
                          <w:rFonts w:hint="eastAsia"/>
                          <w:sz w:val="15"/>
                          <w:szCs w:val="15"/>
                        </w:rPr>
                        <w:t>对需重点调查或有疑问、举报的进行复核</w:t>
                      </w:r>
                    </w:p>
                  </w:txbxContent>
                </v:textbox>
                <w10:wrap type="square"/>
              </v:shape>
            </w:pict>
          </mc:Fallback>
        </mc:AlternateContent>
      </w:r>
    </w:p>
    <w:p>
      <w:pPr>
        <w:rPr>
          <w:rFonts w:ascii="方正黑体_GBK" w:eastAsia="方正黑体_GBK"/>
          <w:sz w:val="32"/>
          <w:szCs w:val="32"/>
        </w:rPr>
      </w:pPr>
      <w:r>
        <w:rPr>
          <w:rFonts w:hint="eastAsia" w:ascii="方正黑体_GBK" w:eastAsia="方正黑体_GBK"/>
          <w:sz w:val="32"/>
          <w:szCs w:val="32"/>
        </w:rPr>
        <w:t>附件2</w:t>
      </w:r>
    </w:p>
    <w:p>
      <w:pPr>
        <w:rPr>
          <w:rFonts w:ascii="方正黑体_GBK" w:eastAsia="方正黑体_GBK"/>
          <w:sz w:val="32"/>
          <w:szCs w:val="32"/>
        </w:rPr>
      </w:pPr>
    </w:p>
    <w:p>
      <w:pPr>
        <w:jc w:val="center"/>
        <w:rPr>
          <w:rFonts w:eastAsia="方正小标宋_GBK"/>
          <w:sz w:val="36"/>
          <w:szCs w:val="36"/>
        </w:rPr>
      </w:pPr>
      <w:r>
        <w:rPr>
          <w:rFonts w:eastAsia="方正小标宋_GBK"/>
          <w:sz w:val="36"/>
          <w:szCs w:val="36"/>
        </w:rPr>
        <w:t>临时救助申请接收登记表</w:t>
      </w:r>
    </w:p>
    <w:tbl>
      <w:tblPr>
        <w:tblStyle w:val="5"/>
        <w:tblW w:w="15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02"/>
        <w:gridCol w:w="1803"/>
        <w:gridCol w:w="2157"/>
        <w:gridCol w:w="1569"/>
        <w:gridCol w:w="1136"/>
        <w:gridCol w:w="1274"/>
        <w:gridCol w:w="2696"/>
        <w:gridCol w:w="989"/>
        <w:gridCol w:w="1418"/>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4" w:type="dxa"/>
            <w:shd w:val="clear" w:color="auto" w:fill="auto"/>
            <w:vAlign w:val="center"/>
          </w:tcPr>
          <w:p>
            <w:pPr>
              <w:jc w:val="center"/>
              <w:rPr>
                <w:rFonts w:eastAsia="方正仿宋_GBK"/>
                <w:szCs w:val="21"/>
              </w:rPr>
            </w:pPr>
            <w:r>
              <w:rPr>
                <w:rFonts w:eastAsia="方正仿宋_GBK"/>
                <w:szCs w:val="21"/>
              </w:rPr>
              <w:t>序号</w:t>
            </w:r>
          </w:p>
        </w:tc>
        <w:tc>
          <w:tcPr>
            <w:tcW w:w="902" w:type="dxa"/>
            <w:shd w:val="clear" w:color="auto" w:fill="auto"/>
            <w:vAlign w:val="center"/>
          </w:tcPr>
          <w:p>
            <w:pPr>
              <w:jc w:val="center"/>
              <w:rPr>
                <w:rFonts w:eastAsia="方正仿宋_GBK"/>
                <w:szCs w:val="21"/>
              </w:rPr>
            </w:pPr>
            <w:r>
              <w:rPr>
                <w:rFonts w:eastAsia="方正仿宋_GBK"/>
                <w:szCs w:val="21"/>
              </w:rPr>
              <w:t>申请人姓名</w:t>
            </w:r>
          </w:p>
        </w:tc>
        <w:tc>
          <w:tcPr>
            <w:tcW w:w="1803" w:type="dxa"/>
            <w:shd w:val="clear" w:color="auto" w:fill="auto"/>
            <w:vAlign w:val="center"/>
          </w:tcPr>
          <w:p>
            <w:pPr>
              <w:jc w:val="center"/>
              <w:rPr>
                <w:rFonts w:eastAsia="方正仿宋_GBK"/>
                <w:szCs w:val="21"/>
              </w:rPr>
            </w:pPr>
            <w:r>
              <w:rPr>
                <w:rFonts w:eastAsia="方正仿宋_GBK"/>
                <w:szCs w:val="21"/>
              </w:rPr>
              <w:t>身份证号</w:t>
            </w:r>
          </w:p>
        </w:tc>
        <w:tc>
          <w:tcPr>
            <w:tcW w:w="2157" w:type="dxa"/>
            <w:shd w:val="clear" w:color="auto" w:fill="auto"/>
            <w:vAlign w:val="center"/>
          </w:tcPr>
          <w:p>
            <w:pPr>
              <w:jc w:val="center"/>
              <w:rPr>
                <w:rFonts w:eastAsia="方正仿宋_GBK"/>
                <w:szCs w:val="21"/>
              </w:rPr>
            </w:pPr>
            <w:r>
              <w:rPr>
                <w:rFonts w:eastAsia="方正仿宋_GBK"/>
                <w:szCs w:val="21"/>
              </w:rPr>
              <w:t>户籍所在地</w:t>
            </w:r>
          </w:p>
        </w:tc>
        <w:tc>
          <w:tcPr>
            <w:tcW w:w="1569" w:type="dxa"/>
            <w:shd w:val="clear" w:color="auto" w:fill="auto"/>
            <w:vAlign w:val="center"/>
          </w:tcPr>
          <w:p>
            <w:pPr>
              <w:jc w:val="center"/>
              <w:rPr>
                <w:rFonts w:eastAsia="方正仿宋_GBK"/>
                <w:szCs w:val="21"/>
              </w:rPr>
            </w:pPr>
            <w:r>
              <w:rPr>
                <w:rFonts w:eastAsia="方正仿宋_GBK"/>
                <w:szCs w:val="21"/>
              </w:rPr>
              <w:t>居住地</w:t>
            </w:r>
          </w:p>
        </w:tc>
        <w:tc>
          <w:tcPr>
            <w:tcW w:w="1136" w:type="dxa"/>
            <w:shd w:val="clear" w:color="auto" w:fill="auto"/>
            <w:vAlign w:val="center"/>
          </w:tcPr>
          <w:p>
            <w:pPr>
              <w:jc w:val="center"/>
              <w:rPr>
                <w:rFonts w:eastAsia="方正仿宋_GBK"/>
                <w:szCs w:val="21"/>
              </w:rPr>
            </w:pPr>
            <w:r>
              <w:rPr>
                <w:rFonts w:eastAsia="方正仿宋_GBK"/>
                <w:szCs w:val="21"/>
              </w:rPr>
              <w:t>居住证</w:t>
            </w:r>
            <w:r>
              <w:rPr>
                <w:rFonts w:hint="eastAsia" w:eastAsia="方正仿宋_GBK"/>
                <w:szCs w:val="21"/>
              </w:rPr>
              <w:t>号</w:t>
            </w:r>
          </w:p>
        </w:tc>
        <w:tc>
          <w:tcPr>
            <w:tcW w:w="1274" w:type="dxa"/>
            <w:shd w:val="clear" w:color="auto" w:fill="auto"/>
            <w:vAlign w:val="center"/>
          </w:tcPr>
          <w:p>
            <w:pPr>
              <w:jc w:val="center"/>
              <w:rPr>
                <w:rFonts w:eastAsia="方正仿宋_GBK"/>
                <w:szCs w:val="21"/>
              </w:rPr>
            </w:pPr>
            <w:r>
              <w:rPr>
                <w:rFonts w:eastAsia="方正仿宋_GBK"/>
                <w:szCs w:val="21"/>
              </w:rPr>
              <w:t>联系方式</w:t>
            </w:r>
          </w:p>
        </w:tc>
        <w:tc>
          <w:tcPr>
            <w:tcW w:w="2696" w:type="dxa"/>
            <w:shd w:val="clear" w:color="auto" w:fill="auto"/>
            <w:vAlign w:val="center"/>
          </w:tcPr>
          <w:p>
            <w:pPr>
              <w:jc w:val="center"/>
              <w:rPr>
                <w:rFonts w:eastAsia="方正仿宋_GBK"/>
                <w:szCs w:val="21"/>
              </w:rPr>
            </w:pPr>
            <w:r>
              <w:rPr>
                <w:rFonts w:eastAsia="方正仿宋_GBK"/>
                <w:szCs w:val="21"/>
              </w:rPr>
              <w:t>申请事由</w:t>
            </w:r>
          </w:p>
        </w:tc>
        <w:tc>
          <w:tcPr>
            <w:tcW w:w="989" w:type="dxa"/>
            <w:shd w:val="clear" w:color="auto" w:fill="auto"/>
            <w:vAlign w:val="center"/>
          </w:tcPr>
          <w:p>
            <w:pPr>
              <w:jc w:val="center"/>
              <w:rPr>
                <w:rFonts w:eastAsia="方正仿宋_GBK"/>
                <w:szCs w:val="21"/>
              </w:rPr>
            </w:pPr>
            <w:r>
              <w:rPr>
                <w:rFonts w:eastAsia="方正仿宋_GBK"/>
                <w:szCs w:val="21"/>
              </w:rPr>
              <w:t>接收</w:t>
            </w:r>
          </w:p>
          <w:p>
            <w:pPr>
              <w:jc w:val="center"/>
              <w:rPr>
                <w:rFonts w:eastAsia="方正仿宋_GBK"/>
                <w:szCs w:val="21"/>
              </w:rPr>
            </w:pPr>
            <w:r>
              <w:rPr>
                <w:rFonts w:eastAsia="方正仿宋_GBK"/>
                <w:szCs w:val="21"/>
              </w:rPr>
              <w:t>时间</w:t>
            </w:r>
          </w:p>
        </w:tc>
        <w:tc>
          <w:tcPr>
            <w:tcW w:w="1418" w:type="dxa"/>
            <w:shd w:val="clear" w:color="auto" w:fill="auto"/>
            <w:vAlign w:val="center"/>
          </w:tcPr>
          <w:p>
            <w:pPr>
              <w:jc w:val="center"/>
              <w:rPr>
                <w:rFonts w:eastAsia="方正仿宋_GBK"/>
                <w:szCs w:val="21"/>
              </w:rPr>
            </w:pPr>
            <w:r>
              <w:rPr>
                <w:rFonts w:eastAsia="方正仿宋_GBK"/>
                <w:szCs w:val="21"/>
              </w:rPr>
              <w:t>申请人</w:t>
            </w:r>
            <w:r>
              <w:rPr>
                <w:rFonts w:hint="eastAsia" w:eastAsia="方正仿宋_GBK"/>
                <w:szCs w:val="21"/>
              </w:rPr>
              <w:t>（</w:t>
            </w:r>
          </w:p>
          <w:p>
            <w:pPr>
              <w:jc w:val="center"/>
              <w:rPr>
                <w:rFonts w:eastAsia="方正仿宋_GBK"/>
                <w:szCs w:val="21"/>
              </w:rPr>
            </w:pPr>
            <w:r>
              <w:rPr>
                <w:rFonts w:eastAsia="方正仿宋_GBK"/>
                <w:szCs w:val="21"/>
              </w:rPr>
              <w:t>代理人</w:t>
            </w:r>
            <w:r>
              <w:rPr>
                <w:rFonts w:hint="eastAsia" w:eastAsia="方正仿宋_GBK"/>
                <w:szCs w:val="21"/>
              </w:rPr>
              <w:t>）</w:t>
            </w:r>
            <w:r>
              <w:rPr>
                <w:rFonts w:eastAsia="方正仿宋_GBK"/>
                <w:szCs w:val="21"/>
              </w:rPr>
              <w:t>签字</w:t>
            </w:r>
          </w:p>
        </w:tc>
        <w:tc>
          <w:tcPr>
            <w:tcW w:w="986" w:type="dxa"/>
            <w:shd w:val="clear" w:color="auto" w:fill="auto"/>
            <w:vAlign w:val="center"/>
          </w:tcPr>
          <w:p>
            <w:pPr>
              <w:jc w:val="center"/>
              <w:rPr>
                <w:rFonts w:eastAsia="方正仿宋_GBK"/>
                <w:szCs w:val="21"/>
              </w:rPr>
            </w:pPr>
            <w:r>
              <w:rPr>
                <w:rFonts w:eastAsia="方正仿宋_GBK"/>
                <w:szCs w:val="21"/>
              </w:rPr>
              <w:t>接收人</w:t>
            </w:r>
          </w:p>
          <w:p>
            <w:pPr>
              <w:jc w:val="center"/>
              <w:rPr>
                <w:rFonts w:eastAsia="方正仿宋_GBK"/>
                <w:szCs w:val="21"/>
              </w:rPr>
            </w:pPr>
            <w:r>
              <w:rPr>
                <w:rFonts w:eastAsia="方正仿宋_GBK"/>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4" w:type="dxa"/>
            <w:shd w:val="clear" w:color="auto" w:fill="auto"/>
          </w:tcPr>
          <w:p>
            <w:pPr>
              <w:jc w:val="center"/>
              <w:rPr>
                <w:rFonts w:eastAsia="方正仿宋_GBK"/>
                <w:szCs w:val="21"/>
              </w:rPr>
            </w:pPr>
          </w:p>
        </w:tc>
        <w:tc>
          <w:tcPr>
            <w:tcW w:w="902" w:type="dxa"/>
            <w:shd w:val="clear" w:color="auto" w:fill="auto"/>
          </w:tcPr>
          <w:p>
            <w:pPr>
              <w:jc w:val="center"/>
              <w:rPr>
                <w:rFonts w:eastAsia="方正仿宋_GBK"/>
                <w:szCs w:val="21"/>
              </w:rPr>
            </w:pPr>
          </w:p>
        </w:tc>
        <w:tc>
          <w:tcPr>
            <w:tcW w:w="1803" w:type="dxa"/>
            <w:shd w:val="clear" w:color="auto" w:fill="auto"/>
          </w:tcPr>
          <w:p>
            <w:pPr>
              <w:jc w:val="center"/>
              <w:rPr>
                <w:rFonts w:eastAsia="方正仿宋_GBK"/>
                <w:szCs w:val="21"/>
              </w:rPr>
            </w:pPr>
          </w:p>
        </w:tc>
        <w:tc>
          <w:tcPr>
            <w:tcW w:w="2157" w:type="dxa"/>
            <w:shd w:val="clear" w:color="auto" w:fill="auto"/>
          </w:tcPr>
          <w:p>
            <w:pPr>
              <w:jc w:val="center"/>
              <w:rPr>
                <w:rFonts w:eastAsia="方正仿宋_GBK"/>
                <w:szCs w:val="21"/>
              </w:rPr>
            </w:pPr>
          </w:p>
        </w:tc>
        <w:tc>
          <w:tcPr>
            <w:tcW w:w="1569" w:type="dxa"/>
            <w:shd w:val="clear" w:color="auto" w:fill="auto"/>
          </w:tcPr>
          <w:p>
            <w:pPr>
              <w:jc w:val="center"/>
              <w:rPr>
                <w:rFonts w:eastAsia="方正仿宋_GBK"/>
                <w:szCs w:val="21"/>
              </w:rPr>
            </w:pPr>
          </w:p>
        </w:tc>
        <w:tc>
          <w:tcPr>
            <w:tcW w:w="1136" w:type="dxa"/>
            <w:shd w:val="clear" w:color="auto" w:fill="auto"/>
          </w:tcPr>
          <w:p>
            <w:pPr>
              <w:jc w:val="center"/>
              <w:rPr>
                <w:rFonts w:eastAsia="方正仿宋_GBK"/>
                <w:szCs w:val="21"/>
              </w:rPr>
            </w:pPr>
          </w:p>
        </w:tc>
        <w:tc>
          <w:tcPr>
            <w:tcW w:w="1274" w:type="dxa"/>
            <w:shd w:val="clear" w:color="auto" w:fill="auto"/>
          </w:tcPr>
          <w:p>
            <w:pPr>
              <w:jc w:val="center"/>
              <w:rPr>
                <w:rFonts w:eastAsia="方正仿宋_GBK"/>
                <w:szCs w:val="21"/>
              </w:rPr>
            </w:pPr>
          </w:p>
        </w:tc>
        <w:tc>
          <w:tcPr>
            <w:tcW w:w="2696" w:type="dxa"/>
            <w:shd w:val="clear" w:color="auto" w:fill="auto"/>
          </w:tcPr>
          <w:p>
            <w:pPr>
              <w:jc w:val="center"/>
              <w:rPr>
                <w:rFonts w:eastAsia="方正仿宋_GBK"/>
                <w:szCs w:val="21"/>
              </w:rPr>
            </w:pPr>
          </w:p>
        </w:tc>
        <w:tc>
          <w:tcPr>
            <w:tcW w:w="989" w:type="dxa"/>
            <w:shd w:val="clear" w:color="auto" w:fill="auto"/>
          </w:tcPr>
          <w:p>
            <w:pPr>
              <w:jc w:val="center"/>
              <w:rPr>
                <w:rFonts w:eastAsia="方正仿宋_GBK"/>
                <w:szCs w:val="21"/>
              </w:rPr>
            </w:pPr>
          </w:p>
        </w:tc>
        <w:tc>
          <w:tcPr>
            <w:tcW w:w="1418" w:type="dxa"/>
            <w:shd w:val="clear" w:color="auto" w:fill="auto"/>
          </w:tcPr>
          <w:p>
            <w:pPr>
              <w:jc w:val="center"/>
              <w:rPr>
                <w:rFonts w:eastAsia="方正仿宋_GBK"/>
                <w:szCs w:val="21"/>
              </w:rPr>
            </w:pPr>
          </w:p>
        </w:tc>
        <w:tc>
          <w:tcPr>
            <w:tcW w:w="986" w:type="dxa"/>
            <w:shd w:val="clear" w:color="auto" w:fill="auto"/>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4" w:type="dxa"/>
            <w:shd w:val="clear" w:color="auto" w:fill="auto"/>
          </w:tcPr>
          <w:p>
            <w:pPr>
              <w:jc w:val="center"/>
              <w:rPr>
                <w:rFonts w:eastAsia="方正仿宋_GBK"/>
                <w:szCs w:val="21"/>
              </w:rPr>
            </w:pPr>
          </w:p>
        </w:tc>
        <w:tc>
          <w:tcPr>
            <w:tcW w:w="902" w:type="dxa"/>
            <w:shd w:val="clear" w:color="auto" w:fill="auto"/>
          </w:tcPr>
          <w:p>
            <w:pPr>
              <w:jc w:val="center"/>
              <w:rPr>
                <w:rFonts w:eastAsia="方正仿宋_GBK"/>
                <w:szCs w:val="21"/>
              </w:rPr>
            </w:pPr>
          </w:p>
        </w:tc>
        <w:tc>
          <w:tcPr>
            <w:tcW w:w="1803" w:type="dxa"/>
            <w:shd w:val="clear" w:color="auto" w:fill="auto"/>
          </w:tcPr>
          <w:p>
            <w:pPr>
              <w:jc w:val="center"/>
              <w:rPr>
                <w:rFonts w:eastAsia="方正仿宋_GBK"/>
                <w:szCs w:val="21"/>
              </w:rPr>
            </w:pPr>
          </w:p>
        </w:tc>
        <w:tc>
          <w:tcPr>
            <w:tcW w:w="2157" w:type="dxa"/>
            <w:shd w:val="clear" w:color="auto" w:fill="auto"/>
          </w:tcPr>
          <w:p>
            <w:pPr>
              <w:jc w:val="center"/>
              <w:rPr>
                <w:rFonts w:eastAsia="方正仿宋_GBK"/>
                <w:szCs w:val="21"/>
              </w:rPr>
            </w:pPr>
          </w:p>
        </w:tc>
        <w:tc>
          <w:tcPr>
            <w:tcW w:w="1569" w:type="dxa"/>
            <w:shd w:val="clear" w:color="auto" w:fill="auto"/>
          </w:tcPr>
          <w:p>
            <w:pPr>
              <w:jc w:val="center"/>
              <w:rPr>
                <w:rFonts w:eastAsia="方正仿宋_GBK"/>
                <w:szCs w:val="21"/>
              </w:rPr>
            </w:pPr>
          </w:p>
        </w:tc>
        <w:tc>
          <w:tcPr>
            <w:tcW w:w="1136" w:type="dxa"/>
            <w:shd w:val="clear" w:color="auto" w:fill="auto"/>
          </w:tcPr>
          <w:p>
            <w:pPr>
              <w:jc w:val="center"/>
              <w:rPr>
                <w:rFonts w:eastAsia="方正仿宋_GBK"/>
                <w:szCs w:val="21"/>
              </w:rPr>
            </w:pPr>
          </w:p>
        </w:tc>
        <w:tc>
          <w:tcPr>
            <w:tcW w:w="1274" w:type="dxa"/>
            <w:shd w:val="clear" w:color="auto" w:fill="auto"/>
          </w:tcPr>
          <w:p>
            <w:pPr>
              <w:jc w:val="center"/>
              <w:rPr>
                <w:rFonts w:eastAsia="方正仿宋_GBK"/>
                <w:szCs w:val="21"/>
              </w:rPr>
            </w:pPr>
          </w:p>
        </w:tc>
        <w:tc>
          <w:tcPr>
            <w:tcW w:w="2696" w:type="dxa"/>
            <w:shd w:val="clear" w:color="auto" w:fill="auto"/>
          </w:tcPr>
          <w:p>
            <w:pPr>
              <w:jc w:val="center"/>
              <w:rPr>
                <w:rFonts w:eastAsia="方正仿宋_GBK"/>
                <w:szCs w:val="21"/>
              </w:rPr>
            </w:pPr>
          </w:p>
        </w:tc>
        <w:tc>
          <w:tcPr>
            <w:tcW w:w="989" w:type="dxa"/>
            <w:shd w:val="clear" w:color="auto" w:fill="auto"/>
          </w:tcPr>
          <w:p>
            <w:pPr>
              <w:jc w:val="center"/>
              <w:rPr>
                <w:rFonts w:eastAsia="方正仿宋_GBK"/>
                <w:szCs w:val="21"/>
              </w:rPr>
            </w:pPr>
          </w:p>
        </w:tc>
        <w:tc>
          <w:tcPr>
            <w:tcW w:w="1418" w:type="dxa"/>
            <w:shd w:val="clear" w:color="auto" w:fill="auto"/>
          </w:tcPr>
          <w:p>
            <w:pPr>
              <w:jc w:val="center"/>
              <w:rPr>
                <w:rFonts w:eastAsia="方正仿宋_GBK"/>
                <w:szCs w:val="21"/>
              </w:rPr>
            </w:pPr>
          </w:p>
        </w:tc>
        <w:tc>
          <w:tcPr>
            <w:tcW w:w="986" w:type="dxa"/>
            <w:shd w:val="clear" w:color="auto" w:fill="auto"/>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4" w:type="dxa"/>
            <w:shd w:val="clear" w:color="auto" w:fill="auto"/>
          </w:tcPr>
          <w:p>
            <w:pPr>
              <w:jc w:val="center"/>
              <w:rPr>
                <w:rFonts w:eastAsia="方正仿宋_GBK"/>
                <w:szCs w:val="21"/>
              </w:rPr>
            </w:pPr>
          </w:p>
        </w:tc>
        <w:tc>
          <w:tcPr>
            <w:tcW w:w="902" w:type="dxa"/>
            <w:shd w:val="clear" w:color="auto" w:fill="auto"/>
          </w:tcPr>
          <w:p>
            <w:pPr>
              <w:jc w:val="center"/>
              <w:rPr>
                <w:rFonts w:eastAsia="方正仿宋_GBK"/>
                <w:szCs w:val="21"/>
              </w:rPr>
            </w:pPr>
          </w:p>
        </w:tc>
        <w:tc>
          <w:tcPr>
            <w:tcW w:w="1803" w:type="dxa"/>
            <w:shd w:val="clear" w:color="auto" w:fill="auto"/>
          </w:tcPr>
          <w:p>
            <w:pPr>
              <w:jc w:val="center"/>
              <w:rPr>
                <w:rFonts w:eastAsia="方正仿宋_GBK"/>
                <w:szCs w:val="21"/>
              </w:rPr>
            </w:pPr>
          </w:p>
        </w:tc>
        <w:tc>
          <w:tcPr>
            <w:tcW w:w="2157" w:type="dxa"/>
            <w:shd w:val="clear" w:color="auto" w:fill="auto"/>
          </w:tcPr>
          <w:p>
            <w:pPr>
              <w:jc w:val="center"/>
              <w:rPr>
                <w:rFonts w:eastAsia="方正仿宋_GBK"/>
                <w:szCs w:val="21"/>
              </w:rPr>
            </w:pPr>
          </w:p>
        </w:tc>
        <w:tc>
          <w:tcPr>
            <w:tcW w:w="1569" w:type="dxa"/>
            <w:shd w:val="clear" w:color="auto" w:fill="auto"/>
          </w:tcPr>
          <w:p>
            <w:pPr>
              <w:jc w:val="center"/>
              <w:rPr>
                <w:rFonts w:eastAsia="方正仿宋_GBK"/>
                <w:szCs w:val="21"/>
              </w:rPr>
            </w:pPr>
          </w:p>
        </w:tc>
        <w:tc>
          <w:tcPr>
            <w:tcW w:w="1136" w:type="dxa"/>
            <w:shd w:val="clear" w:color="auto" w:fill="auto"/>
          </w:tcPr>
          <w:p>
            <w:pPr>
              <w:jc w:val="center"/>
              <w:rPr>
                <w:rFonts w:eastAsia="方正仿宋_GBK"/>
                <w:szCs w:val="21"/>
              </w:rPr>
            </w:pPr>
          </w:p>
        </w:tc>
        <w:tc>
          <w:tcPr>
            <w:tcW w:w="1274" w:type="dxa"/>
            <w:shd w:val="clear" w:color="auto" w:fill="auto"/>
          </w:tcPr>
          <w:p>
            <w:pPr>
              <w:jc w:val="center"/>
              <w:rPr>
                <w:rFonts w:eastAsia="方正仿宋_GBK"/>
                <w:szCs w:val="21"/>
              </w:rPr>
            </w:pPr>
          </w:p>
        </w:tc>
        <w:tc>
          <w:tcPr>
            <w:tcW w:w="2696" w:type="dxa"/>
            <w:shd w:val="clear" w:color="auto" w:fill="auto"/>
          </w:tcPr>
          <w:p>
            <w:pPr>
              <w:jc w:val="center"/>
              <w:rPr>
                <w:rFonts w:eastAsia="方正仿宋_GBK"/>
                <w:szCs w:val="21"/>
              </w:rPr>
            </w:pPr>
          </w:p>
        </w:tc>
        <w:tc>
          <w:tcPr>
            <w:tcW w:w="989" w:type="dxa"/>
            <w:shd w:val="clear" w:color="auto" w:fill="auto"/>
          </w:tcPr>
          <w:p>
            <w:pPr>
              <w:jc w:val="center"/>
              <w:rPr>
                <w:rFonts w:eastAsia="方正仿宋_GBK"/>
                <w:szCs w:val="21"/>
              </w:rPr>
            </w:pPr>
          </w:p>
        </w:tc>
        <w:tc>
          <w:tcPr>
            <w:tcW w:w="1418" w:type="dxa"/>
            <w:shd w:val="clear" w:color="auto" w:fill="auto"/>
          </w:tcPr>
          <w:p>
            <w:pPr>
              <w:jc w:val="center"/>
              <w:rPr>
                <w:rFonts w:eastAsia="方正仿宋_GBK"/>
                <w:szCs w:val="21"/>
              </w:rPr>
            </w:pPr>
          </w:p>
        </w:tc>
        <w:tc>
          <w:tcPr>
            <w:tcW w:w="986" w:type="dxa"/>
            <w:shd w:val="clear" w:color="auto" w:fill="auto"/>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4" w:type="dxa"/>
            <w:shd w:val="clear" w:color="auto" w:fill="auto"/>
          </w:tcPr>
          <w:p>
            <w:pPr>
              <w:jc w:val="center"/>
              <w:rPr>
                <w:rFonts w:eastAsia="方正仿宋_GBK"/>
                <w:szCs w:val="21"/>
              </w:rPr>
            </w:pPr>
          </w:p>
        </w:tc>
        <w:tc>
          <w:tcPr>
            <w:tcW w:w="902" w:type="dxa"/>
            <w:shd w:val="clear" w:color="auto" w:fill="auto"/>
          </w:tcPr>
          <w:p>
            <w:pPr>
              <w:jc w:val="center"/>
              <w:rPr>
                <w:rFonts w:eastAsia="方正仿宋_GBK"/>
                <w:szCs w:val="21"/>
              </w:rPr>
            </w:pPr>
          </w:p>
        </w:tc>
        <w:tc>
          <w:tcPr>
            <w:tcW w:w="1803" w:type="dxa"/>
            <w:shd w:val="clear" w:color="auto" w:fill="auto"/>
          </w:tcPr>
          <w:p>
            <w:pPr>
              <w:jc w:val="center"/>
              <w:rPr>
                <w:rFonts w:eastAsia="方正仿宋_GBK"/>
                <w:szCs w:val="21"/>
              </w:rPr>
            </w:pPr>
          </w:p>
        </w:tc>
        <w:tc>
          <w:tcPr>
            <w:tcW w:w="2157" w:type="dxa"/>
            <w:shd w:val="clear" w:color="auto" w:fill="auto"/>
          </w:tcPr>
          <w:p>
            <w:pPr>
              <w:jc w:val="center"/>
              <w:rPr>
                <w:rFonts w:eastAsia="方正仿宋_GBK"/>
                <w:szCs w:val="21"/>
              </w:rPr>
            </w:pPr>
          </w:p>
        </w:tc>
        <w:tc>
          <w:tcPr>
            <w:tcW w:w="1569" w:type="dxa"/>
            <w:shd w:val="clear" w:color="auto" w:fill="auto"/>
          </w:tcPr>
          <w:p>
            <w:pPr>
              <w:jc w:val="center"/>
              <w:rPr>
                <w:rFonts w:eastAsia="方正仿宋_GBK"/>
                <w:szCs w:val="21"/>
              </w:rPr>
            </w:pPr>
          </w:p>
        </w:tc>
        <w:tc>
          <w:tcPr>
            <w:tcW w:w="1136" w:type="dxa"/>
            <w:shd w:val="clear" w:color="auto" w:fill="auto"/>
          </w:tcPr>
          <w:p>
            <w:pPr>
              <w:jc w:val="center"/>
              <w:rPr>
                <w:rFonts w:eastAsia="方正仿宋_GBK"/>
                <w:szCs w:val="21"/>
              </w:rPr>
            </w:pPr>
          </w:p>
        </w:tc>
        <w:tc>
          <w:tcPr>
            <w:tcW w:w="1274" w:type="dxa"/>
            <w:shd w:val="clear" w:color="auto" w:fill="auto"/>
          </w:tcPr>
          <w:p>
            <w:pPr>
              <w:jc w:val="center"/>
              <w:rPr>
                <w:rFonts w:eastAsia="方正仿宋_GBK"/>
                <w:szCs w:val="21"/>
              </w:rPr>
            </w:pPr>
          </w:p>
        </w:tc>
        <w:tc>
          <w:tcPr>
            <w:tcW w:w="2696" w:type="dxa"/>
            <w:shd w:val="clear" w:color="auto" w:fill="auto"/>
          </w:tcPr>
          <w:p>
            <w:pPr>
              <w:jc w:val="center"/>
              <w:rPr>
                <w:rFonts w:eastAsia="方正仿宋_GBK"/>
                <w:szCs w:val="21"/>
              </w:rPr>
            </w:pPr>
          </w:p>
        </w:tc>
        <w:tc>
          <w:tcPr>
            <w:tcW w:w="989" w:type="dxa"/>
            <w:shd w:val="clear" w:color="auto" w:fill="auto"/>
          </w:tcPr>
          <w:p>
            <w:pPr>
              <w:jc w:val="center"/>
              <w:rPr>
                <w:rFonts w:eastAsia="方正仿宋_GBK"/>
                <w:szCs w:val="21"/>
              </w:rPr>
            </w:pPr>
          </w:p>
        </w:tc>
        <w:tc>
          <w:tcPr>
            <w:tcW w:w="1418" w:type="dxa"/>
            <w:shd w:val="clear" w:color="auto" w:fill="auto"/>
          </w:tcPr>
          <w:p>
            <w:pPr>
              <w:jc w:val="center"/>
              <w:rPr>
                <w:rFonts w:eastAsia="方正仿宋_GBK"/>
                <w:szCs w:val="21"/>
              </w:rPr>
            </w:pPr>
          </w:p>
        </w:tc>
        <w:tc>
          <w:tcPr>
            <w:tcW w:w="986" w:type="dxa"/>
            <w:shd w:val="clear" w:color="auto" w:fill="auto"/>
          </w:tcPr>
          <w:p>
            <w:pPr>
              <w:jc w:val="center"/>
              <w:rPr>
                <w:rFonts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24" w:type="dxa"/>
            <w:shd w:val="clear" w:color="auto" w:fill="auto"/>
          </w:tcPr>
          <w:p>
            <w:pPr>
              <w:jc w:val="center"/>
              <w:rPr>
                <w:rFonts w:eastAsia="方正仿宋_GBK"/>
                <w:szCs w:val="21"/>
              </w:rPr>
            </w:pPr>
          </w:p>
        </w:tc>
        <w:tc>
          <w:tcPr>
            <w:tcW w:w="902" w:type="dxa"/>
            <w:shd w:val="clear" w:color="auto" w:fill="auto"/>
          </w:tcPr>
          <w:p>
            <w:pPr>
              <w:jc w:val="center"/>
              <w:rPr>
                <w:rFonts w:eastAsia="方正仿宋_GBK"/>
                <w:szCs w:val="21"/>
              </w:rPr>
            </w:pPr>
          </w:p>
        </w:tc>
        <w:tc>
          <w:tcPr>
            <w:tcW w:w="1803" w:type="dxa"/>
            <w:shd w:val="clear" w:color="auto" w:fill="auto"/>
          </w:tcPr>
          <w:p>
            <w:pPr>
              <w:jc w:val="center"/>
              <w:rPr>
                <w:rFonts w:eastAsia="方正仿宋_GBK"/>
                <w:szCs w:val="21"/>
              </w:rPr>
            </w:pPr>
          </w:p>
        </w:tc>
        <w:tc>
          <w:tcPr>
            <w:tcW w:w="2157" w:type="dxa"/>
            <w:shd w:val="clear" w:color="auto" w:fill="auto"/>
          </w:tcPr>
          <w:p>
            <w:pPr>
              <w:jc w:val="center"/>
              <w:rPr>
                <w:rFonts w:eastAsia="方正仿宋_GBK"/>
                <w:szCs w:val="21"/>
              </w:rPr>
            </w:pPr>
          </w:p>
        </w:tc>
        <w:tc>
          <w:tcPr>
            <w:tcW w:w="1569" w:type="dxa"/>
            <w:shd w:val="clear" w:color="auto" w:fill="auto"/>
          </w:tcPr>
          <w:p>
            <w:pPr>
              <w:jc w:val="center"/>
              <w:rPr>
                <w:rFonts w:eastAsia="方正仿宋_GBK"/>
                <w:szCs w:val="21"/>
              </w:rPr>
            </w:pPr>
          </w:p>
        </w:tc>
        <w:tc>
          <w:tcPr>
            <w:tcW w:w="1136" w:type="dxa"/>
            <w:shd w:val="clear" w:color="auto" w:fill="auto"/>
          </w:tcPr>
          <w:p>
            <w:pPr>
              <w:jc w:val="center"/>
              <w:rPr>
                <w:rFonts w:eastAsia="方正仿宋_GBK"/>
                <w:szCs w:val="21"/>
              </w:rPr>
            </w:pPr>
          </w:p>
        </w:tc>
        <w:tc>
          <w:tcPr>
            <w:tcW w:w="1274" w:type="dxa"/>
            <w:shd w:val="clear" w:color="auto" w:fill="auto"/>
          </w:tcPr>
          <w:p>
            <w:pPr>
              <w:jc w:val="center"/>
              <w:rPr>
                <w:rFonts w:eastAsia="方正仿宋_GBK"/>
                <w:szCs w:val="21"/>
              </w:rPr>
            </w:pPr>
          </w:p>
        </w:tc>
        <w:tc>
          <w:tcPr>
            <w:tcW w:w="2696" w:type="dxa"/>
            <w:shd w:val="clear" w:color="auto" w:fill="auto"/>
          </w:tcPr>
          <w:p>
            <w:pPr>
              <w:jc w:val="center"/>
              <w:rPr>
                <w:rFonts w:eastAsia="方正仿宋_GBK"/>
                <w:szCs w:val="21"/>
              </w:rPr>
            </w:pPr>
          </w:p>
        </w:tc>
        <w:tc>
          <w:tcPr>
            <w:tcW w:w="989" w:type="dxa"/>
            <w:shd w:val="clear" w:color="auto" w:fill="auto"/>
          </w:tcPr>
          <w:p>
            <w:pPr>
              <w:jc w:val="center"/>
              <w:rPr>
                <w:rFonts w:eastAsia="方正仿宋_GBK"/>
                <w:szCs w:val="21"/>
              </w:rPr>
            </w:pPr>
          </w:p>
        </w:tc>
        <w:tc>
          <w:tcPr>
            <w:tcW w:w="1418" w:type="dxa"/>
            <w:shd w:val="clear" w:color="auto" w:fill="auto"/>
          </w:tcPr>
          <w:p>
            <w:pPr>
              <w:jc w:val="center"/>
              <w:rPr>
                <w:rFonts w:eastAsia="方正仿宋_GBK"/>
                <w:szCs w:val="21"/>
              </w:rPr>
            </w:pPr>
          </w:p>
        </w:tc>
        <w:tc>
          <w:tcPr>
            <w:tcW w:w="986" w:type="dxa"/>
            <w:shd w:val="clear" w:color="auto" w:fill="auto"/>
          </w:tcPr>
          <w:p>
            <w:pPr>
              <w:jc w:val="center"/>
              <w:rPr>
                <w:rFonts w:eastAsia="方正仿宋_GBK"/>
                <w:szCs w:val="21"/>
              </w:rPr>
            </w:pPr>
          </w:p>
        </w:tc>
      </w:tr>
    </w:tbl>
    <w:p>
      <w:pPr>
        <w:ind w:left="-718" w:leftChars="-342" w:right="-800" w:rightChars="-381" w:firstLine="960" w:firstLineChars="400"/>
        <w:rPr>
          <w:rFonts w:eastAsia="方正仿宋_GBK"/>
          <w:sz w:val="24"/>
        </w:rPr>
        <w:sectPr>
          <w:headerReference r:id="rId6" w:type="default"/>
          <w:footerReference r:id="rId7" w:type="default"/>
          <w:footerReference r:id="rId8" w:type="even"/>
          <w:pgSz w:w="16838" w:h="11906" w:orient="landscape"/>
          <w:pgMar w:top="1588" w:right="1701" w:bottom="1474" w:left="1985" w:header="851" w:footer="1162" w:gutter="0"/>
          <w:pgNumType w:fmt="numberInDash"/>
          <w:cols w:space="720" w:num="1"/>
          <w:docGrid w:linePitch="312" w:charSpace="0"/>
        </w:sectPr>
      </w:pPr>
      <w:r>
        <w:rPr>
          <w:rFonts w:eastAsia="方正仿宋_GBK"/>
          <w:sz w:val="24"/>
        </w:rPr>
        <w:t>注：此为镇（街道）临时救助服务窗口接收申请</w:t>
      </w:r>
      <w:r>
        <w:rPr>
          <w:rFonts w:hint="eastAsia" w:eastAsia="方正仿宋_GBK"/>
          <w:sz w:val="24"/>
          <w:lang w:eastAsia="zh-CN"/>
        </w:rPr>
        <w:t>登记簿</w:t>
      </w:r>
      <w:r>
        <w:rPr>
          <w:rFonts w:eastAsia="方正仿宋_GBK"/>
          <w:sz w:val="24"/>
        </w:rPr>
        <w:t>内页。</w:t>
      </w:r>
    </w:p>
    <w:p>
      <w:pPr>
        <w:snapToGrid w:val="0"/>
        <w:spacing w:line="360" w:lineRule="auto"/>
        <w:rPr>
          <w:rFonts w:ascii="方正黑体_GBK" w:eastAsia="方正黑体_GBK"/>
          <w:b/>
          <w:sz w:val="32"/>
          <w:szCs w:val="32"/>
        </w:rPr>
      </w:pPr>
      <w:r>
        <w:rPr>
          <w:rFonts w:hint="eastAsia" w:ascii="方正黑体_GBK" w:eastAsia="方正黑体_GBK"/>
          <w:sz w:val="32"/>
          <w:szCs w:val="32"/>
        </w:rPr>
        <w:t>附件3 （正面）</w:t>
      </w:r>
    </w:p>
    <w:p>
      <w:pPr>
        <w:jc w:val="center"/>
        <w:rPr>
          <w:rFonts w:eastAsia="方正小标宋_GBK"/>
          <w:sz w:val="36"/>
          <w:szCs w:val="36"/>
        </w:rPr>
      </w:pPr>
      <w:r>
        <w:rPr>
          <w:rFonts w:eastAsia="方正小标宋_GBK"/>
          <w:sz w:val="36"/>
          <w:szCs w:val="36"/>
        </w:rPr>
        <w:t>临时救助申请书</w:t>
      </w:r>
    </w:p>
    <w:p>
      <w:pPr>
        <w:jc w:val="center"/>
        <w:rPr>
          <w:rFonts w:eastAsia="方正小标宋_GBK"/>
          <w:sz w:val="36"/>
          <w:szCs w:val="36"/>
        </w:rPr>
      </w:pPr>
    </w:p>
    <w:p>
      <w:pPr>
        <w:jc w:val="center"/>
        <w:rPr>
          <w:rFonts w:eastAsia="方正小标宋_GBK"/>
          <w:sz w:val="36"/>
          <w:szCs w:val="36"/>
        </w:rPr>
      </w:pPr>
    </w:p>
    <w:p>
      <w:pPr>
        <w:snapToGrid w:val="0"/>
        <w:spacing w:line="300" w:lineRule="auto"/>
        <w:jc w:val="left"/>
        <w:rPr>
          <w:rFonts w:eastAsia="方正仿宋_GBK"/>
          <w:sz w:val="28"/>
          <w:szCs w:val="28"/>
        </w:rPr>
      </w:pPr>
      <w:r>
        <w:rPr>
          <w:rFonts w:hint="eastAsia" w:eastAsia="方正仿宋_GBK"/>
          <w:sz w:val="28"/>
          <w:szCs w:val="28"/>
        </w:rPr>
        <w:t xml:space="preserve">   </w:t>
      </w:r>
      <w:r>
        <w:rPr>
          <w:rFonts w:eastAsia="方正仿宋_GBK"/>
          <w:sz w:val="28"/>
          <w:szCs w:val="28"/>
        </w:rPr>
        <w:t>申请人</w:t>
      </w:r>
      <w:r>
        <w:rPr>
          <w:rFonts w:hint="eastAsia" w:eastAsia="方正仿宋_GBK"/>
          <w:sz w:val="28"/>
          <w:szCs w:val="28"/>
        </w:rPr>
        <w:t>姓名</w:t>
      </w:r>
      <w:r>
        <w:rPr>
          <w:rFonts w:eastAsia="方正仿宋_GBK"/>
          <w:sz w:val="28"/>
          <w:szCs w:val="28"/>
          <w:u w:val="single"/>
        </w:rPr>
        <w:t xml:space="preserve">          </w:t>
      </w:r>
      <w:r>
        <w:rPr>
          <w:rFonts w:hint="eastAsia" w:eastAsia="方正仿宋_GBK"/>
          <w:sz w:val="28"/>
          <w:szCs w:val="28"/>
          <w:u w:val="single"/>
        </w:rPr>
        <w:t xml:space="preserve">   </w:t>
      </w:r>
      <w:r>
        <w:rPr>
          <w:rFonts w:eastAsia="方正仿宋_GBK"/>
          <w:sz w:val="28"/>
          <w:szCs w:val="28"/>
        </w:rPr>
        <w:t>性别</w:t>
      </w:r>
      <w:r>
        <w:rPr>
          <w:rFonts w:eastAsia="方正仿宋_GBK"/>
          <w:sz w:val="28"/>
          <w:szCs w:val="28"/>
          <w:u w:val="single"/>
        </w:rPr>
        <w:t xml:space="preserve">      </w:t>
      </w:r>
      <w:r>
        <w:rPr>
          <w:rFonts w:eastAsia="方正仿宋_GBK"/>
          <w:sz w:val="28"/>
          <w:szCs w:val="28"/>
        </w:rPr>
        <w:t>年龄</w:t>
      </w:r>
      <w:r>
        <w:rPr>
          <w:rFonts w:eastAsia="方正仿宋_GBK"/>
          <w:sz w:val="28"/>
          <w:szCs w:val="28"/>
          <w:u w:val="single"/>
        </w:rPr>
        <w:t xml:space="preserve">       </w:t>
      </w:r>
      <w:r>
        <w:rPr>
          <w:rFonts w:eastAsia="方正仿宋_GBK"/>
          <w:sz w:val="28"/>
          <w:szCs w:val="28"/>
        </w:rPr>
        <w:t>家庭人口</w:t>
      </w:r>
      <w:r>
        <w:rPr>
          <w:rFonts w:eastAsia="方正仿宋_GBK"/>
          <w:sz w:val="28"/>
          <w:szCs w:val="28"/>
          <w:u w:val="single"/>
        </w:rPr>
        <w:t xml:space="preserve">        </w:t>
      </w:r>
    </w:p>
    <w:p>
      <w:pPr>
        <w:snapToGrid w:val="0"/>
        <w:spacing w:line="300" w:lineRule="auto"/>
        <w:ind w:firstLine="560" w:firstLineChars="200"/>
        <w:jc w:val="left"/>
        <w:rPr>
          <w:rFonts w:eastAsia="方正仿宋_GBK"/>
          <w:sz w:val="28"/>
          <w:szCs w:val="28"/>
          <w:u w:val="single"/>
        </w:rPr>
      </w:pPr>
    </w:p>
    <w:p>
      <w:pPr>
        <w:snapToGrid w:val="0"/>
        <w:spacing w:line="300" w:lineRule="auto"/>
        <w:ind w:firstLine="510"/>
        <w:jc w:val="left"/>
        <w:rPr>
          <w:rFonts w:eastAsia="方正仿宋_GBK"/>
          <w:sz w:val="28"/>
          <w:szCs w:val="28"/>
        </w:rPr>
      </w:pPr>
      <w:r>
        <w:rPr>
          <w:rFonts w:eastAsia="方正仿宋_GBK"/>
          <w:sz w:val="28"/>
          <w:szCs w:val="28"/>
        </w:rPr>
        <w:t>职业</w:t>
      </w:r>
      <w:r>
        <w:rPr>
          <w:rFonts w:eastAsia="方正仿宋_GBK"/>
          <w:sz w:val="28"/>
          <w:szCs w:val="28"/>
          <w:u w:val="single"/>
        </w:rPr>
        <w:t xml:space="preserve">                          </w:t>
      </w:r>
      <w:r>
        <w:rPr>
          <w:rFonts w:eastAsia="方正仿宋_GBK"/>
          <w:sz w:val="28"/>
          <w:szCs w:val="28"/>
        </w:rPr>
        <w:t xml:space="preserve"> 联系电话 </w:t>
      </w:r>
      <w:r>
        <w:rPr>
          <w:rFonts w:eastAsia="方正仿宋_GBK"/>
          <w:sz w:val="28"/>
          <w:szCs w:val="28"/>
          <w:u w:val="single"/>
        </w:rPr>
        <w:t xml:space="preserve">                    </w:t>
      </w:r>
    </w:p>
    <w:p>
      <w:pPr>
        <w:snapToGrid w:val="0"/>
        <w:spacing w:line="300" w:lineRule="auto"/>
        <w:ind w:firstLine="510"/>
        <w:jc w:val="left"/>
        <w:rPr>
          <w:rFonts w:eastAsia="方正仿宋_GBK"/>
          <w:sz w:val="28"/>
          <w:szCs w:val="28"/>
        </w:rPr>
      </w:pPr>
    </w:p>
    <w:p>
      <w:pPr>
        <w:snapToGrid w:val="0"/>
        <w:spacing w:line="300" w:lineRule="auto"/>
        <w:ind w:firstLine="480"/>
        <w:jc w:val="left"/>
        <w:rPr>
          <w:rFonts w:eastAsia="方正仿宋_GBK"/>
          <w:sz w:val="28"/>
          <w:szCs w:val="28"/>
        </w:rPr>
      </w:pPr>
      <w:r>
        <w:rPr>
          <w:rFonts w:eastAsia="方正仿宋_GBK"/>
          <w:sz w:val="28"/>
          <w:szCs w:val="28"/>
        </w:rPr>
        <w:t>户籍地址</w:t>
      </w:r>
      <w:r>
        <w:rPr>
          <w:rFonts w:eastAsia="方正仿宋_GBK"/>
          <w:sz w:val="28"/>
          <w:szCs w:val="28"/>
          <w:u w:val="single"/>
        </w:rPr>
        <w:t xml:space="preserve">                       </w:t>
      </w:r>
      <w:r>
        <w:rPr>
          <w:rFonts w:eastAsia="方正仿宋_GBK"/>
          <w:sz w:val="28"/>
          <w:szCs w:val="28"/>
        </w:rPr>
        <w:t>身份证号码</w:t>
      </w:r>
      <w:r>
        <w:rPr>
          <w:rFonts w:eastAsia="方正仿宋_GBK"/>
          <w:sz w:val="28"/>
          <w:szCs w:val="28"/>
          <w:u w:val="single"/>
        </w:rPr>
        <w:t xml:space="preserve">                   </w:t>
      </w:r>
    </w:p>
    <w:p>
      <w:pPr>
        <w:snapToGrid w:val="0"/>
        <w:spacing w:line="300" w:lineRule="auto"/>
        <w:ind w:firstLine="480"/>
        <w:jc w:val="left"/>
        <w:rPr>
          <w:rFonts w:eastAsia="方正仿宋_GBK"/>
          <w:sz w:val="28"/>
          <w:szCs w:val="28"/>
        </w:rPr>
      </w:pPr>
    </w:p>
    <w:p>
      <w:pPr>
        <w:snapToGrid w:val="0"/>
        <w:spacing w:line="300" w:lineRule="auto"/>
        <w:ind w:firstLine="480"/>
        <w:jc w:val="left"/>
        <w:rPr>
          <w:rFonts w:eastAsia="方正仿宋_GBK"/>
          <w:sz w:val="28"/>
          <w:szCs w:val="28"/>
        </w:rPr>
      </w:pPr>
      <w:r>
        <w:rPr>
          <w:rFonts w:eastAsia="方正仿宋_GBK"/>
          <w:sz w:val="28"/>
          <w:szCs w:val="28"/>
        </w:rPr>
        <w:t>居住地址</w:t>
      </w:r>
      <w:r>
        <w:rPr>
          <w:rFonts w:eastAsia="方正仿宋_GBK"/>
          <w:sz w:val="28"/>
          <w:szCs w:val="28"/>
          <w:u w:val="single"/>
        </w:rPr>
        <w:t xml:space="preserve">                       </w:t>
      </w:r>
      <w:r>
        <w:rPr>
          <w:rFonts w:eastAsia="方正仿宋_GBK"/>
          <w:sz w:val="28"/>
          <w:szCs w:val="28"/>
        </w:rPr>
        <w:t>居住证号码</w:t>
      </w:r>
      <w:r>
        <w:rPr>
          <w:rFonts w:eastAsia="方正仿宋_GBK"/>
          <w:sz w:val="28"/>
          <w:szCs w:val="28"/>
          <w:u w:val="single"/>
        </w:rPr>
        <w:t xml:space="preserve">                   </w:t>
      </w:r>
    </w:p>
    <w:p>
      <w:pPr>
        <w:snapToGrid w:val="0"/>
        <w:spacing w:line="300" w:lineRule="auto"/>
        <w:ind w:firstLine="480"/>
        <w:jc w:val="left"/>
        <w:rPr>
          <w:rFonts w:eastAsia="方正仿宋_GBK"/>
          <w:sz w:val="28"/>
          <w:szCs w:val="28"/>
        </w:rPr>
      </w:pPr>
    </w:p>
    <w:p>
      <w:pPr>
        <w:snapToGrid w:val="0"/>
        <w:spacing w:line="300" w:lineRule="auto"/>
        <w:ind w:firstLine="480"/>
        <w:jc w:val="left"/>
        <w:rPr>
          <w:rFonts w:eastAsia="方正仿宋_GBK"/>
          <w:sz w:val="24"/>
          <w:u w:val="single"/>
        </w:rPr>
      </w:pPr>
      <w:r>
        <w:rPr>
          <w:rFonts w:eastAsia="方正仿宋_GBK"/>
          <w:sz w:val="28"/>
          <w:szCs w:val="28"/>
        </w:rPr>
        <w:t>申请事由：</w:t>
      </w:r>
      <w:r>
        <w:rPr>
          <w:rFonts w:eastAsia="方正仿宋_GBK"/>
          <w:sz w:val="28"/>
          <w:szCs w:val="28"/>
          <w:u w:val="single"/>
        </w:rPr>
        <w:t xml:space="preserve">    </w:t>
      </w:r>
      <w:r>
        <w:rPr>
          <w:rFonts w:eastAsia="方正仿宋_GBK"/>
          <w:sz w:val="24"/>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jc w:val="left"/>
        <w:rPr>
          <w:rFonts w:eastAsia="方正仿宋_GBK"/>
          <w:sz w:val="32"/>
          <w:szCs w:val="32"/>
          <w:u w:val="single"/>
        </w:rPr>
      </w:pPr>
      <w:r>
        <w:rPr>
          <w:rFonts w:eastAsia="方正仿宋_GBK"/>
          <w:sz w:val="32"/>
          <w:szCs w:val="32"/>
          <w:u w:val="single"/>
        </w:rPr>
        <w:t xml:space="preserve">                                                                            </w:t>
      </w:r>
    </w:p>
    <w:p>
      <w:pPr>
        <w:snapToGrid w:val="0"/>
        <w:spacing w:line="300" w:lineRule="auto"/>
        <w:ind w:left="320" w:hanging="320" w:hangingChars="100"/>
        <w:jc w:val="left"/>
        <w:rPr>
          <w:rFonts w:eastAsia="方正仿宋_GBK"/>
          <w:sz w:val="32"/>
          <w:szCs w:val="32"/>
        </w:rPr>
      </w:pPr>
      <w:r>
        <w:rPr>
          <w:rFonts w:eastAsia="方正仿宋_GBK"/>
          <w:sz w:val="32"/>
          <w:szCs w:val="32"/>
          <w:u w:val="single"/>
        </w:rPr>
        <w:t xml:space="preserve">                                                                                                                                                                    </w:t>
      </w:r>
    </w:p>
    <w:p>
      <w:pPr>
        <w:snapToGrid w:val="0"/>
        <w:spacing w:line="300" w:lineRule="auto"/>
        <w:jc w:val="left"/>
        <w:rPr>
          <w:rFonts w:eastAsia="方正仿宋_GBK"/>
          <w:sz w:val="32"/>
          <w:szCs w:val="32"/>
        </w:rPr>
      </w:pPr>
      <w:r>
        <w:rPr>
          <w:rFonts w:eastAsia="方正仿宋_GBK"/>
          <w:sz w:val="32"/>
          <w:szCs w:val="32"/>
          <w:u w:val="single"/>
        </w:rPr>
        <w:t xml:space="preserve">                                                                                                             </w:t>
      </w:r>
    </w:p>
    <w:p>
      <w:pPr>
        <w:snapToGrid w:val="0"/>
        <w:spacing w:line="300" w:lineRule="auto"/>
        <w:ind w:firstLine="3780" w:firstLineChars="1350"/>
        <w:jc w:val="left"/>
        <w:rPr>
          <w:rFonts w:eastAsia="方正仿宋_GBK"/>
          <w:sz w:val="28"/>
          <w:szCs w:val="28"/>
        </w:rPr>
      </w:pPr>
    </w:p>
    <w:p>
      <w:pPr>
        <w:snapToGrid w:val="0"/>
        <w:spacing w:line="300" w:lineRule="auto"/>
        <w:ind w:firstLine="3500" w:firstLineChars="1250"/>
        <w:jc w:val="left"/>
        <w:rPr>
          <w:rFonts w:eastAsia="方正仿宋_GBK"/>
          <w:sz w:val="28"/>
          <w:szCs w:val="28"/>
        </w:rPr>
      </w:pPr>
      <w:r>
        <w:rPr>
          <w:rFonts w:eastAsia="方正仿宋_GBK"/>
          <w:sz w:val="28"/>
          <w:szCs w:val="28"/>
        </w:rPr>
        <w:t>申请人</w:t>
      </w:r>
      <w:r>
        <w:rPr>
          <w:rFonts w:hint="eastAsia" w:eastAsia="方正仿宋_GBK"/>
          <w:sz w:val="28"/>
          <w:szCs w:val="28"/>
        </w:rPr>
        <w:t>（</w:t>
      </w:r>
      <w:r>
        <w:rPr>
          <w:rFonts w:eastAsia="方正仿宋_GBK"/>
          <w:sz w:val="28"/>
          <w:szCs w:val="28"/>
        </w:rPr>
        <w:t>或代理人</w:t>
      </w:r>
      <w:r>
        <w:rPr>
          <w:rFonts w:hint="eastAsia" w:eastAsia="方正仿宋_GBK"/>
          <w:sz w:val="28"/>
          <w:szCs w:val="28"/>
        </w:rPr>
        <w:t>）</w:t>
      </w:r>
      <w:r>
        <w:rPr>
          <w:rFonts w:eastAsia="方正仿宋_GBK"/>
          <w:sz w:val="28"/>
          <w:szCs w:val="28"/>
          <w:u w:val="single"/>
        </w:rPr>
        <w:t xml:space="preserve">           </w:t>
      </w:r>
      <w:r>
        <w:rPr>
          <w:rFonts w:eastAsia="方正仿宋_GBK"/>
          <w:sz w:val="28"/>
          <w:szCs w:val="28"/>
        </w:rPr>
        <w:t xml:space="preserve"> </w:t>
      </w:r>
    </w:p>
    <w:p>
      <w:pPr>
        <w:snapToGrid w:val="0"/>
        <w:spacing w:line="300" w:lineRule="auto"/>
        <w:ind w:firstLine="5040" w:firstLineChars="1800"/>
        <w:jc w:val="left"/>
        <w:rPr>
          <w:rFonts w:eastAsia="方正仿宋_GBK"/>
          <w:sz w:val="28"/>
          <w:szCs w:val="28"/>
          <w:u w:val="single"/>
        </w:rPr>
      </w:pPr>
    </w:p>
    <w:p>
      <w:pPr>
        <w:snapToGrid w:val="0"/>
        <w:spacing w:line="300" w:lineRule="auto"/>
        <w:ind w:firstLine="5320" w:firstLineChars="1900"/>
        <w:jc w:val="left"/>
        <w:rPr>
          <w:rFonts w:eastAsia="方正仿宋_GBK"/>
          <w:sz w:val="28"/>
          <w:szCs w:val="28"/>
        </w:rPr>
      </w:pPr>
      <w:r>
        <w:rPr>
          <w:rFonts w:eastAsia="方正仿宋_GBK"/>
          <w:sz w:val="28"/>
          <w:szCs w:val="28"/>
          <w:u w:val="single"/>
        </w:rPr>
        <w:t xml:space="preserve">     </w:t>
      </w:r>
      <w:r>
        <w:rPr>
          <w:rFonts w:eastAsia="方正仿宋_GBK"/>
          <w:sz w:val="28"/>
          <w:szCs w:val="28"/>
        </w:rPr>
        <w:t>年</w:t>
      </w:r>
      <w:r>
        <w:rPr>
          <w:rFonts w:eastAsia="方正仿宋_GBK"/>
          <w:sz w:val="28"/>
          <w:szCs w:val="28"/>
          <w:u w:val="single"/>
        </w:rPr>
        <w:t xml:space="preserve">    </w:t>
      </w:r>
      <w:r>
        <w:rPr>
          <w:rFonts w:eastAsia="方正仿宋_GBK"/>
          <w:sz w:val="28"/>
          <w:szCs w:val="28"/>
        </w:rPr>
        <w:t>月</w:t>
      </w:r>
      <w:r>
        <w:rPr>
          <w:rFonts w:eastAsia="方正仿宋_GBK"/>
          <w:sz w:val="28"/>
          <w:szCs w:val="28"/>
          <w:u w:val="single"/>
        </w:rPr>
        <w:t xml:space="preserve">    </w:t>
      </w:r>
      <w:r>
        <w:rPr>
          <w:rFonts w:eastAsia="方正仿宋_GBK"/>
          <w:sz w:val="28"/>
          <w:szCs w:val="28"/>
        </w:rPr>
        <w:t>日</w:t>
      </w:r>
    </w:p>
    <w:p>
      <w:pPr>
        <w:snapToGrid w:val="0"/>
        <w:jc w:val="left"/>
        <w:rPr>
          <w:rFonts w:ascii="方正黑体_GBK" w:eastAsia="方正黑体_GBK"/>
          <w:sz w:val="32"/>
          <w:szCs w:val="32"/>
        </w:rPr>
      </w:pPr>
      <w:r>
        <w:rPr>
          <w:rFonts w:hint="eastAsia" w:ascii="方正黑体_GBK" w:eastAsia="方正黑体_GBK"/>
          <w:sz w:val="32"/>
          <w:szCs w:val="32"/>
        </w:rPr>
        <w:t>附件3（反面）</w:t>
      </w:r>
    </w:p>
    <w:p>
      <w:pPr>
        <w:snapToGrid w:val="0"/>
        <w:jc w:val="left"/>
        <w:rPr>
          <w:rFonts w:ascii="方正黑体_GBK" w:eastAsia="方正黑体_GBK"/>
          <w:sz w:val="32"/>
          <w:szCs w:val="32"/>
        </w:rPr>
      </w:pPr>
    </w:p>
    <w:p>
      <w:pPr>
        <w:snapToGrid w:val="0"/>
        <w:jc w:val="center"/>
        <w:rPr>
          <w:rFonts w:eastAsia="方正小标宋_GBK"/>
          <w:bCs/>
          <w:sz w:val="36"/>
          <w:szCs w:val="36"/>
        </w:rPr>
      </w:pPr>
      <w:r>
        <w:rPr>
          <w:rFonts w:eastAsia="方正小标宋_GBK"/>
          <w:sz w:val="36"/>
          <w:szCs w:val="36"/>
        </w:rPr>
        <w:t>临时救助</w:t>
      </w:r>
      <w:r>
        <w:rPr>
          <w:rFonts w:hint="eastAsia" w:eastAsia="方正小标宋_GBK"/>
          <w:sz w:val="36"/>
          <w:szCs w:val="36"/>
        </w:rPr>
        <w:t>家庭经济状况</w:t>
      </w:r>
      <w:r>
        <w:rPr>
          <w:rFonts w:eastAsia="方正小标宋_GBK"/>
          <w:bCs/>
          <w:sz w:val="36"/>
          <w:szCs w:val="36"/>
        </w:rPr>
        <w:t>核查授权书</w:t>
      </w:r>
    </w:p>
    <w:p>
      <w:pPr>
        <w:snapToGrid w:val="0"/>
        <w:spacing w:line="300" w:lineRule="auto"/>
        <w:jc w:val="center"/>
        <w:rPr>
          <w:rFonts w:eastAsia="方正仿宋_GBK"/>
          <w:bCs/>
          <w:sz w:val="15"/>
          <w:szCs w:val="15"/>
        </w:rPr>
      </w:pPr>
    </w:p>
    <w:p>
      <w:pPr>
        <w:snapToGrid w:val="0"/>
        <w:spacing w:line="300" w:lineRule="auto"/>
        <w:ind w:firstLine="480" w:firstLineChars="200"/>
        <w:rPr>
          <w:rFonts w:eastAsia="方正仿宋_GBK"/>
          <w:sz w:val="24"/>
        </w:rPr>
      </w:pPr>
      <w:r>
        <w:rPr>
          <w:rFonts w:eastAsia="方正仿宋_GBK"/>
          <w:bCs/>
          <w:sz w:val="24"/>
        </w:rPr>
        <w:t>根据</w:t>
      </w:r>
      <w:r>
        <w:rPr>
          <w:rFonts w:eastAsia="方正仿宋_GBK"/>
          <w:sz w:val="24"/>
        </w:rPr>
        <w:t>《重庆市人民政府关于进一步健全临时救助制度的通知》（渝府发〔2015〕16号）和相关政策规定，本人受共同生活的家庭成员委托，同意</w:t>
      </w:r>
      <w:r>
        <w:rPr>
          <w:rFonts w:eastAsia="方正仿宋_GBK"/>
          <w:sz w:val="24"/>
          <w:u w:val="single"/>
        </w:rPr>
        <w:t xml:space="preserve">    </w:t>
      </w:r>
      <w:r>
        <w:rPr>
          <w:rFonts w:eastAsia="方正仿宋_GBK"/>
          <w:sz w:val="24"/>
        </w:rPr>
        <w:t>区（县）民政局和本</w:t>
      </w:r>
      <w:r>
        <w:rPr>
          <w:rFonts w:hint="eastAsia" w:eastAsia="方正仿宋_GBK"/>
          <w:sz w:val="24"/>
        </w:rPr>
        <w:t>家庭</w:t>
      </w:r>
      <w:r>
        <w:rPr>
          <w:rFonts w:eastAsia="方正仿宋_GBK"/>
          <w:sz w:val="24"/>
        </w:rPr>
        <w:t>提出申请的</w:t>
      </w:r>
      <w:r>
        <w:rPr>
          <w:rFonts w:hint="eastAsia" w:eastAsia="方正仿宋_GBK"/>
          <w:sz w:val="24"/>
        </w:rPr>
        <w:t>乡镇人民政府</w:t>
      </w:r>
      <w:r>
        <w:rPr>
          <w:rFonts w:eastAsia="方正仿宋_GBK"/>
          <w:sz w:val="24"/>
        </w:rPr>
        <w:t>（街道</w:t>
      </w:r>
      <w:r>
        <w:rPr>
          <w:rFonts w:hint="eastAsia" w:eastAsia="方正仿宋_GBK"/>
          <w:sz w:val="24"/>
        </w:rPr>
        <w:t>办事处</w:t>
      </w:r>
      <w:r>
        <w:rPr>
          <w:rFonts w:eastAsia="方正仿宋_GBK"/>
          <w:sz w:val="24"/>
        </w:rPr>
        <w:t>）向所有涉及到本人家庭困难信息的部门或机构查询、核对本家庭收入和财产状况。</w:t>
      </w:r>
    </w:p>
    <w:p>
      <w:pPr>
        <w:snapToGrid w:val="0"/>
        <w:spacing w:line="300" w:lineRule="auto"/>
        <w:ind w:firstLine="480" w:firstLineChars="200"/>
        <w:rPr>
          <w:rFonts w:eastAsia="方正仿宋_GBK"/>
          <w:sz w:val="24"/>
        </w:rPr>
      </w:pPr>
    </w:p>
    <w:p>
      <w:pPr>
        <w:snapToGrid w:val="0"/>
        <w:spacing w:line="300" w:lineRule="auto"/>
        <w:jc w:val="left"/>
        <w:rPr>
          <w:rFonts w:eastAsia="方正仿宋_GBK"/>
          <w:sz w:val="24"/>
          <w:u w:val="single"/>
        </w:rPr>
      </w:pPr>
      <w:r>
        <w:rPr>
          <w:rFonts w:eastAsia="方正仿宋_GBK"/>
          <w:sz w:val="24"/>
        </w:rPr>
        <w:t>申请人姓名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w:t>
      </w:r>
      <w:r>
        <w:rPr>
          <w:rFonts w:hint="eastAsia" w:eastAsia="方正仿宋_GBK"/>
          <w:sz w:val="24"/>
        </w:rPr>
        <w:t xml:space="preserve">  </w:t>
      </w:r>
      <w:r>
        <w:rPr>
          <w:rFonts w:eastAsia="方正仿宋_GBK"/>
          <w:sz w:val="24"/>
        </w:rPr>
        <w:t>）身份证号码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w:t>
      </w:r>
      <w:r>
        <w:rPr>
          <w:rFonts w:hint="eastAsia" w:eastAsia="方正仿宋_GBK"/>
          <w:sz w:val="24"/>
        </w:rPr>
        <w:t xml:space="preserve">  </w:t>
      </w:r>
      <w:r>
        <w:rPr>
          <w:rFonts w:eastAsia="方正仿宋_GBK"/>
          <w:sz w:val="24"/>
        </w:rPr>
        <w:t>）身份证号码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  ）身份证号码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  ）身份证号码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  ）身份证号码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  ）身份证号码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snapToGrid w:val="0"/>
        <w:spacing w:line="300" w:lineRule="auto"/>
        <w:jc w:val="left"/>
        <w:rPr>
          <w:rFonts w:eastAsia="方正仿宋_GBK"/>
          <w:sz w:val="24"/>
          <w:u w:val="single"/>
        </w:rPr>
      </w:pPr>
      <w:r>
        <w:rPr>
          <w:rFonts w:eastAsia="方正仿宋_GBK"/>
          <w:sz w:val="24"/>
        </w:rPr>
        <w:t>成员姓名</w:t>
      </w:r>
      <w:r>
        <w:rPr>
          <w:rFonts w:eastAsia="方正仿宋_GBK"/>
          <w:sz w:val="24"/>
          <w:u w:val="single"/>
        </w:rPr>
        <w:t xml:space="preserve">        </w:t>
      </w:r>
      <w:r>
        <w:rPr>
          <w:rFonts w:hint="eastAsia" w:eastAsia="方正仿宋_GBK"/>
          <w:sz w:val="24"/>
          <w:u w:val="single"/>
        </w:rPr>
        <w:t xml:space="preserve"> </w:t>
      </w:r>
      <w:r>
        <w:rPr>
          <w:rFonts w:eastAsia="方正仿宋_GBK"/>
          <w:sz w:val="24"/>
        </w:rPr>
        <w:t>（指模  ）身份证号码</w:t>
      </w:r>
      <w:r>
        <w:rPr>
          <w:rFonts w:eastAsia="方正仿宋_GBK"/>
          <w:sz w:val="24"/>
          <w:u w:val="single"/>
        </w:rPr>
        <w:t xml:space="preserve">                  </w:t>
      </w:r>
      <w:r>
        <w:rPr>
          <w:rFonts w:eastAsia="方正仿宋_GBK"/>
          <w:sz w:val="24"/>
        </w:rPr>
        <w:t>联系方式：</w:t>
      </w:r>
      <w:r>
        <w:rPr>
          <w:rFonts w:eastAsia="方正仿宋_GBK"/>
          <w:sz w:val="24"/>
          <w:u w:val="single"/>
        </w:rPr>
        <w:t xml:space="preserve">         </w:t>
      </w:r>
    </w:p>
    <w:p>
      <w:pPr>
        <w:widowControl/>
        <w:spacing w:line="800" w:lineRule="exact"/>
        <w:jc w:val="left"/>
        <w:rPr>
          <w:rFonts w:eastAsia="方正仿宋_GBK"/>
          <w:sz w:val="24"/>
        </w:rPr>
      </w:pPr>
    </w:p>
    <w:p>
      <w:pPr>
        <w:widowControl/>
        <w:spacing w:line="800" w:lineRule="exact"/>
        <w:jc w:val="left"/>
        <w:rPr>
          <w:rFonts w:eastAsia="方正仿宋_GBK"/>
          <w:sz w:val="24"/>
        </w:rPr>
      </w:pPr>
      <w:r>
        <w:rPr>
          <w:rFonts w:eastAsia="方正仿宋_GBK"/>
          <w:sz w:val="24"/>
        </w:rPr>
        <w:t>申请人（含家庭成员）授权签字：</w:t>
      </w:r>
    </w:p>
    <w:p>
      <w:pPr>
        <w:widowControl/>
        <w:spacing w:line="800" w:lineRule="exact"/>
        <w:jc w:val="left"/>
        <w:rPr>
          <w:rFonts w:eastAsia="方正仿宋_GBK"/>
          <w:sz w:val="24"/>
        </w:rPr>
      </w:pPr>
    </w:p>
    <w:p>
      <w:pPr>
        <w:snapToGrid w:val="0"/>
        <w:spacing w:line="300" w:lineRule="auto"/>
        <w:ind w:firstLine="4440" w:firstLineChars="1850"/>
        <w:rPr>
          <w:rFonts w:eastAsia="方正仿宋_GBK"/>
          <w:sz w:val="24"/>
        </w:rPr>
      </w:pPr>
      <w:r>
        <w:rPr>
          <w:rFonts w:eastAsia="方正仿宋_GBK"/>
          <w:sz w:val="24"/>
        </w:rPr>
        <w:t xml:space="preserve">          年     月    日</w:t>
      </w:r>
    </w:p>
    <w:p>
      <w:pPr>
        <w:snapToGrid w:val="0"/>
        <w:spacing w:line="300" w:lineRule="auto"/>
        <w:jc w:val="left"/>
        <w:rPr>
          <w:rFonts w:eastAsia="方正仿宋_GBK"/>
          <w:b/>
          <w:sz w:val="28"/>
          <w:szCs w:val="28"/>
        </w:rPr>
      </w:pPr>
    </w:p>
    <w:p>
      <w:pPr>
        <w:snapToGrid w:val="0"/>
        <w:spacing w:line="300" w:lineRule="auto"/>
        <w:ind w:firstLine="420" w:firstLineChars="200"/>
        <w:jc w:val="left"/>
        <w:rPr>
          <w:rFonts w:eastAsia="方正仿宋_GBK"/>
          <w:szCs w:val="21"/>
        </w:rPr>
      </w:pPr>
      <w:r>
        <w:rPr>
          <w:rFonts w:eastAsia="方正仿宋_GBK"/>
          <w:szCs w:val="21"/>
        </w:rPr>
        <w:t>备注：家庭成员为无民事行为能力、限制民事行为能力人的，由监护人代签；代签的需要本人按指模。表中成员姓名签字及指模真实性及法律后果由申请人负责。</w:t>
      </w:r>
    </w:p>
    <w:p>
      <w:pPr>
        <w:snapToGrid w:val="0"/>
        <w:rPr>
          <w:rFonts w:eastAsia="方正仿宋_GBK"/>
          <w:sz w:val="32"/>
          <w:szCs w:val="32"/>
        </w:rPr>
      </w:pPr>
    </w:p>
    <w:p>
      <w:pPr>
        <w:snapToGrid w:val="0"/>
        <w:rPr>
          <w:rFonts w:eastAsia="方正仿宋_GBK"/>
          <w:sz w:val="32"/>
          <w:szCs w:val="32"/>
        </w:rPr>
      </w:pPr>
    </w:p>
    <w:p>
      <w:pPr>
        <w:snapToGrid w:val="0"/>
        <w:rPr>
          <w:rFonts w:eastAsia="方正仿宋_GBK"/>
          <w:sz w:val="32"/>
          <w:szCs w:val="32"/>
        </w:rPr>
      </w:pPr>
      <w:r>
        <w:rPr>
          <w:rFonts w:hint="eastAsia" w:ascii="方正黑体_GBK" w:eastAsia="方正黑体_GBK"/>
          <w:sz w:val="32"/>
          <w:szCs w:val="32"/>
        </w:rPr>
        <w:t>附件4</w:t>
      </w:r>
    </w:p>
    <w:p>
      <w:pPr>
        <w:snapToGrid w:val="0"/>
        <w:jc w:val="center"/>
        <w:rPr>
          <w:rFonts w:eastAsia="方正小标宋_GBK"/>
          <w:bCs/>
          <w:kern w:val="0"/>
          <w:sz w:val="36"/>
          <w:szCs w:val="36"/>
        </w:rPr>
      </w:pPr>
      <w:r>
        <w:rPr>
          <w:rFonts w:eastAsia="方正小标宋_GBK"/>
          <w:bCs/>
          <w:kern w:val="0"/>
          <w:sz w:val="36"/>
          <w:szCs w:val="36"/>
        </w:rPr>
        <w:t>临时救助核对结果通知书（存根）</w:t>
      </w:r>
    </w:p>
    <w:p>
      <w:pPr>
        <w:keepNext w:val="0"/>
        <w:keepLines w:val="0"/>
        <w:pageBreakBefore w:val="0"/>
        <w:kinsoku/>
        <w:wordWrap/>
        <w:overflowPunct/>
        <w:topLinePunct w:val="0"/>
        <w:autoSpaceDE/>
        <w:autoSpaceDN/>
        <w:bidi w:val="0"/>
        <w:snapToGrid w:val="0"/>
        <w:spacing w:line="360" w:lineRule="exact"/>
        <w:textAlignment w:val="auto"/>
        <w:rPr>
          <w:rFonts w:eastAsia="方正仿宋_GBK"/>
          <w:kern w:val="0"/>
          <w:sz w:val="28"/>
          <w:szCs w:val="28"/>
        </w:rPr>
      </w:pPr>
      <w:r>
        <w:rPr>
          <w:rFonts w:eastAsia="方正仿宋_GBK"/>
          <w:kern w:val="0"/>
          <w:sz w:val="28"/>
          <w:szCs w:val="28"/>
          <w:u w:val="single"/>
        </w:rPr>
        <w:t>　　　    　　</w:t>
      </w:r>
      <w:r>
        <w:rPr>
          <w:rFonts w:eastAsia="方正仿宋_GBK"/>
          <w:kern w:val="0"/>
          <w:sz w:val="28"/>
          <w:szCs w:val="28"/>
        </w:rPr>
        <w:t>：</w:t>
      </w:r>
    </w:p>
    <w:p>
      <w:pPr>
        <w:keepNext w:val="0"/>
        <w:keepLines w:val="0"/>
        <w:pageBreakBefore w:val="0"/>
        <w:kinsoku/>
        <w:wordWrap/>
        <w:overflowPunct/>
        <w:topLinePunct w:val="0"/>
        <w:autoSpaceDE/>
        <w:autoSpaceDN/>
        <w:bidi w:val="0"/>
        <w:snapToGrid w:val="0"/>
        <w:spacing w:line="360" w:lineRule="exact"/>
        <w:ind w:firstLine="548" w:firstLineChars="196"/>
        <w:textAlignment w:val="auto"/>
        <w:rPr>
          <w:rFonts w:eastAsia="方正仿宋_GBK"/>
          <w:kern w:val="0"/>
          <w:sz w:val="28"/>
          <w:szCs w:val="28"/>
          <w:u w:val="single"/>
        </w:rPr>
      </w:pPr>
      <w:r>
        <w:rPr>
          <w:rFonts w:eastAsia="方正仿宋_GBK"/>
          <w:kern w:val="0"/>
          <w:sz w:val="28"/>
          <w:szCs w:val="28"/>
        </w:rPr>
        <w:t>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于</w:t>
      </w:r>
      <w:r>
        <w:rPr>
          <w:rFonts w:eastAsia="方正仿宋_GBK"/>
          <w:kern w:val="0"/>
          <w:sz w:val="28"/>
          <w:szCs w:val="28"/>
          <w:u w:val="single"/>
        </w:rPr>
        <w:t>　　　</w:t>
      </w:r>
      <w:r>
        <w:rPr>
          <w:rFonts w:eastAsia="方正仿宋_GBK"/>
          <w:kern w:val="0"/>
          <w:sz w:val="28"/>
          <w:szCs w:val="28"/>
        </w:rPr>
        <w:t>年</w:t>
      </w:r>
      <w:r>
        <w:rPr>
          <w:rFonts w:eastAsia="方正仿宋_GBK"/>
          <w:kern w:val="0"/>
          <w:sz w:val="28"/>
          <w:szCs w:val="28"/>
          <w:u w:val="single"/>
        </w:rPr>
        <w:t>　</w:t>
      </w:r>
      <w:r>
        <w:rPr>
          <w:rFonts w:eastAsia="方正仿宋_GBK"/>
          <w:kern w:val="0"/>
          <w:sz w:val="28"/>
          <w:szCs w:val="28"/>
        </w:rPr>
        <w:t>月</w:t>
      </w:r>
      <w:r>
        <w:rPr>
          <w:rFonts w:eastAsia="方正仿宋_GBK"/>
          <w:kern w:val="0"/>
          <w:sz w:val="28"/>
          <w:szCs w:val="28"/>
          <w:u w:val="single"/>
        </w:rPr>
        <w:t>　</w:t>
      </w:r>
      <w:r>
        <w:rPr>
          <w:rFonts w:eastAsia="方正仿宋_GBK"/>
          <w:kern w:val="0"/>
          <w:sz w:val="28"/>
          <w:szCs w:val="28"/>
        </w:rPr>
        <w:t>日提出临时救助申请。通过相关部门和机构对你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困难状况进行核对，你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不符合临时救助条件。具体情形为：</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kinsoku/>
        <w:wordWrap/>
        <w:overflowPunct/>
        <w:topLinePunct w:val="0"/>
        <w:autoSpaceDE/>
        <w:autoSpaceDN/>
        <w:bidi w:val="0"/>
        <w:snapToGrid w:val="0"/>
        <w:spacing w:line="360" w:lineRule="exact"/>
        <w:ind w:firstLine="548" w:firstLineChars="196"/>
        <w:textAlignment w:val="auto"/>
        <w:rPr>
          <w:rFonts w:eastAsia="方正仿宋_GBK"/>
          <w:kern w:val="0"/>
          <w:sz w:val="28"/>
          <w:szCs w:val="28"/>
        </w:rPr>
      </w:pPr>
      <w:r>
        <w:rPr>
          <w:rFonts w:eastAsia="方正仿宋_GBK"/>
          <w:kern w:val="0"/>
          <w:sz w:val="28"/>
          <w:szCs w:val="28"/>
        </w:rPr>
        <w:t>特此通知</w:t>
      </w:r>
    </w:p>
    <w:p>
      <w:pPr>
        <w:keepNext w:val="0"/>
        <w:keepLines w:val="0"/>
        <w:pageBreakBefore w:val="0"/>
        <w:kinsoku/>
        <w:wordWrap/>
        <w:overflowPunct/>
        <w:topLinePunct w:val="0"/>
        <w:autoSpaceDE/>
        <w:autoSpaceDN/>
        <w:bidi w:val="0"/>
        <w:snapToGrid w:val="0"/>
        <w:spacing w:line="360" w:lineRule="exact"/>
        <w:textAlignment w:val="auto"/>
        <w:rPr>
          <w:rFonts w:eastAsia="方正仿宋_GBK"/>
          <w:kern w:val="0"/>
          <w:sz w:val="28"/>
          <w:szCs w:val="28"/>
        </w:rPr>
      </w:pPr>
      <w:r>
        <w:rPr>
          <w:rFonts w:eastAsia="方正仿宋_GBK"/>
          <w:kern w:val="0"/>
          <w:sz w:val="28"/>
          <w:szCs w:val="28"/>
        </w:rPr>
        <w:t xml:space="preserve">           　</w:t>
      </w:r>
      <w:r>
        <w:rPr>
          <w:rFonts w:eastAsia="方正仿宋_GBK"/>
          <w:kern w:val="0"/>
          <w:sz w:val="28"/>
          <w:szCs w:val="28"/>
          <w:u w:val="single"/>
        </w:rPr>
        <w:t xml:space="preserve">   　　　</w:t>
      </w:r>
      <w:r>
        <w:rPr>
          <w:rFonts w:eastAsia="方正仿宋_GBK"/>
          <w:kern w:val="0"/>
          <w:sz w:val="28"/>
          <w:szCs w:val="28"/>
        </w:rPr>
        <w:t>镇人民政府（街道办事处）</w:t>
      </w:r>
      <w:r>
        <w:rPr>
          <w:rFonts w:hint="eastAsia" w:eastAsia="方正仿宋_GBK"/>
          <w:kern w:val="0"/>
          <w:sz w:val="28"/>
          <w:szCs w:val="28"/>
        </w:rPr>
        <w:t xml:space="preserve"> 经办人：</w:t>
      </w:r>
      <w:r>
        <w:rPr>
          <w:rFonts w:eastAsia="方正仿宋_GBK"/>
          <w:kern w:val="0"/>
          <w:sz w:val="28"/>
          <w:szCs w:val="28"/>
          <w:u w:val="single"/>
        </w:rPr>
        <w:t>　　　</w:t>
      </w:r>
    </w:p>
    <w:p>
      <w:pPr>
        <w:keepNext w:val="0"/>
        <w:keepLines w:val="0"/>
        <w:pageBreakBefore w:val="0"/>
        <w:widowControl/>
        <w:kinsoku/>
        <w:wordWrap/>
        <w:overflowPunct/>
        <w:topLinePunct w:val="0"/>
        <w:autoSpaceDE/>
        <w:autoSpaceDN/>
        <w:bidi w:val="0"/>
        <w:snapToGrid w:val="0"/>
        <w:spacing w:line="360" w:lineRule="exact"/>
        <w:ind w:firstLine="480"/>
        <w:jc w:val="left"/>
        <w:textAlignment w:val="auto"/>
        <w:rPr>
          <w:rFonts w:eastAsia="方正仿宋_GBK"/>
          <w:kern w:val="0"/>
          <w:sz w:val="28"/>
          <w:szCs w:val="28"/>
        </w:rPr>
      </w:pPr>
      <w:r>
        <w:rPr>
          <w:rFonts w:eastAsia="方正仿宋_GBK"/>
          <w:kern w:val="0"/>
          <w:sz w:val="28"/>
          <w:szCs w:val="28"/>
        </w:rPr>
        <w:t>　  　　　　　　　　　　　   年　月　日</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eastAsia="方正仿宋_GBK"/>
          <w:kern w:val="0"/>
          <w:szCs w:val="21"/>
        </w:rPr>
      </w:pPr>
      <w:r>
        <w:rPr>
          <w:rFonts w:eastAsia="方正仿宋_GBK"/>
          <w:kern w:val="0"/>
          <w:szCs w:val="21"/>
        </w:rPr>
        <w:t>注：若对</w:t>
      </w:r>
      <w:r>
        <w:rPr>
          <w:rFonts w:hint="eastAsia" w:eastAsia="方正仿宋_GBK"/>
          <w:kern w:val="0"/>
          <w:szCs w:val="21"/>
        </w:rPr>
        <w:t>困难</w:t>
      </w:r>
      <w:r>
        <w:rPr>
          <w:rFonts w:eastAsia="方正仿宋_GBK"/>
          <w:kern w:val="0"/>
          <w:szCs w:val="21"/>
        </w:rPr>
        <w:t>状况核对结果有异议，请在收到本通知30日内提供相关证明材料，向乡镇人民政府（街道办事处）申请复查。</w:t>
      </w:r>
    </w:p>
    <w:p>
      <w:pPr>
        <w:snapToGrid w:val="0"/>
        <w:rPr>
          <w:rFonts w:eastAsia="方正仿宋_GBK"/>
          <w:b/>
          <w:bCs/>
          <w:kern w:val="0"/>
          <w:sz w:val="28"/>
          <w:szCs w:val="28"/>
        </w:rPr>
      </w:pPr>
    </w:p>
    <w:p>
      <w:pPr>
        <w:rPr>
          <w:rFonts w:eastAsia="方正仿宋_GBK"/>
          <w:sz w:val="18"/>
          <w:szCs w:val="18"/>
        </w:rPr>
      </w:pPr>
      <w:r>
        <w:rPr>
          <w:rFonts w:eastAsia="方正仿宋_GBK"/>
          <w:sz w:val="18"/>
          <w:szCs w:val="18"/>
        </w:rPr>
        <w:t>……………………………………………………………………………………………………………………………………………………………………………………………</w:t>
      </w:r>
    </w:p>
    <w:p>
      <w:pPr>
        <w:snapToGrid w:val="0"/>
        <w:jc w:val="center"/>
        <w:rPr>
          <w:rFonts w:eastAsia="方正小标宋_GBK"/>
          <w:bCs/>
          <w:kern w:val="0"/>
          <w:sz w:val="36"/>
          <w:szCs w:val="36"/>
        </w:rPr>
      </w:pPr>
      <w:r>
        <w:rPr>
          <w:rFonts w:eastAsia="方正小标宋_GBK"/>
          <w:bCs/>
          <w:kern w:val="0"/>
          <w:sz w:val="36"/>
          <w:szCs w:val="36"/>
        </w:rPr>
        <w:t>临时救助核对结果通知书</w:t>
      </w:r>
    </w:p>
    <w:p>
      <w:pPr>
        <w:keepNext w:val="0"/>
        <w:keepLines w:val="0"/>
        <w:pageBreakBefore w:val="0"/>
        <w:kinsoku/>
        <w:wordWrap/>
        <w:overflowPunct/>
        <w:topLinePunct w:val="0"/>
        <w:autoSpaceDE/>
        <w:autoSpaceDN/>
        <w:bidi w:val="0"/>
        <w:snapToGrid w:val="0"/>
        <w:spacing w:line="360" w:lineRule="exact"/>
        <w:textAlignment w:val="auto"/>
        <w:rPr>
          <w:rFonts w:eastAsia="方正仿宋_GBK"/>
          <w:kern w:val="0"/>
          <w:sz w:val="28"/>
          <w:szCs w:val="28"/>
        </w:rPr>
      </w:pPr>
      <w:r>
        <w:rPr>
          <w:rFonts w:eastAsia="方正仿宋_GBK"/>
          <w:kern w:val="0"/>
          <w:sz w:val="28"/>
          <w:szCs w:val="28"/>
          <w:u w:val="single"/>
        </w:rPr>
        <w:t>　　　    　　</w:t>
      </w:r>
      <w:r>
        <w:rPr>
          <w:rFonts w:eastAsia="方正仿宋_GBK"/>
          <w:kern w:val="0"/>
          <w:sz w:val="28"/>
          <w:szCs w:val="28"/>
        </w:rPr>
        <w:t>：</w:t>
      </w:r>
    </w:p>
    <w:p>
      <w:pPr>
        <w:keepNext w:val="0"/>
        <w:keepLines w:val="0"/>
        <w:pageBreakBefore w:val="0"/>
        <w:kinsoku/>
        <w:wordWrap/>
        <w:overflowPunct/>
        <w:topLinePunct w:val="0"/>
        <w:autoSpaceDE/>
        <w:autoSpaceDN/>
        <w:bidi w:val="0"/>
        <w:snapToGrid w:val="0"/>
        <w:spacing w:line="360" w:lineRule="exact"/>
        <w:ind w:firstLine="548" w:firstLineChars="196"/>
        <w:textAlignment w:val="auto"/>
        <w:rPr>
          <w:rFonts w:eastAsia="方正仿宋_GBK"/>
          <w:kern w:val="0"/>
          <w:sz w:val="28"/>
          <w:szCs w:val="28"/>
        </w:rPr>
      </w:pPr>
      <w:r>
        <w:rPr>
          <w:rFonts w:eastAsia="方正仿宋_GBK"/>
          <w:kern w:val="0"/>
          <w:sz w:val="28"/>
          <w:szCs w:val="28"/>
        </w:rPr>
        <w:t>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于</w:t>
      </w:r>
      <w:r>
        <w:rPr>
          <w:rFonts w:eastAsia="方正仿宋_GBK"/>
          <w:kern w:val="0"/>
          <w:sz w:val="28"/>
          <w:szCs w:val="28"/>
          <w:u w:val="single"/>
        </w:rPr>
        <w:t>　　　</w:t>
      </w:r>
      <w:r>
        <w:rPr>
          <w:rFonts w:eastAsia="方正仿宋_GBK"/>
          <w:kern w:val="0"/>
          <w:sz w:val="28"/>
          <w:szCs w:val="28"/>
        </w:rPr>
        <w:t>年</w:t>
      </w:r>
      <w:r>
        <w:rPr>
          <w:rFonts w:eastAsia="方正仿宋_GBK"/>
          <w:kern w:val="0"/>
          <w:sz w:val="28"/>
          <w:szCs w:val="28"/>
          <w:u w:val="single"/>
        </w:rPr>
        <w:t>　</w:t>
      </w:r>
      <w:r>
        <w:rPr>
          <w:rFonts w:eastAsia="方正仿宋_GBK"/>
          <w:kern w:val="0"/>
          <w:sz w:val="28"/>
          <w:szCs w:val="28"/>
        </w:rPr>
        <w:t>月</w:t>
      </w:r>
      <w:r>
        <w:rPr>
          <w:rFonts w:eastAsia="方正仿宋_GBK"/>
          <w:kern w:val="0"/>
          <w:sz w:val="28"/>
          <w:szCs w:val="28"/>
          <w:u w:val="single"/>
        </w:rPr>
        <w:t>　</w:t>
      </w:r>
      <w:r>
        <w:rPr>
          <w:rFonts w:eastAsia="方正仿宋_GBK"/>
          <w:kern w:val="0"/>
          <w:sz w:val="28"/>
          <w:szCs w:val="28"/>
        </w:rPr>
        <w:t>日提出临时救助申请。通过相关部门和机构对你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困难状况进行核对，你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不符合临时救助条件。具体情形为：</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kinsoku/>
        <w:wordWrap/>
        <w:overflowPunct/>
        <w:topLinePunct w:val="0"/>
        <w:autoSpaceDE/>
        <w:autoSpaceDN/>
        <w:bidi w:val="0"/>
        <w:snapToGrid w:val="0"/>
        <w:spacing w:line="360" w:lineRule="exact"/>
        <w:ind w:firstLine="560" w:firstLineChars="200"/>
        <w:jc w:val="left"/>
        <w:textAlignment w:val="auto"/>
        <w:rPr>
          <w:rFonts w:eastAsia="方正仿宋_GBK"/>
          <w:kern w:val="0"/>
          <w:sz w:val="28"/>
          <w:szCs w:val="28"/>
        </w:rPr>
      </w:pPr>
      <w:r>
        <w:rPr>
          <w:rFonts w:eastAsia="方正仿宋_GBK"/>
          <w:kern w:val="0"/>
          <w:sz w:val="28"/>
          <w:szCs w:val="28"/>
        </w:rPr>
        <w:t>特此通知</w:t>
      </w:r>
    </w:p>
    <w:p>
      <w:pPr>
        <w:keepNext w:val="0"/>
        <w:keepLines w:val="0"/>
        <w:pageBreakBefore w:val="0"/>
        <w:kinsoku/>
        <w:wordWrap/>
        <w:overflowPunct/>
        <w:topLinePunct w:val="0"/>
        <w:autoSpaceDE/>
        <w:autoSpaceDN/>
        <w:bidi w:val="0"/>
        <w:snapToGrid w:val="0"/>
        <w:spacing w:line="360" w:lineRule="exact"/>
        <w:textAlignment w:val="auto"/>
        <w:rPr>
          <w:rFonts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xml:space="preserve">   </w:t>
      </w:r>
      <w:r>
        <w:rPr>
          <w:rFonts w:eastAsia="方正仿宋_GBK"/>
          <w:kern w:val="0"/>
          <w:sz w:val="28"/>
          <w:szCs w:val="28"/>
        </w:rPr>
        <w:t xml:space="preserve"> </w:t>
      </w:r>
      <w:r>
        <w:rPr>
          <w:rFonts w:eastAsia="方正仿宋_GBK"/>
          <w:kern w:val="0"/>
          <w:sz w:val="28"/>
          <w:szCs w:val="28"/>
          <w:u w:val="single"/>
        </w:rPr>
        <w:t xml:space="preserve">    　　　</w:t>
      </w:r>
      <w:r>
        <w:rPr>
          <w:rFonts w:eastAsia="方正仿宋_GBK"/>
          <w:kern w:val="0"/>
          <w:sz w:val="28"/>
          <w:szCs w:val="28"/>
        </w:rPr>
        <w:t>镇人民政府（街道办事处）</w:t>
      </w:r>
      <w:r>
        <w:rPr>
          <w:rFonts w:hint="eastAsia" w:eastAsia="方正仿宋_GBK"/>
          <w:kern w:val="0"/>
          <w:sz w:val="28"/>
          <w:szCs w:val="28"/>
        </w:rPr>
        <w:t>（盖章）</w:t>
      </w:r>
    </w:p>
    <w:p>
      <w:pPr>
        <w:keepNext w:val="0"/>
        <w:keepLines w:val="0"/>
        <w:pageBreakBefore w:val="0"/>
        <w:widowControl/>
        <w:kinsoku/>
        <w:wordWrap/>
        <w:overflowPunct/>
        <w:topLinePunct w:val="0"/>
        <w:autoSpaceDE/>
        <w:autoSpaceDN/>
        <w:bidi w:val="0"/>
        <w:snapToGrid w:val="0"/>
        <w:spacing w:line="360" w:lineRule="exact"/>
        <w:ind w:firstLine="480"/>
        <w:jc w:val="left"/>
        <w:textAlignment w:val="auto"/>
        <w:rPr>
          <w:rFonts w:eastAsia="方正仿宋_GBK"/>
          <w:kern w:val="0"/>
          <w:sz w:val="28"/>
          <w:szCs w:val="28"/>
        </w:rPr>
      </w:pPr>
      <w:r>
        <w:rPr>
          <w:rFonts w:eastAsia="方正仿宋_GBK"/>
          <w:kern w:val="0"/>
          <w:sz w:val="28"/>
          <w:szCs w:val="28"/>
        </w:rPr>
        <w:t>　  　　　　　　　　　　　   年　月　日</w:t>
      </w:r>
    </w:p>
    <w:p>
      <w:pPr>
        <w:keepNext w:val="0"/>
        <w:keepLines w:val="0"/>
        <w:pageBreakBefore w:val="0"/>
        <w:kinsoku/>
        <w:wordWrap/>
        <w:overflowPunct/>
        <w:topLinePunct w:val="0"/>
        <w:autoSpaceDE/>
        <w:autoSpaceDN/>
        <w:bidi w:val="0"/>
        <w:adjustRightInd w:val="0"/>
        <w:snapToGrid w:val="0"/>
        <w:spacing w:line="360" w:lineRule="exact"/>
        <w:ind w:firstLine="420" w:firstLineChars="200"/>
        <w:textAlignment w:val="auto"/>
        <w:rPr>
          <w:rFonts w:eastAsia="方正仿宋_GBK"/>
          <w:kern w:val="0"/>
          <w:szCs w:val="21"/>
        </w:rPr>
      </w:pPr>
      <w:r>
        <w:rPr>
          <w:rFonts w:eastAsia="方正仿宋_GBK"/>
          <w:kern w:val="0"/>
          <w:szCs w:val="21"/>
        </w:rPr>
        <w:t>注：若对</w:t>
      </w:r>
      <w:r>
        <w:rPr>
          <w:rFonts w:hint="eastAsia" w:eastAsia="方正仿宋_GBK"/>
          <w:kern w:val="0"/>
          <w:szCs w:val="21"/>
        </w:rPr>
        <w:t>困难</w:t>
      </w:r>
      <w:r>
        <w:rPr>
          <w:rFonts w:eastAsia="方正仿宋_GBK"/>
          <w:kern w:val="0"/>
          <w:szCs w:val="21"/>
        </w:rPr>
        <w:t>状况核对结果有异议，请在收到本通知30日内提供相关证明材料，向乡镇人民政府（街道办事处）申请复查。</w:t>
      </w:r>
    </w:p>
    <w:p>
      <w:pPr>
        <w:adjustRightInd w:val="0"/>
        <w:snapToGrid w:val="0"/>
        <w:ind w:firstLine="420" w:firstLineChars="200"/>
        <w:rPr>
          <w:rFonts w:eastAsia="方正仿宋_GBK"/>
          <w:kern w:val="0"/>
          <w:szCs w:val="21"/>
        </w:rPr>
      </w:pPr>
    </w:p>
    <w:p>
      <w:pPr>
        <w:adjustRightInd w:val="0"/>
        <w:snapToGrid w:val="0"/>
        <w:rPr>
          <w:rFonts w:eastAsia="方正仿宋_GBK"/>
          <w:sz w:val="18"/>
          <w:szCs w:val="18"/>
        </w:rPr>
      </w:pPr>
      <w:r>
        <w:rPr>
          <w:rFonts w:eastAsia="方正仿宋_GBK"/>
          <w:sz w:val="18"/>
          <w:szCs w:val="18"/>
        </w:rPr>
        <w:t>…………………………………………………………………………………………………………………………………………………………………………………………</w:t>
      </w:r>
    </w:p>
    <w:p>
      <w:pPr>
        <w:snapToGrid w:val="0"/>
        <w:jc w:val="center"/>
        <w:rPr>
          <w:rFonts w:eastAsia="方正小标宋_GBK"/>
          <w:bCs/>
          <w:kern w:val="0"/>
          <w:sz w:val="36"/>
          <w:szCs w:val="36"/>
        </w:rPr>
      </w:pPr>
      <w:r>
        <w:rPr>
          <w:rFonts w:eastAsia="方正小标宋_GBK"/>
          <w:bCs/>
          <w:kern w:val="0"/>
          <w:sz w:val="36"/>
          <w:szCs w:val="36"/>
        </w:rPr>
        <w:t>临时救助核对结果通知书回执</w:t>
      </w:r>
    </w:p>
    <w:p>
      <w:pPr>
        <w:snapToGrid w:val="0"/>
        <w:jc w:val="center"/>
        <w:rPr>
          <w:rFonts w:eastAsia="方正仿宋_GBK"/>
          <w:b/>
          <w:bCs/>
          <w:kern w:val="0"/>
          <w:sz w:val="32"/>
          <w:szCs w:val="32"/>
        </w:rPr>
      </w:pPr>
    </w:p>
    <w:tbl>
      <w:tblPr>
        <w:tblStyle w:val="5"/>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napToGrid w:val="0"/>
              <w:spacing w:line="440" w:lineRule="exact"/>
              <w:jc w:val="center"/>
              <w:rPr>
                <w:rFonts w:eastAsia="方正仿宋_GBK"/>
                <w:kern w:val="0"/>
                <w:sz w:val="30"/>
                <w:szCs w:val="30"/>
              </w:rPr>
            </w:pPr>
            <w:r>
              <w:rPr>
                <w:rFonts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eastAsia="方正仿宋_GBK"/>
          <w:kern w:val="0"/>
          <w:szCs w:val="21"/>
        </w:rPr>
      </w:pPr>
      <w:r>
        <w:rPr>
          <w:rFonts w:eastAsia="方正仿宋_GBK"/>
          <w:kern w:val="0"/>
          <w:szCs w:val="21"/>
        </w:rPr>
        <w:t>注：1.签收人拒绝签收的，需2人以上送达人签字证明。</w:t>
      </w:r>
    </w:p>
    <w:p>
      <w:pPr>
        <w:keepNext w:val="0"/>
        <w:keepLines w:val="0"/>
        <w:pageBreakBefore w:val="0"/>
        <w:widowControl w:val="0"/>
        <w:kinsoku/>
        <w:wordWrap/>
        <w:overflowPunct/>
        <w:topLinePunct w:val="0"/>
        <w:autoSpaceDE/>
        <w:autoSpaceDN/>
        <w:bidi w:val="0"/>
        <w:adjustRightInd/>
        <w:spacing w:line="360" w:lineRule="exact"/>
        <w:ind w:firstLine="840" w:firstLineChars="400"/>
        <w:textAlignment w:val="auto"/>
        <w:rPr>
          <w:rFonts w:eastAsia="方正仿宋_GBK"/>
          <w:kern w:val="0"/>
          <w:szCs w:val="21"/>
        </w:rPr>
      </w:pPr>
      <w:r>
        <w:rPr>
          <w:rFonts w:eastAsia="方正仿宋_GBK"/>
          <w:kern w:val="0"/>
          <w:szCs w:val="21"/>
        </w:rPr>
        <w:t>2.此联需交回镇（街道）临时救助经办机构存档。</w:t>
      </w:r>
    </w:p>
    <w:p>
      <w:pPr>
        <w:rPr>
          <w:rFonts w:eastAsia="方正仿宋_GBK"/>
          <w:kern w:val="0"/>
          <w:szCs w:val="21"/>
        </w:rPr>
        <w:sectPr>
          <w:headerReference r:id="rId9" w:type="default"/>
          <w:footerReference r:id="rId10" w:type="default"/>
          <w:footerReference r:id="rId11" w:type="even"/>
          <w:pgSz w:w="11906" w:h="16838"/>
          <w:pgMar w:top="2041" w:right="1531" w:bottom="1814" w:left="1531" w:header="851" w:footer="1474"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方正黑体_GBK" w:eastAsia="方正黑体_GBK"/>
          <w:sz w:val="32"/>
          <w:szCs w:val="32"/>
        </w:rPr>
      </w:pPr>
      <w:r>
        <w:rPr>
          <w:rFonts w:hint="eastAsia" w:ascii="方正黑体_GBK" w:eastAsia="方正黑体_GBK"/>
          <w:sz w:val="32"/>
          <w:szCs w:val="32"/>
        </w:rPr>
        <w:t xml:space="preserve">附件5   </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eastAsia="方正小标宋_GBK"/>
          <w:sz w:val="32"/>
          <w:szCs w:val="32"/>
        </w:rPr>
      </w:pPr>
      <w:r>
        <w:rPr>
          <w:rFonts w:eastAsia="方正小标宋_GBK"/>
          <w:sz w:val="36"/>
          <w:szCs w:val="36"/>
        </w:rPr>
        <w:t>临时救助家庭困难</w:t>
      </w:r>
      <w:r>
        <w:rPr>
          <w:rFonts w:hint="eastAsia" w:eastAsia="方正小标宋_GBK"/>
          <w:sz w:val="36"/>
          <w:szCs w:val="36"/>
        </w:rPr>
        <w:t>状况</w:t>
      </w:r>
      <w:r>
        <w:rPr>
          <w:rFonts w:eastAsia="方正小标宋_GBK"/>
          <w:sz w:val="36"/>
          <w:szCs w:val="36"/>
        </w:rPr>
        <w:t>核查表</w:t>
      </w:r>
    </w:p>
    <w:tbl>
      <w:tblPr>
        <w:tblStyle w:val="5"/>
        <w:tblW w:w="13834" w:type="dxa"/>
        <w:jc w:val="center"/>
        <w:tblLayout w:type="fixed"/>
        <w:tblCellMar>
          <w:top w:w="0" w:type="dxa"/>
          <w:left w:w="28" w:type="dxa"/>
          <w:bottom w:w="0" w:type="dxa"/>
          <w:right w:w="28" w:type="dxa"/>
        </w:tblCellMar>
      </w:tblPr>
      <w:tblGrid>
        <w:gridCol w:w="383"/>
        <w:gridCol w:w="1076"/>
        <w:gridCol w:w="1373"/>
        <w:gridCol w:w="65"/>
        <w:gridCol w:w="1080"/>
        <w:gridCol w:w="85"/>
        <w:gridCol w:w="270"/>
        <w:gridCol w:w="257"/>
        <w:gridCol w:w="18"/>
        <w:gridCol w:w="90"/>
        <w:gridCol w:w="540"/>
        <w:gridCol w:w="730"/>
        <w:gridCol w:w="535"/>
        <w:gridCol w:w="175"/>
        <w:gridCol w:w="190"/>
        <w:gridCol w:w="890"/>
        <w:gridCol w:w="1080"/>
        <w:gridCol w:w="108"/>
        <w:gridCol w:w="802"/>
        <w:gridCol w:w="530"/>
        <w:gridCol w:w="291"/>
        <w:gridCol w:w="251"/>
        <w:gridCol w:w="8"/>
        <w:gridCol w:w="560"/>
        <w:gridCol w:w="333"/>
        <w:gridCol w:w="540"/>
        <w:gridCol w:w="540"/>
        <w:gridCol w:w="1034"/>
      </w:tblGrid>
      <w:tr>
        <w:tblPrEx>
          <w:tblCellMar>
            <w:top w:w="0" w:type="dxa"/>
            <w:left w:w="28" w:type="dxa"/>
            <w:bottom w:w="0" w:type="dxa"/>
            <w:right w:w="28" w:type="dxa"/>
          </w:tblCellMar>
        </w:tblPrEx>
        <w:trPr>
          <w:trHeight w:val="196" w:hRule="atLeast"/>
          <w:jc w:val="center"/>
        </w:trPr>
        <w:tc>
          <w:tcPr>
            <w:tcW w:w="10568" w:type="dxa"/>
            <w:gridSpan w:val="21"/>
            <w:tcBorders>
              <w:top w:val="nil"/>
              <w:left w:val="nil"/>
              <w:bottom w:val="single" w:color="auto" w:sz="4" w:space="0"/>
              <w:right w:val="nil"/>
            </w:tcBorders>
            <w:shd w:val="clear" w:color="auto" w:fill="auto"/>
            <w:vAlign w:val="center"/>
          </w:tcPr>
          <w:p>
            <w:pPr>
              <w:widowControl/>
              <w:spacing w:line="160" w:lineRule="exact"/>
              <w:jc w:val="left"/>
              <w:rPr>
                <w:rFonts w:eastAsia="方正仿宋_GBK"/>
                <w:kern w:val="0"/>
                <w:sz w:val="14"/>
                <w:szCs w:val="14"/>
              </w:rPr>
            </w:pPr>
            <w:r>
              <w:rPr>
                <w:rFonts w:eastAsia="方正仿宋_GBK"/>
                <w:kern w:val="0"/>
                <w:sz w:val="14"/>
                <w:szCs w:val="14"/>
              </w:rPr>
              <w:t>所属地区：　　　　　　　　区（县）　　　　　　乡镇（街道）　　　　　　村（居）委会</w:t>
            </w:r>
          </w:p>
        </w:tc>
        <w:tc>
          <w:tcPr>
            <w:tcW w:w="3266" w:type="dxa"/>
            <w:gridSpan w:val="7"/>
            <w:tcBorders>
              <w:top w:val="nil"/>
              <w:left w:val="nil"/>
              <w:bottom w:val="single" w:color="auto" w:sz="4" w:space="0"/>
              <w:right w:val="nil"/>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申请</w:t>
            </w:r>
            <w:r>
              <w:rPr>
                <w:rFonts w:hint="eastAsia" w:eastAsia="方正仿宋_GBK"/>
                <w:kern w:val="0"/>
                <w:sz w:val="14"/>
                <w:szCs w:val="14"/>
              </w:rPr>
              <w:t>救助</w:t>
            </w:r>
            <w:r>
              <w:rPr>
                <w:rFonts w:eastAsia="方正仿宋_GBK"/>
                <w:kern w:val="0"/>
                <w:sz w:val="14"/>
                <w:szCs w:val="14"/>
              </w:rPr>
              <w:t>类型：</w:t>
            </w:r>
            <w:r>
              <w:rPr>
                <w:rFonts w:eastAsia="方正仿宋_GBK"/>
                <w:kern w:val="0"/>
                <w:sz w:val="14"/>
                <w:szCs w:val="14"/>
              </w:rPr>
              <w:sym w:font="Wingdings" w:char="F0A8"/>
            </w:r>
            <w:r>
              <w:rPr>
                <w:rFonts w:eastAsia="方正仿宋_GBK"/>
                <w:kern w:val="0"/>
                <w:sz w:val="14"/>
                <w:szCs w:val="14"/>
              </w:rPr>
              <w:t>常规救助　　</w:t>
            </w:r>
            <w:r>
              <w:rPr>
                <w:rFonts w:eastAsia="方正仿宋_GBK"/>
                <w:kern w:val="0"/>
                <w:sz w:val="14"/>
                <w:szCs w:val="14"/>
              </w:rPr>
              <w:sym w:font="Wingdings" w:char="F0A8"/>
            </w:r>
            <w:r>
              <w:rPr>
                <w:rFonts w:eastAsia="方正仿宋_GBK"/>
                <w:kern w:val="0"/>
                <w:sz w:val="14"/>
                <w:szCs w:val="14"/>
              </w:rPr>
              <w:t>紧急救助</w:t>
            </w:r>
          </w:p>
        </w:tc>
      </w:tr>
      <w:tr>
        <w:tblPrEx>
          <w:tblCellMar>
            <w:top w:w="0" w:type="dxa"/>
            <w:left w:w="28" w:type="dxa"/>
            <w:bottom w:w="0" w:type="dxa"/>
            <w:right w:w="28" w:type="dxa"/>
          </w:tblCellMar>
        </w:tblPrEx>
        <w:trPr>
          <w:cantSplit/>
          <w:trHeight w:val="385" w:hRule="atLeast"/>
          <w:jc w:val="center"/>
        </w:trPr>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申请人（户主）</w:t>
            </w:r>
          </w:p>
        </w:tc>
        <w:tc>
          <w:tcPr>
            <w:tcW w:w="1373" w:type="dxa"/>
            <w:tcBorders>
              <w:top w:val="single" w:color="auto" w:sz="4" w:space="0"/>
              <w:left w:val="nil"/>
              <w:bottom w:val="single" w:color="auto"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　</w:t>
            </w:r>
          </w:p>
          <w:p>
            <w:pPr>
              <w:widowControl/>
              <w:spacing w:line="160" w:lineRule="exact"/>
              <w:jc w:val="center"/>
              <w:rPr>
                <w:rFonts w:eastAsia="方正仿宋_GBK"/>
                <w:kern w:val="0"/>
                <w:sz w:val="14"/>
                <w:szCs w:val="14"/>
              </w:rPr>
            </w:pPr>
          </w:p>
          <w:p>
            <w:pPr>
              <w:widowControl/>
              <w:spacing w:line="160" w:lineRule="exact"/>
              <w:jc w:val="center"/>
              <w:rPr>
                <w:rFonts w:eastAsia="方正仿宋_GBK"/>
                <w:kern w:val="0"/>
                <w:sz w:val="14"/>
                <w:szCs w:val="14"/>
              </w:rPr>
            </w:pPr>
          </w:p>
        </w:tc>
        <w:tc>
          <w:tcPr>
            <w:tcW w:w="150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联系电话</w:t>
            </w:r>
          </w:p>
        </w:tc>
        <w:tc>
          <w:tcPr>
            <w:tcW w:w="1635"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　</w:t>
            </w:r>
          </w:p>
        </w:tc>
        <w:tc>
          <w:tcPr>
            <w:tcW w:w="90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户口所在地</w:t>
            </w:r>
          </w:p>
        </w:tc>
        <w:tc>
          <w:tcPr>
            <w:tcW w:w="2880"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p>
        </w:tc>
        <w:tc>
          <w:tcPr>
            <w:tcW w:w="1080" w:type="dxa"/>
            <w:gridSpan w:val="4"/>
            <w:tcBorders>
              <w:top w:val="single" w:color="auto" w:sz="4" w:space="0"/>
              <w:left w:val="nil"/>
              <w:bottom w:val="single" w:color="auto" w:sz="4" w:space="0"/>
              <w:right w:val="single" w:color="000000" w:sz="4" w:space="0"/>
            </w:tcBorders>
            <w:shd w:val="clear" w:color="auto" w:fill="auto"/>
            <w:vAlign w:val="center"/>
          </w:tcPr>
          <w:p>
            <w:pPr>
              <w:spacing w:line="160" w:lineRule="exact"/>
              <w:rPr>
                <w:rFonts w:eastAsia="方正仿宋_GBK"/>
                <w:kern w:val="0"/>
                <w:sz w:val="14"/>
                <w:szCs w:val="14"/>
              </w:rPr>
            </w:pPr>
            <w:r>
              <w:rPr>
                <w:rFonts w:eastAsia="方正仿宋_GBK"/>
                <w:kern w:val="0"/>
                <w:sz w:val="14"/>
                <w:szCs w:val="14"/>
              </w:rPr>
              <w:t>　</w:t>
            </w:r>
            <w:r>
              <w:rPr>
                <w:rFonts w:hint="eastAsia" w:eastAsia="方正仿宋_GBK"/>
                <w:kern w:val="0"/>
                <w:sz w:val="14"/>
                <w:szCs w:val="14"/>
              </w:rPr>
              <w:t>现</w:t>
            </w:r>
            <w:r>
              <w:rPr>
                <w:rFonts w:eastAsia="方正仿宋_GBK"/>
                <w:kern w:val="0"/>
                <w:sz w:val="14"/>
                <w:szCs w:val="14"/>
              </w:rPr>
              <w:t>居住地</w:t>
            </w:r>
          </w:p>
        </w:tc>
        <w:tc>
          <w:tcPr>
            <w:tcW w:w="3007" w:type="dxa"/>
            <w:gridSpan w:val="5"/>
            <w:tcBorders>
              <w:top w:val="single" w:color="auto" w:sz="4" w:space="0"/>
              <w:left w:val="nil"/>
              <w:bottom w:val="single" w:color="auto" w:sz="4" w:space="0"/>
              <w:right w:val="single" w:color="000000" w:sz="4" w:space="0"/>
            </w:tcBorders>
            <w:shd w:val="clear" w:color="auto" w:fill="auto"/>
            <w:vAlign w:val="center"/>
          </w:tcPr>
          <w:p>
            <w:pPr>
              <w:spacing w:line="160" w:lineRule="exact"/>
              <w:rPr>
                <w:rFonts w:eastAsia="方正仿宋_GBK"/>
                <w:kern w:val="0"/>
                <w:sz w:val="14"/>
                <w:szCs w:val="14"/>
              </w:rPr>
            </w:pPr>
          </w:p>
        </w:tc>
      </w:tr>
      <w:tr>
        <w:tblPrEx>
          <w:tblCellMar>
            <w:top w:w="0" w:type="dxa"/>
            <w:left w:w="28" w:type="dxa"/>
            <w:bottom w:w="0" w:type="dxa"/>
            <w:right w:w="28" w:type="dxa"/>
          </w:tblCellMar>
        </w:tblPrEx>
        <w:trPr>
          <w:cantSplit/>
          <w:trHeight w:val="362" w:hRule="atLeast"/>
          <w:jc w:val="center"/>
        </w:trPr>
        <w:tc>
          <w:tcPr>
            <w:tcW w:w="383"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spacing w:line="160" w:lineRule="exact"/>
              <w:jc w:val="center"/>
              <w:rPr>
                <w:rFonts w:eastAsia="方正仿宋_GBK"/>
                <w:kern w:val="0"/>
                <w:sz w:val="14"/>
                <w:szCs w:val="14"/>
              </w:rPr>
            </w:pPr>
            <w:r>
              <w:rPr>
                <w:rFonts w:eastAsia="方正仿宋_GBK"/>
                <w:kern w:val="0"/>
                <w:sz w:val="14"/>
                <w:szCs w:val="14"/>
              </w:rPr>
              <w:t>共同生活家庭成员基本信息</w:t>
            </w:r>
          </w:p>
        </w:tc>
        <w:tc>
          <w:tcPr>
            <w:tcW w:w="1076" w:type="dxa"/>
            <w:tcBorders>
              <w:top w:val="nil"/>
              <w:left w:val="single" w:color="auto" w:sz="4" w:space="0"/>
              <w:bottom w:val="single" w:color="000000"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姓　名</w:t>
            </w:r>
          </w:p>
        </w:tc>
        <w:tc>
          <w:tcPr>
            <w:tcW w:w="3148" w:type="dxa"/>
            <w:gridSpan w:val="7"/>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Cs w:val="21"/>
                <w:bdr w:val="single" w:color="auto" w:sz="4" w:space="0"/>
              </w:rPr>
            </w:pPr>
            <w:r>
              <w:rPr>
                <w:rFonts w:eastAsia="方正仿宋_GBK"/>
                <w:kern w:val="0"/>
                <w:sz w:val="14"/>
                <w:szCs w:val="14"/>
              </w:rPr>
              <w:t>身份证号码</w:t>
            </w:r>
          </w:p>
        </w:tc>
        <w:tc>
          <w:tcPr>
            <w:tcW w:w="3150" w:type="dxa"/>
            <w:gridSpan w:val="7"/>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Cs w:val="21"/>
                <w:bdr w:val="single" w:color="auto" w:sz="4" w:space="0"/>
              </w:rPr>
            </w:pPr>
            <w:r>
              <w:rPr>
                <w:rFonts w:eastAsia="方正仿宋_GBK"/>
                <w:kern w:val="0"/>
                <w:sz w:val="14"/>
                <w:szCs w:val="14"/>
              </w:rPr>
              <w:t>居住证号码</w:t>
            </w:r>
          </w:p>
        </w:tc>
        <w:tc>
          <w:tcPr>
            <w:tcW w:w="1990"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Cs w:val="21"/>
                <w:bdr w:val="single" w:color="auto" w:sz="4" w:space="0"/>
              </w:rPr>
            </w:pPr>
            <w:r>
              <w:rPr>
                <w:rFonts w:eastAsia="方正仿宋_GBK"/>
                <w:kern w:val="0"/>
                <w:sz w:val="14"/>
                <w:szCs w:val="14"/>
              </w:rPr>
              <w:t>与申请人关系</w:t>
            </w:r>
          </w:p>
        </w:tc>
        <w:tc>
          <w:tcPr>
            <w:tcW w:w="1973" w:type="dxa"/>
            <w:gridSpan w:val="6"/>
            <w:tcBorders>
              <w:top w:val="single" w:color="auto" w:sz="4" w:space="0"/>
              <w:left w:val="single" w:color="auto"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职业</w:t>
            </w:r>
          </w:p>
        </w:tc>
        <w:tc>
          <w:tcPr>
            <w:tcW w:w="2114"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个人</w:t>
            </w:r>
            <w:r>
              <w:rPr>
                <w:rFonts w:hint="eastAsia" w:eastAsia="方正仿宋_GBK"/>
                <w:kern w:val="0"/>
                <w:sz w:val="14"/>
                <w:szCs w:val="14"/>
              </w:rPr>
              <w:t>年</w:t>
            </w:r>
            <w:r>
              <w:rPr>
                <w:rFonts w:eastAsia="方正仿宋_GBK"/>
                <w:kern w:val="0"/>
                <w:sz w:val="14"/>
                <w:szCs w:val="14"/>
              </w:rPr>
              <w:t>收入</w:t>
            </w:r>
          </w:p>
        </w:tc>
      </w:tr>
      <w:tr>
        <w:tblPrEx>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160" w:lineRule="exact"/>
              <w:jc w:val="left"/>
              <w:rPr>
                <w:rFonts w:eastAsia="方正仿宋_GBK"/>
                <w:kern w:val="0"/>
                <w:sz w:val="14"/>
                <w:szCs w:val="14"/>
              </w:rPr>
            </w:pPr>
          </w:p>
        </w:tc>
        <w:tc>
          <w:tcPr>
            <w:tcW w:w="1076" w:type="dxa"/>
            <w:tcBorders>
              <w:top w:val="nil"/>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60" w:lineRule="exact"/>
              <w:jc w:val="left"/>
              <w:rPr>
                <w:rFonts w:eastAsia="方正仿宋_GBK"/>
                <w:kern w:val="0"/>
                <w:sz w:val="16"/>
                <w:szCs w:val="16"/>
              </w:rPr>
            </w:pPr>
          </w:p>
          <w:p>
            <w:pPr>
              <w:widowControl/>
              <w:spacing w:line="160" w:lineRule="exact"/>
              <w:jc w:val="left"/>
              <w:rPr>
                <w:rFonts w:eastAsia="方正仿宋_GBK"/>
                <w:kern w:val="0"/>
                <w:sz w:val="16"/>
                <w:szCs w:val="16"/>
              </w:rPr>
            </w:pPr>
            <w:r>
              <w:rPr>
                <w:rFonts w:eastAsia="方正仿宋_GBK"/>
                <w:kern w:val="0"/>
                <w:sz w:val="16"/>
                <w:szCs w:val="16"/>
              </w:rPr>
              <w:t>　</w:t>
            </w:r>
            <w:r>
              <w:rPr>
                <w:rFonts w:eastAsia="方正仿宋_GBK"/>
                <w:kern w:val="0"/>
                <w:sz w:val="14"/>
                <w:szCs w:val="14"/>
              </w:rPr>
              <w:t>　</w:t>
            </w:r>
          </w:p>
        </w:tc>
        <w:tc>
          <w:tcPr>
            <w:tcW w:w="31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19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r>
      <w:tr>
        <w:tblPrEx>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160" w:lineRule="exact"/>
              <w:jc w:val="left"/>
              <w:rPr>
                <w:rFonts w:eastAsia="方正仿宋_GBK"/>
                <w:kern w:val="0"/>
                <w:sz w:val="14"/>
                <w:szCs w:val="14"/>
              </w:rPr>
            </w:pPr>
          </w:p>
        </w:tc>
        <w:tc>
          <w:tcPr>
            <w:tcW w:w="1076" w:type="dxa"/>
            <w:tcBorders>
              <w:top w:val="nil"/>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31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19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bdr w:val="single" w:color="auto" w:sz="4" w:space="0"/>
              </w:rPr>
            </w:pPr>
          </w:p>
        </w:tc>
      </w:tr>
      <w:tr>
        <w:tblPrEx>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160" w:lineRule="exact"/>
              <w:jc w:val="left"/>
              <w:rPr>
                <w:rFonts w:eastAsia="方正仿宋_GBK"/>
                <w:kern w:val="0"/>
                <w:sz w:val="14"/>
                <w:szCs w:val="14"/>
              </w:rPr>
            </w:pPr>
          </w:p>
        </w:tc>
        <w:tc>
          <w:tcPr>
            <w:tcW w:w="1076" w:type="dxa"/>
            <w:tcBorders>
              <w:top w:val="nil"/>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31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9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r>
      <w:tr>
        <w:tblPrEx>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160" w:lineRule="exact"/>
              <w:jc w:val="left"/>
              <w:rPr>
                <w:rFonts w:eastAsia="方正仿宋_GBK"/>
                <w:kern w:val="0"/>
                <w:sz w:val="14"/>
                <w:szCs w:val="14"/>
              </w:rPr>
            </w:pPr>
          </w:p>
        </w:tc>
        <w:tc>
          <w:tcPr>
            <w:tcW w:w="1076" w:type="dxa"/>
            <w:tcBorders>
              <w:top w:val="nil"/>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r>
              <w:rPr>
                <w:rFonts w:eastAsia="方正仿宋_GBK"/>
                <w:kern w:val="0"/>
                <w:sz w:val="14"/>
                <w:szCs w:val="14"/>
              </w:rPr>
              <w:t>　</w:t>
            </w:r>
          </w:p>
        </w:tc>
        <w:tc>
          <w:tcPr>
            <w:tcW w:w="3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31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9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r>
      <w:tr>
        <w:tblPrEx>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160" w:lineRule="exact"/>
              <w:jc w:val="left"/>
              <w:rPr>
                <w:rFonts w:eastAsia="方正仿宋_GBK"/>
                <w:kern w:val="0"/>
                <w:sz w:val="14"/>
                <w:szCs w:val="14"/>
              </w:rPr>
            </w:pPr>
          </w:p>
        </w:tc>
        <w:tc>
          <w:tcPr>
            <w:tcW w:w="1076" w:type="dxa"/>
            <w:tcBorders>
              <w:top w:val="nil"/>
              <w:left w:val="nil"/>
              <w:bottom w:val="single" w:color="auto" w:sz="4" w:space="0"/>
              <w:right w:val="single" w:color="000000" w:sz="4" w:space="0"/>
            </w:tcBorders>
            <w:shd w:val="clear" w:color="auto" w:fill="auto"/>
            <w:vAlign w:val="center"/>
          </w:tcPr>
          <w:p>
            <w:pPr>
              <w:widowControl/>
              <w:spacing w:line="160" w:lineRule="exact"/>
              <w:jc w:val="left"/>
              <w:rPr>
                <w:rFonts w:eastAsia="方正仿宋_GBK"/>
                <w:kern w:val="0"/>
                <w:sz w:val="14"/>
                <w:szCs w:val="14"/>
              </w:rPr>
            </w:pPr>
          </w:p>
        </w:tc>
        <w:tc>
          <w:tcPr>
            <w:tcW w:w="31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p>
        </w:tc>
        <w:tc>
          <w:tcPr>
            <w:tcW w:w="316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p>
        </w:tc>
        <w:tc>
          <w:tcPr>
            <w:tcW w:w="19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p>
        </w:tc>
        <w:tc>
          <w:tcPr>
            <w:tcW w:w="1973" w:type="dxa"/>
            <w:gridSpan w:val="6"/>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p>
        </w:tc>
        <w:tc>
          <w:tcPr>
            <w:tcW w:w="2114"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p>
        </w:tc>
      </w:tr>
      <w:tr>
        <w:tblPrEx>
          <w:tblCellMar>
            <w:top w:w="0" w:type="dxa"/>
            <w:left w:w="28" w:type="dxa"/>
            <w:bottom w:w="0" w:type="dxa"/>
            <w:right w:w="28" w:type="dxa"/>
          </w:tblCellMar>
        </w:tblPrEx>
        <w:trPr>
          <w:cantSplit/>
          <w:trHeight w:val="430" w:hRule="atLeast"/>
          <w:jc w:val="center"/>
        </w:trPr>
        <w:tc>
          <w:tcPr>
            <w:tcW w:w="1459" w:type="dxa"/>
            <w:gridSpan w:val="2"/>
            <w:vMerge w:val="restart"/>
            <w:tcBorders>
              <w:top w:val="single" w:color="auto" w:sz="4" w:space="0"/>
              <w:left w:val="single" w:color="auto" w:sz="4" w:space="0"/>
              <w:bottom w:val="single" w:color="auto" w:sz="6"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家庭</w:t>
            </w:r>
            <w:r>
              <w:rPr>
                <w:rFonts w:hint="eastAsia" w:eastAsia="方正仿宋_GBK"/>
                <w:kern w:val="0"/>
                <w:sz w:val="14"/>
                <w:szCs w:val="14"/>
              </w:rPr>
              <w:t>年</w:t>
            </w:r>
            <w:r>
              <w:rPr>
                <w:rFonts w:eastAsia="方正仿宋_GBK"/>
                <w:kern w:val="0"/>
                <w:sz w:val="14"/>
                <w:szCs w:val="14"/>
              </w:rPr>
              <w:t>收入</w:t>
            </w:r>
            <w:r>
              <w:rPr>
                <w:rFonts w:hint="eastAsia" w:eastAsia="方正仿宋_GBK"/>
                <w:kern w:val="0"/>
                <w:sz w:val="14"/>
                <w:szCs w:val="14"/>
              </w:rPr>
              <w:t>状况</w:t>
            </w:r>
          </w:p>
        </w:tc>
        <w:tc>
          <w:tcPr>
            <w:tcW w:w="1438" w:type="dxa"/>
            <w:gridSpan w:val="2"/>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合计</w:t>
            </w:r>
          </w:p>
        </w:tc>
        <w:tc>
          <w:tcPr>
            <w:tcW w:w="1080" w:type="dxa"/>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工资性收入</w:t>
            </w:r>
          </w:p>
        </w:tc>
        <w:tc>
          <w:tcPr>
            <w:tcW w:w="1260" w:type="dxa"/>
            <w:gridSpan w:val="6"/>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种植养殖收入</w:t>
            </w:r>
          </w:p>
        </w:tc>
        <w:tc>
          <w:tcPr>
            <w:tcW w:w="1440" w:type="dxa"/>
            <w:gridSpan w:val="3"/>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r>
              <w:rPr>
                <w:rFonts w:eastAsia="方正仿宋_GBK"/>
                <w:kern w:val="0"/>
                <w:sz w:val="14"/>
                <w:szCs w:val="14"/>
              </w:rPr>
              <w:t>经营活动收入</w:t>
            </w:r>
          </w:p>
        </w:tc>
        <w:tc>
          <w:tcPr>
            <w:tcW w:w="1080" w:type="dxa"/>
            <w:gridSpan w:val="2"/>
            <w:tcBorders>
              <w:top w:val="single" w:color="auto" w:sz="4" w:space="0"/>
              <w:left w:val="nil"/>
              <w:right w:val="single" w:color="auto"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rPr>
              <w:t>其他收入</w:t>
            </w:r>
          </w:p>
        </w:tc>
        <w:tc>
          <w:tcPr>
            <w:tcW w:w="1080" w:type="dxa"/>
            <w:vMerge w:val="restart"/>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rPr>
              <w:t>家庭财产状况</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rPr>
              <w:t>存款及证券、债券</w:t>
            </w:r>
          </w:p>
          <w:p>
            <w:pPr>
              <w:spacing w:line="160" w:lineRule="exact"/>
              <w:jc w:val="center"/>
              <w:rPr>
                <w:rFonts w:eastAsia="方正仿宋_GBK"/>
                <w:kern w:val="0"/>
                <w:sz w:val="14"/>
                <w:szCs w:val="14"/>
              </w:rPr>
            </w:pPr>
            <w:r>
              <w:rPr>
                <w:rFonts w:hint="eastAsia" w:eastAsia="方正仿宋_GBK"/>
                <w:kern w:val="0"/>
                <w:sz w:val="14"/>
                <w:szCs w:val="14"/>
              </w:rPr>
              <w:t>（市值）</w:t>
            </w:r>
          </w:p>
        </w:tc>
        <w:tc>
          <w:tcPr>
            <w:tcW w:w="1443" w:type="dxa"/>
            <w:gridSpan w:val="5"/>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rPr>
              <w:t>住房及门面</w:t>
            </w:r>
          </w:p>
          <w:p>
            <w:pPr>
              <w:spacing w:line="160" w:lineRule="exact"/>
              <w:jc w:val="center"/>
              <w:rPr>
                <w:rFonts w:eastAsia="方正仿宋_GBK"/>
                <w:kern w:val="0"/>
                <w:sz w:val="14"/>
                <w:szCs w:val="14"/>
              </w:rPr>
            </w:pPr>
            <w:r>
              <w:rPr>
                <w:rFonts w:hint="eastAsia" w:eastAsia="方正仿宋_GBK"/>
                <w:kern w:val="0"/>
                <w:sz w:val="14"/>
                <w:szCs w:val="14"/>
              </w:rPr>
              <w:t>（套数、面积）</w:t>
            </w:r>
          </w:p>
        </w:tc>
        <w:tc>
          <w:tcPr>
            <w:tcW w:w="1080" w:type="dxa"/>
            <w:gridSpan w:val="2"/>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rPr>
              <w:t>机动车辆、船舶及工程机械（台）</w:t>
            </w:r>
          </w:p>
        </w:tc>
        <w:tc>
          <w:tcPr>
            <w:tcW w:w="1034" w:type="dxa"/>
            <w:tcBorders>
              <w:top w:val="single" w:color="auto" w:sz="4" w:space="0"/>
              <w:left w:val="single" w:color="auto" w:sz="4" w:space="0"/>
              <w:right w:val="single" w:color="000000" w:sz="4" w:space="0"/>
            </w:tcBorders>
            <w:shd w:val="clear" w:color="auto" w:fill="auto"/>
            <w:vAlign w:val="center"/>
          </w:tcPr>
          <w:p>
            <w:pPr>
              <w:spacing w:line="160" w:lineRule="exact"/>
              <w:jc w:val="center"/>
              <w:rPr>
                <w:rFonts w:eastAsia="方正仿宋_GBK"/>
                <w:kern w:val="0"/>
                <w:sz w:val="14"/>
                <w:szCs w:val="14"/>
              </w:rPr>
            </w:pPr>
            <w:r>
              <w:rPr>
                <w:rFonts w:hint="eastAsia" w:eastAsia="方正仿宋_GBK"/>
                <w:kern w:val="0"/>
                <w:sz w:val="14"/>
                <w:szCs w:val="14"/>
                <w:lang w:eastAsia="zh-CN"/>
              </w:rPr>
              <w:t>其他</w:t>
            </w:r>
            <w:r>
              <w:rPr>
                <w:rFonts w:hint="eastAsia" w:eastAsia="方正仿宋_GBK"/>
                <w:kern w:val="0"/>
                <w:sz w:val="14"/>
                <w:szCs w:val="14"/>
              </w:rPr>
              <w:t>财产</w:t>
            </w:r>
          </w:p>
        </w:tc>
      </w:tr>
      <w:tr>
        <w:tblPrEx>
          <w:tblCellMar>
            <w:top w:w="0" w:type="dxa"/>
            <w:left w:w="28" w:type="dxa"/>
            <w:bottom w:w="0" w:type="dxa"/>
            <w:right w:w="28" w:type="dxa"/>
          </w:tblCellMar>
        </w:tblPrEx>
        <w:trPr>
          <w:cantSplit/>
          <w:trHeight w:val="430" w:hRule="atLeast"/>
          <w:jc w:val="center"/>
        </w:trPr>
        <w:tc>
          <w:tcPr>
            <w:tcW w:w="1459" w:type="dxa"/>
            <w:gridSpan w:val="2"/>
            <w:vMerge w:val="continue"/>
            <w:tcBorders>
              <w:top w:val="single" w:color="auto" w:sz="6" w:space="0"/>
              <w:left w:val="single" w:color="auto" w:sz="4" w:space="0"/>
              <w:bottom w:val="single" w:color="auto" w:sz="6" w:space="0"/>
              <w:right w:val="single" w:color="auto" w:sz="4" w:space="0"/>
            </w:tcBorders>
            <w:shd w:val="clear" w:color="auto" w:fill="auto"/>
            <w:textDirection w:val="tbRlV"/>
            <w:vAlign w:val="bottom"/>
          </w:tcPr>
          <w:p>
            <w:pPr>
              <w:widowControl/>
              <w:spacing w:line="160" w:lineRule="exact"/>
              <w:ind w:left="113" w:right="113"/>
              <w:jc w:val="center"/>
              <w:rPr>
                <w:rFonts w:eastAsia="方正仿宋_GBK"/>
                <w:kern w:val="0"/>
                <w:sz w:val="14"/>
                <w:szCs w:val="14"/>
              </w:rPr>
            </w:pPr>
          </w:p>
        </w:tc>
        <w:tc>
          <w:tcPr>
            <w:tcW w:w="1438" w:type="dxa"/>
            <w:gridSpan w:val="2"/>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080" w:type="dxa"/>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260" w:type="dxa"/>
            <w:gridSpan w:val="6"/>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440" w:type="dxa"/>
            <w:gridSpan w:val="3"/>
            <w:tcBorders>
              <w:top w:val="single" w:color="auto" w:sz="4" w:space="0"/>
              <w:left w:val="nil"/>
              <w:right w:val="single" w:color="000000" w:sz="4" w:space="0"/>
            </w:tcBorders>
            <w:shd w:val="clear" w:color="auto" w:fill="auto"/>
            <w:vAlign w:val="center"/>
          </w:tcPr>
          <w:p>
            <w:pPr>
              <w:spacing w:line="160" w:lineRule="exact"/>
              <w:jc w:val="center"/>
              <w:rPr>
                <w:rFonts w:eastAsia="方正仿宋_GBK"/>
                <w:kern w:val="0"/>
                <w:sz w:val="14"/>
                <w:szCs w:val="14"/>
              </w:rPr>
            </w:pPr>
          </w:p>
        </w:tc>
        <w:tc>
          <w:tcPr>
            <w:tcW w:w="1080" w:type="dxa"/>
            <w:gridSpan w:val="2"/>
            <w:tcBorders>
              <w:top w:val="single" w:color="auto" w:sz="4" w:space="0"/>
              <w:left w:val="nil"/>
              <w:right w:val="single" w:color="auto" w:sz="4" w:space="0"/>
            </w:tcBorders>
            <w:shd w:val="clear" w:color="auto" w:fill="auto"/>
            <w:vAlign w:val="center"/>
          </w:tcPr>
          <w:p>
            <w:pPr>
              <w:spacing w:line="160" w:lineRule="exact"/>
              <w:jc w:val="center"/>
              <w:rPr>
                <w:rFonts w:eastAsia="方正仿宋_GBK"/>
                <w:kern w:val="0"/>
                <w:sz w:val="14"/>
                <w:szCs w:val="14"/>
              </w:rPr>
            </w:pPr>
          </w:p>
        </w:tc>
        <w:tc>
          <w:tcPr>
            <w:tcW w:w="1080" w:type="dxa"/>
            <w:vMerge w:val="continue"/>
            <w:tcBorders>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p>
        </w:tc>
        <w:tc>
          <w:tcPr>
            <w:tcW w:w="1440" w:type="dxa"/>
            <w:gridSpan w:val="3"/>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p>
        </w:tc>
        <w:tc>
          <w:tcPr>
            <w:tcW w:w="1443" w:type="dxa"/>
            <w:gridSpan w:val="5"/>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p>
        </w:tc>
        <w:tc>
          <w:tcPr>
            <w:tcW w:w="1080" w:type="dxa"/>
            <w:gridSpan w:val="2"/>
            <w:tcBorders>
              <w:top w:val="single" w:color="auto" w:sz="4" w:space="0"/>
              <w:left w:val="single" w:color="auto" w:sz="4" w:space="0"/>
              <w:right w:val="single" w:color="auto" w:sz="4" w:space="0"/>
            </w:tcBorders>
            <w:shd w:val="clear" w:color="auto" w:fill="auto"/>
            <w:vAlign w:val="center"/>
          </w:tcPr>
          <w:p>
            <w:pPr>
              <w:spacing w:line="160" w:lineRule="exact"/>
              <w:jc w:val="center"/>
              <w:rPr>
                <w:rFonts w:eastAsia="方正仿宋_GBK"/>
                <w:kern w:val="0"/>
                <w:sz w:val="14"/>
                <w:szCs w:val="14"/>
              </w:rPr>
            </w:pPr>
          </w:p>
        </w:tc>
        <w:tc>
          <w:tcPr>
            <w:tcW w:w="1034" w:type="dxa"/>
            <w:tcBorders>
              <w:top w:val="single" w:color="auto" w:sz="4" w:space="0"/>
              <w:left w:val="single" w:color="auto" w:sz="4" w:space="0"/>
              <w:right w:val="single" w:color="000000" w:sz="4" w:space="0"/>
            </w:tcBorders>
            <w:shd w:val="clear" w:color="auto" w:fill="auto"/>
            <w:vAlign w:val="center"/>
          </w:tcPr>
          <w:p>
            <w:pPr>
              <w:spacing w:line="160" w:lineRule="exact"/>
              <w:jc w:val="center"/>
              <w:rPr>
                <w:rFonts w:eastAsia="方正仿宋_GBK"/>
                <w:kern w:val="0"/>
                <w:sz w:val="14"/>
                <w:szCs w:val="14"/>
              </w:rPr>
            </w:pPr>
          </w:p>
        </w:tc>
      </w:tr>
      <w:tr>
        <w:tblPrEx>
          <w:tblCellMar>
            <w:top w:w="0" w:type="dxa"/>
            <w:left w:w="28" w:type="dxa"/>
            <w:bottom w:w="0" w:type="dxa"/>
            <w:right w:w="28" w:type="dxa"/>
          </w:tblCellMar>
        </w:tblPrEx>
        <w:trPr>
          <w:cantSplit/>
          <w:trHeight w:val="398" w:hRule="atLeast"/>
          <w:jc w:val="center"/>
        </w:trPr>
        <w:tc>
          <w:tcPr>
            <w:tcW w:w="1459" w:type="dxa"/>
            <w:gridSpan w:val="2"/>
            <w:vMerge w:val="restart"/>
            <w:tcBorders>
              <w:top w:val="single" w:color="auto" w:sz="6" w:space="0"/>
              <w:left w:val="single" w:color="auto" w:sz="4" w:space="0"/>
              <w:bottom w:val="single" w:color="auto" w:sz="6" w:space="0"/>
              <w:right w:val="single" w:color="auto" w:sz="4" w:space="0"/>
            </w:tcBorders>
            <w:shd w:val="clear" w:color="auto" w:fill="auto"/>
            <w:vAlign w:val="center"/>
          </w:tcPr>
          <w:p>
            <w:pPr>
              <w:widowControl/>
              <w:spacing w:line="160" w:lineRule="exact"/>
              <w:rPr>
                <w:rFonts w:eastAsia="方正仿宋_GBK"/>
                <w:kern w:val="0"/>
                <w:sz w:val="14"/>
                <w:szCs w:val="14"/>
              </w:rPr>
            </w:pPr>
            <w:r>
              <w:rPr>
                <w:rFonts w:hint="eastAsia" w:eastAsia="方正仿宋_GBK"/>
                <w:kern w:val="0"/>
                <w:sz w:val="14"/>
                <w:szCs w:val="14"/>
              </w:rPr>
              <w:t>家庭年消费</w:t>
            </w:r>
            <w:r>
              <w:rPr>
                <w:rFonts w:eastAsia="方正仿宋_GBK"/>
                <w:kern w:val="0"/>
                <w:sz w:val="14"/>
                <w:szCs w:val="14"/>
              </w:rPr>
              <w:t>支出</w:t>
            </w:r>
            <w:r>
              <w:rPr>
                <w:rFonts w:hint="eastAsia" w:eastAsia="方正仿宋_GBK"/>
                <w:kern w:val="0"/>
                <w:sz w:val="14"/>
                <w:szCs w:val="14"/>
              </w:rPr>
              <w:t>状况</w:t>
            </w:r>
          </w:p>
        </w:tc>
        <w:tc>
          <w:tcPr>
            <w:tcW w:w="3238"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p>
          <w:p>
            <w:pPr>
              <w:widowControl/>
              <w:spacing w:line="160" w:lineRule="exact"/>
              <w:ind w:firstLine="140" w:firstLineChars="100"/>
              <w:jc w:val="center"/>
              <w:rPr>
                <w:rFonts w:eastAsia="方正仿宋_GBK"/>
                <w:kern w:val="0"/>
                <w:sz w:val="14"/>
                <w:szCs w:val="14"/>
              </w:rPr>
            </w:pPr>
            <w:r>
              <w:rPr>
                <w:rFonts w:eastAsia="方正仿宋_GBK"/>
                <w:kern w:val="0"/>
                <w:sz w:val="14"/>
                <w:szCs w:val="14"/>
              </w:rPr>
              <w:t>合计</w:t>
            </w:r>
          </w:p>
        </w:tc>
        <w:tc>
          <w:tcPr>
            <w:tcW w:w="30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t>家庭</w:t>
            </w:r>
            <w:r>
              <w:rPr>
                <w:rFonts w:hint="eastAsia" w:eastAsia="方正仿宋_GBK"/>
                <w:kern w:val="0"/>
                <w:sz w:val="14"/>
                <w:szCs w:val="14"/>
              </w:rPr>
              <w:t>年</w:t>
            </w:r>
            <w:r>
              <w:rPr>
                <w:rFonts w:eastAsia="方正仿宋_GBK"/>
                <w:kern w:val="0"/>
                <w:sz w:val="14"/>
                <w:szCs w:val="14"/>
              </w:rPr>
              <w:t>基本生活支出</w:t>
            </w:r>
          </w:p>
        </w:tc>
        <w:tc>
          <w:tcPr>
            <w:tcW w:w="3062"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t>家庭</w:t>
            </w:r>
            <w:r>
              <w:rPr>
                <w:rFonts w:hint="eastAsia" w:eastAsia="方正仿宋_GBK"/>
                <w:kern w:val="0"/>
                <w:sz w:val="14"/>
                <w:szCs w:val="14"/>
              </w:rPr>
              <w:t>年</w:t>
            </w:r>
            <w:r>
              <w:rPr>
                <w:rFonts w:eastAsia="方正仿宋_GBK"/>
                <w:kern w:val="0"/>
                <w:sz w:val="14"/>
                <w:szCs w:val="14"/>
              </w:rPr>
              <w:t>非基本生活用品支出</w:t>
            </w:r>
          </w:p>
        </w:tc>
        <w:tc>
          <w:tcPr>
            <w:tcW w:w="3015"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hint="eastAsia" w:eastAsia="方正仿宋_GBK"/>
                <w:kern w:val="0"/>
                <w:sz w:val="14"/>
                <w:szCs w:val="14"/>
              </w:rPr>
              <w:t>其他</w:t>
            </w:r>
            <w:r>
              <w:rPr>
                <w:rFonts w:eastAsia="方正仿宋_GBK"/>
                <w:kern w:val="0"/>
                <w:sz w:val="14"/>
                <w:szCs w:val="14"/>
              </w:rPr>
              <w:t>支出</w:t>
            </w:r>
          </w:p>
        </w:tc>
      </w:tr>
      <w:tr>
        <w:tblPrEx>
          <w:tblCellMar>
            <w:top w:w="0" w:type="dxa"/>
            <w:left w:w="28" w:type="dxa"/>
            <w:bottom w:w="0" w:type="dxa"/>
            <w:right w:w="28" w:type="dxa"/>
          </w:tblCellMar>
        </w:tblPrEx>
        <w:trPr>
          <w:cantSplit/>
          <w:trHeight w:val="397" w:hRule="atLeast"/>
          <w:jc w:val="center"/>
        </w:trPr>
        <w:tc>
          <w:tcPr>
            <w:tcW w:w="1459" w:type="dxa"/>
            <w:gridSpan w:val="2"/>
            <w:vMerge w:val="continue"/>
            <w:tcBorders>
              <w:top w:val="single" w:color="auto" w:sz="6" w:space="0"/>
              <w:left w:val="single" w:color="auto" w:sz="4" w:space="0"/>
              <w:bottom w:val="single" w:color="auto" w:sz="6" w:space="0"/>
              <w:right w:val="single" w:color="auto" w:sz="4" w:space="0"/>
            </w:tcBorders>
            <w:shd w:val="clear" w:color="auto" w:fill="auto"/>
            <w:textDirection w:val="tbRlV"/>
            <w:vAlign w:val="center"/>
          </w:tcPr>
          <w:p>
            <w:pPr>
              <w:widowControl/>
              <w:spacing w:line="160" w:lineRule="exact"/>
              <w:ind w:left="113" w:right="113"/>
              <w:jc w:val="center"/>
              <w:rPr>
                <w:rFonts w:eastAsia="方正仿宋_GBK"/>
                <w:kern w:val="0"/>
                <w:sz w:val="14"/>
                <w:szCs w:val="14"/>
              </w:rPr>
            </w:pPr>
          </w:p>
        </w:tc>
        <w:tc>
          <w:tcPr>
            <w:tcW w:w="3238"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p>
        </w:tc>
        <w:tc>
          <w:tcPr>
            <w:tcW w:w="30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p>
        </w:tc>
        <w:tc>
          <w:tcPr>
            <w:tcW w:w="3062"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p>
        </w:tc>
        <w:tc>
          <w:tcPr>
            <w:tcW w:w="3015"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p>
        </w:tc>
      </w:tr>
      <w:tr>
        <w:tblPrEx>
          <w:tblCellMar>
            <w:top w:w="0" w:type="dxa"/>
            <w:left w:w="28" w:type="dxa"/>
            <w:bottom w:w="0" w:type="dxa"/>
            <w:right w:w="28" w:type="dxa"/>
          </w:tblCellMar>
        </w:tblPrEx>
        <w:trPr>
          <w:cantSplit/>
          <w:trHeight w:val="310" w:hRule="atLeast"/>
          <w:jc w:val="center"/>
        </w:trPr>
        <w:tc>
          <w:tcPr>
            <w:tcW w:w="1459"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遭遇</w:t>
            </w:r>
            <w:r>
              <w:rPr>
                <w:rFonts w:eastAsia="方正仿宋_GBK"/>
                <w:kern w:val="0"/>
                <w:sz w:val="14"/>
                <w:szCs w:val="14"/>
              </w:rPr>
              <w:t>困难类型</w:t>
            </w:r>
          </w:p>
        </w:tc>
        <w:tc>
          <w:tcPr>
            <w:tcW w:w="260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sym w:font="Wingdings" w:char="F0A8"/>
            </w:r>
            <w:r>
              <w:rPr>
                <w:rFonts w:eastAsia="方正仿宋_GBK"/>
                <w:kern w:val="0"/>
                <w:sz w:val="14"/>
                <w:szCs w:val="14"/>
              </w:rPr>
              <w:t>火灾</w:t>
            </w:r>
          </w:p>
        </w:tc>
        <w:tc>
          <w:tcPr>
            <w:tcW w:w="2440" w:type="dxa"/>
            <w:gridSpan w:val="7"/>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sym w:font="Wingdings" w:char="F0A8"/>
            </w:r>
            <w:r>
              <w:rPr>
                <w:rFonts w:eastAsia="方正仿宋_GBK"/>
                <w:kern w:val="0"/>
                <w:sz w:val="14"/>
                <w:szCs w:val="14"/>
              </w:rPr>
              <w:t>交通事故</w:t>
            </w:r>
          </w:p>
        </w:tc>
        <w:tc>
          <w:tcPr>
            <w:tcW w:w="2443"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sym w:font="Wingdings" w:char="F0A8"/>
            </w:r>
            <w:r>
              <w:rPr>
                <w:rFonts w:eastAsia="方正仿宋_GBK"/>
                <w:kern w:val="0"/>
                <w:sz w:val="14"/>
                <w:szCs w:val="14"/>
              </w:rPr>
              <w:t>重大疾病</w:t>
            </w:r>
          </w:p>
        </w:tc>
        <w:tc>
          <w:tcPr>
            <w:tcW w:w="2442"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sym w:font="Wingdings" w:char="F0A8"/>
            </w:r>
            <w:r>
              <w:rPr>
                <w:rFonts w:eastAsia="方正仿宋_GBK"/>
                <w:kern w:val="0"/>
                <w:sz w:val="14"/>
                <w:szCs w:val="14"/>
              </w:rPr>
              <w:t>非义务教育</w:t>
            </w:r>
            <w:r>
              <w:rPr>
                <w:rFonts w:hint="eastAsia" w:eastAsia="方正仿宋_GBK"/>
                <w:kern w:val="0"/>
                <w:sz w:val="14"/>
                <w:szCs w:val="14"/>
              </w:rPr>
              <w:t>支出</w:t>
            </w:r>
          </w:p>
        </w:tc>
        <w:tc>
          <w:tcPr>
            <w:tcW w:w="2447"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160" w:lineRule="exact"/>
              <w:ind w:firstLine="140" w:firstLineChars="100"/>
              <w:jc w:val="center"/>
              <w:rPr>
                <w:rFonts w:eastAsia="方正仿宋_GBK"/>
                <w:kern w:val="0"/>
                <w:sz w:val="14"/>
                <w:szCs w:val="14"/>
              </w:rPr>
            </w:pPr>
            <w:r>
              <w:rPr>
                <w:rFonts w:eastAsia="方正仿宋_GBK"/>
                <w:kern w:val="0"/>
                <w:sz w:val="14"/>
                <w:szCs w:val="14"/>
              </w:rPr>
              <w:sym w:font="Wingdings" w:char="F0A8"/>
            </w:r>
            <w:r>
              <w:rPr>
                <w:rFonts w:eastAsia="方正仿宋_GBK"/>
                <w:kern w:val="0"/>
                <w:sz w:val="14"/>
                <w:szCs w:val="14"/>
              </w:rPr>
              <w:t>其他困难</w:t>
            </w:r>
          </w:p>
        </w:tc>
      </w:tr>
      <w:tr>
        <w:tblPrEx>
          <w:tblCellMar>
            <w:top w:w="0" w:type="dxa"/>
            <w:left w:w="28" w:type="dxa"/>
            <w:bottom w:w="0" w:type="dxa"/>
            <w:right w:w="28" w:type="dxa"/>
          </w:tblCellMar>
        </w:tblPrEx>
        <w:trPr>
          <w:cantSplit/>
          <w:trHeight w:val="1074" w:hRule="atLeast"/>
          <w:jc w:val="center"/>
        </w:trPr>
        <w:tc>
          <w:tcPr>
            <w:tcW w:w="1459"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困难具体</w:t>
            </w:r>
            <w:r>
              <w:rPr>
                <w:rFonts w:eastAsia="方正仿宋_GBK"/>
                <w:kern w:val="0"/>
                <w:sz w:val="14"/>
                <w:szCs w:val="14"/>
              </w:rPr>
              <w:t>情形</w:t>
            </w:r>
          </w:p>
        </w:tc>
        <w:tc>
          <w:tcPr>
            <w:tcW w:w="9360" w:type="dxa"/>
            <w:gridSpan w:val="20"/>
            <w:tcBorders>
              <w:top w:val="single" w:color="auto" w:sz="4" w:space="0"/>
              <w:left w:val="nil"/>
              <w:bottom w:val="single" w:color="auto" w:sz="4" w:space="0"/>
              <w:right w:val="single" w:color="auto" w:sz="4" w:space="0"/>
            </w:tcBorders>
            <w:shd w:val="clear" w:color="auto" w:fill="auto"/>
            <w:vAlign w:val="center"/>
          </w:tcPr>
          <w:p>
            <w:pPr>
              <w:widowControl/>
              <w:spacing w:line="160" w:lineRule="exact"/>
              <w:ind w:firstLine="140" w:firstLineChars="100"/>
              <w:jc w:val="left"/>
              <w:rPr>
                <w:rFonts w:eastAsia="方正仿宋_GBK"/>
                <w:kern w:val="0"/>
                <w:sz w:val="14"/>
                <w:szCs w:val="14"/>
              </w:rPr>
            </w:pPr>
          </w:p>
        </w:tc>
        <w:tc>
          <w:tcPr>
            <w:tcW w:w="1441"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160" w:lineRule="exact"/>
              <w:ind w:firstLine="140" w:firstLineChars="100"/>
              <w:jc w:val="left"/>
              <w:rPr>
                <w:rFonts w:eastAsia="方正仿宋_GBK"/>
                <w:kern w:val="0"/>
                <w:sz w:val="14"/>
                <w:szCs w:val="14"/>
              </w:rPr>
            </w:pPr>
            <w:r>
              <w:rPr>
                <w:rFonts w:hint="eastAsia" w:eastAsia="方正仿宋_GBK"/>
                <w:kern w:val="0"/>
                <w:sz w:val="14"/>
                <w:szCs w:val="14"/>
              </w:rPr>
              <w:t>遭遇困</w:t>
            </w:r>
            <w:r>
              <w:rPr>
                <w:rFonts w:eastAsia="方正仿宋_GBK"/>
                <w:kern w:val="0"/>
                <w:sz w:val="14"/>
                <w:szCs w:val="14"/>
              </w:rPr>
              <w:t>难</w:t>
            </w:r>
            <w:r>
              <w:rPr>
                <w:rFonts w:hint="eastAsia" w:eastAsia="方正仿宋_GBK"/>
                <w:kern w:val="0"/>
                <w:sz w:val="14"/>
                <w:szCs w:val="14"/>
              </w:rPr>
              <w:t>支出</w:t>
            </w:r>
          </w:p>
        </w:tc>
        <w:tc>
          <w:tcPr>
            <w:tcW w:w="157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160" w:lineRule="exact"/>
              <w:ind w:firstLine="140" w:firstLineChars="100"/>
              <w:jc w:val="left"/>
              <w:rPr>
                <w:rFonts w:eastAsia="方正仿宋_GBK"/>
                <w:kern w:val="0"/>
                <w:sz w:val="14"/>
                <w:szCs w:val="14"/>
              </w:rPr>
            </w:pPr>
          </w:p>
        </w:tc>
      </w:tr>
      <w:tr>
        <w:tblPrEx>
          <w:tblCellMar>
            <w:top w:w="0" w:type="dxa"/>
            <w:left w:w="28" w:type="dxa"/>
            <w:bottom w:w="0" w:type="dxa"/>
            <w:right w:w="28" w:type="dxa"/>
          </w:tblCellMar>
        </w:tblPrEx>
        <w:trPr>
          <w:cantSplit/>
          <w:trHeight w:val="324" w:hRule="atLeast"/>
          <w:jc w:val="center"/>
        </w:trPr>
        <w:tc>
          <w:tcPr>
            <w:tcW w:w="1459"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160" w:lineRule="exact"/>
              <w:jc w:val="center"/>
              <w:rPr>
                <w:rFonts w:eastAsia="方正仿宋_GBK"/>
                <w:kern w:val="0"/>
                <w:sz w:val="14"/>
                <w:szCs w:val="14"/>
              </w:rPr>
            </w:pPr>
            <w:r>
              <w:rPr>
                <w:rFonts w:eastAsia="方正仿宋_GBK"/>
                <w:kern w:val="0"/>
                <w:sz w:val="14"/>
                <w:szCs w:val="14"/>
              </w:rPr>
              <w:t>民主评议有异议</w:t>
            </w:r>
          </w:p>
          <w:p>
            <w:pPr>
              <w:widowControl/>
              <w:spacing w:line="160" w:lineRule="exact"/>
              <w:jc w:val="center"/>
              <w:rPr>
                <w:rFonts w:eastAsia="方正仿宋_GBK"/>
                <w:kern w:val="0"/>
                <w:sz w:val="14"/>
                <w:szCs w:val="14"/>
              </w:rPr>
            </w:pPr>
            <w:r>
              <w:rPr>
                <w:rFonts w:eastAsia="方正仿宋_GBK"/>
                <w:kern w:val="0"/>
                <w:sz w:val="14"/>
                <w:szCs w:val="14"/>
              </w:rPr>
              <w:t>调查核实情况</w:t>
            </w:r>
          </w:p>
        </w:tc>
        <w:tc>
          <w:tcPr>
            <w:tcW w:w="12375" w:type="dxa"/>
            <w:gridSpan w:val="26"/>
            <w:tcBorders>
              <w:top w:val="single" w:color="auto" w:sz="4" w:space="0"/>
              <w:left w:val="nil"/>
              <w:bottom w:val="single" w:color="auto" w:sz="4" w:space="0"/>
              <w:right w:val="single" w:color="auto" w:sz="4" w:space="0"/>
            </w:tcBorders>
            <w:shd w:val="clear" w:color="auto" w:fill="auto"/>
            <w:vAlign w:val="center"/>
          </w:tcPr>
          <w:p>
            <w:pPr>
              <w:widowControl/>
              <w:spacing w:line="160" w:lineRule="exact"/>
              <w:jc w:val="center"/>
              <w:rPr>
                <w:rFonts w:eastAsia="方正仿宋_GBK"/>
                <w:kern w:val="0"/>
                <w:sz w:val="14"/>
                <w:szCs w:val="14"/>
              </w:rPr>
            </w:pPr>
          </w:p>
        </w:tc>
      </w:tr>
      <w:tr>
        <w:tblPrEx>
          <w:tblCellMar>
            <w:top w:w="0" w:type="dxa"/>
            <w:left w:w="28" w:type="dxa"/>
            <w:bottom w:w="0" w:type="dxa"/>
            <w:right w:w="28" w:type="dxa"/>
          </w:tblCellMar>
        </w:tblPrEx>
        <w:trPr>
          <w:trHeight w:val="456" w:hRule="atLeast"/>
          <w:jc w:val="center"/>
        </w:trPr>
        <w:tc>
          <w:tcPr>
            <w:tcW w:w="13834" w:type="dxa"/>
            <w:gridSpan w:val="28"/>
            <w:tcBorders>
              <w:top w:val="single" w:color="auto" w:sz="4" w:space="0"/>
              <w:left w:val="nil"/>
              <w:bottom w:val="nil"/>
              <w:right w:val="nil"/>
            </w:tcBorders>
            <w:shd w:val="clear" w:color="auto" w:fill="auto"/>
            <w:vAlign w:val="center"/>
          </w:tcPr>
          <w:p>
            <w:pPr>
              <w:rPr>
                <w:rFonts w:eastAsia="方正仿宋_GBK"/>
                <w:sz w:val="13"/>
                <w:szCs w:val="13"/>
              </w:rPr>
            </w:pPr>
            <w:r>
              <w:rPr>
                <w:rFonts w:eastAsia="方正仿宋_GBK"/>
                <w:sz w:val="13"/>
                <w:szCs w:val="13"/>
              </w:rPr>
              <w:t>说明：1、“与申请人关系”填列申请人、配偶、父子</w:t>
            </w:r>
            <w:r>
              <w:rPr>
                <w:rFonts w:hint="eastAsia" w:eastAsia="方正仿宋_GBK"/>
                <w:sz w:val="13"/>
                <w:szCs w:val="13"/>
              </w:rPr>
              <w:t>（女）</w:t>
            </w:r>
            <w:r>
              <w:rPr>
                <w:rFonts w:eastAsia="方正仿宋_GBK"/>
                <w:sz w:val="13"/>
                <w:szCs w:val="13"/>
              </w:rPr>
              <w:t>、母子</w:t>
            </w:r>
            <w:r>
              <w:rPr>
                <w:rFonts w:hint="eastAsia" w:eastAsia="方正仿宋_GBK"/>
                <w:sz w:val="13"/>
                <w:szCs w:val="13"/>
              </w:rPr>
              <w:t>（女）</w:t>
            </w:r>
            <w:r>
              <w:rPr>
                <w:rFonts w:eastAsia="方正仿宋_GBK"/>
                <w:sz w:val="13"/>
                <w:szCs w:val="13"/>
              </w:rPr>
              <w:t>、兄妹、儿媳、女婿、祖孙等</w:t>
            </w:r>
            <w:r>
              <w:rPr>
                <w:rFonts w:hint="eastAsia" w:eastAsia="方正仿宋_GBK"/>
                <w:sz w:val="13"/>
                <w:szCs w:val="13"/>
              </w:rPr>
              <w:t>。</w:t>
            </w:r>
            <w:r>
              <w:rPr>
                <w:rFonts w:eastAsia="方正仿宋_GBK"/>
                <w:sz w:val="13"/>
                <w:szCs w:val="13"/>
              </w:rPr>
              <w:t>2、其他收入包括土地流转收入、养老保险金、赡扶抚</w:t>
            </w:r>
            <w:r>
              <w:rPr>
                <w:rFonts w:hint="eastAsia" w:eastAsia="方正仿宋_GBK"/>
                <w:sz w:val="13"/>
                <w:szCs w:val="13"/>
              </w:rPr>
              <w:t>养</w:t>
            </w:r>
            <w:r>
              <w:rPr>
                <w:rFonts w:eastAsia="方正仿宋_GBK"/>
                <w:sz w:val="13"/>
                <w:szCs w:val="13"/>
              </w:rPr>
              <w:t>费、生活补贴金</w:t>
            </w:r>
            <w:r>
              <w:rPr>
                <w:rFonts w:hint="eastAsia" w:eastAsia="方正仿宋_GBK"/>
                <w:sz w:val="13"/>
                <w:szCs w:val="13"/>
              </w:rPr>
              <w:t>等</w:t>
            </w:r>
            <w:r>
              <w:rPr>
                <w:rFonts w:eastAsia="方正仿宋_GBK"/>
                <w:sz w:val="13"/>
                <w:szCs w:val="13"/>
              </w:rPr>
              <w:t>。3、家庭基本生活支出包括衣食费</w:t>
            </w:r>
            <w:r>
              <w:rPr>
                <w:rFonts w:hint="eastAsia" w:eastAsia="方正仿宋_GBK"/>
                <w:sz w:val="13"/>
                <w:szCs w:val="13"/>
              </w:rPr>
              <w:t>、</w:t>
            </w:r>
            <w:r>
              <w:rPr>
                <w:rFonts w:eastAsia="方正仿宋_GBK"/>
                <w:sz w:val="13"/>
                <w:szCs w:val="13"/>
              </w:rPr>
              <w:t>水电燃料费、通讯费</w:t>
            </w:r>
            <w:r>
              <w:rPr>
                <w:rFonts w:hint="eastAsia" w:eastAsia="方正仿宋_GBK"/>
                <w:sz w:val="13"/>
                <w:szCs w:val="13"/>
              </w:rPr>
              <w:t>等</w:t>
            </w:r>
            <w:r>
              <w:rPr>
                <w:rFonts w:eastAsia="方正仿宋_GBK"/>
                <w:sz w:val="13"/>
                <w:szCs w:val="13"/>
              </w:rPr>
              <w:t>。</w:t>
            </w:r>
          </w:p>
          <w:p>
            <w:pPr>
              <w:ind w:firstLine="390" w:firstLineChars="300"/>
              <w:rPr>
                <w:rFonts w:eastAsia="方正仿宋_GBK"/>
                <w:sz w:val="13"/>
                <w:szCs w:val="13"/>
              </w:rPr>
            </w:pPr>
            <w:r>
              <w:rPr>
                <w:rFonts w:hint="eastAsia" w:eastAsia="方正仿宋_GBK"/>
                <w:sz w:val="13"/>
                <w:szCs w:val="13"/>
              </w:rPr>
              <w:t>4、涉及金额的单位：元。</w:t>
            </w:r>
          </w:p>
        </w:tc>
      </w:tr>
      <w:tr>
        <w:tblPrEx>
          <w:tblCellMar>
            <w:top w:w="0" w:type="dxa"/>
            <w:left w:w="28" w:type="dxa"/>
            <w:bottom w:w="0" w:type="dxa"/>
            <w:right w:w="28" w:type="dxa"/>
          </w:tblCellMar>
        </w:tblPrEx>
        <w:trPr>
          <w:trHeight w:val="310" w:hRule="atLeast"/>
          <w:jc w:val="center"/>
        </w:trPr>
        <w:tc>
          <w:tcPr>
            <w:tcW w:w="13834" w:type="dxa"/>
            <w:gridSpan w:val="28"/>
            <w:tcBorders>
              <w:top w:val="nil"/>
              <w:left w:val="nil"/>
              <w:bottom w:val="nil"/>
              <w:right w:val="nil"/>
            </w:tcBorders>
            <w:shd w:val="clear" w:color="auto" w:fill="auto"/>
            <w:vAlign w:val="center"/>
          </w:tcPr>
          <w:p>
            <w:pPr>
              <w:ind w:left="378" w:leftChars="180" w:firstLine="600" w:firstLineChars="400"/>
              <w:rPr>
                <w:rFonts w:eastAsia="方正仿宋_GBK"/>
                <w:sz w:val="15"/>
                <w:szCs w:val="15"/>
              </w:rPr>
            </w:pPr>
            <w:r>
              <w:rPr>
                <w:rFonts w:eastAsia="方正仿宋_GBK"/>
                <w:sz w:val="15"/>
                <w:szCs w:val="15"/>
              </w:rPr>
              <w:t>申请人（签字）：　                                                                调查人（签字）：　</w:t>
            </w:r>
          </w:p>
          <w:p>
            <w:pPr>
              <w:ind w:firstLine="4050" w:firstLineChars="2700"/>
              <w:rPr>
                <w:rFonts w:eastAsia="方正仿宋_GBK"/>
                <w:sz w:val="15"/>
                <w:szCs w:val="15"/>
              </w:rPr>
            </w:pPr>
            <w:r>
              <w:rPr>
                <w:rFonts w:eastAsia="方正仿宋_GBK"/>
                <w:sz w:val="15"/>
                <w:szCs w:val="15"/>
              </w:rPr>
              <w:t>年　　月　　日                                                                                             年　　月　　日</w:t>
            </w:r>
          </w:p>
        </w:tc>
      </w:tr>
    </w:tbl>
    <w:p>
      <w:pPr>
        <w:rPr>
          <w:rFonts w:eastAsia="方正仿宋_GBK"/>
          <w:sz w:val="22"/>
          <w:szCs w:val="22"/>
        </w:rPr>
        <w:sectPr>
          <w:footerReference r:id="rId12" w:type="default"/>
          <w:pgSz w:w="16838" w:h="11906" w:orient="landscape"/>
          <w:pgMar w:top="1962" w:right="1474" w:bottom="1848" w:left="1587" w:header="851" w:footer="992" w:gutter="0"/>
          <w:pgNumType w:fmt="numberInDash"/>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附件6</w:t>
      </w:r>
    </w:p>
    <w:p>
      <w:pPr>
        <w:snapToGrid w:val="0"/>
        <w:spacing w:line="460" w:lineRule="exact"/>
        <w:jc w:val="center"/>
        <w:rPr>
          <w:rFonts w:ascii="方正小标宋_GBK" w:eastAsia="方正小标宋_GBK"/>
          <w:sz w:val="36"/>
          <w:szCs w:val="36"/>
        </w:rPr>
      </w:pPr>
      <w:r>
        <w:rPr>
          <w:rFonts w:hint="eastAsia" w:ascii="方正小标宋_GBK" w:eastAsia="方正小标宋_GBK"/>
          <w:sz w:val="36"/>
          <w:szCs w:val="36"/>
        </w:rPr>
        <w:t>临时救助审核审批书</w:t>
      </w:r>
    </w:p>
    <w:p>
      <w:pPr>
        <w:snapToGrid w:val="0"/>
        <w:spacing w:line="460" w:lineRule="exact"/>
        <w:jc w:val="center"/>
        <w:rPr>
          <w:rFonts w:ascii="楷体_GB2312" w:hAnsi="楷体_GB2312" w:eastAsia="楷体_GB2312" w:cs="楷体_GB2312"/>
          <w:sz w:val="24"/>
        </w:rPr>
      </w:pPr>
      <w:r>
        <w:rPr>
          <w:rFonts w:hint="eastAsia" w:ascii="楷体_GB2312" w:hAnsi="楷体_GB2312" w:eastAsia="楷体_GB2312" w:cs="楷体_GB2312"/>
          <w:sz w:val="24"/>
        </w:rPr>
        <w:t>（大额临时救助）</w:t>
      </w:r>
    </w:p>
    <w:tbl>
      <w:tblPr>
        <w:tblStyle w:val="5"/>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35"/>
        <w:gridCol w:w="365"/>
        <w:gridCol w:w="180"/>
        <w:gridCol w:w="275"/>
        <w:gridCol w:w="857"/>
        <w:gridCol w:w="308"/>
        <w:gridCol w:w="115"/>
        <w:gridCol w:w="1355"/>
        <w:gridCol w:w="6"/>
        <w:gridCol w:w="1404"/>
        <w:gridCol w:w="1260"/>
        <w:gridCol w:w="210"/>
        <w:gridCol w:w="33"/>
        <w:gridCol w:w="101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申请人</w:t>
            </w:r>
          </w:p>
        </w:tc>
        <w:tc>
          <w:tcPr>
            <w:tcW w:w="13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性别</w:t>
            </w:r>
          </w:p>
        </w:tc>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年龄</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家庭人口</w:t>
            </w:r>
          </w:p>
        </w:tc>
        <w:tc>
          <w:tcPr>
            <w:tcW w:w="1090" w:type="dxa"/>
            <w:tcBorders>
              <w:top w:val="single" w:color="auto" w:sz="4" w:space="0"/>
              <w:left w:val="single" w:color="auto" w:sz="4" w:space="0"/>
              <w:bottom w:val="single" w:color="auto" w:sz="4" w:space="0"/>
              <w:right w:val="single" w:color="auto" w:sz="4" w:space="0"/>
            </w:tcBorders>
            <w:vAlign w:val="bottom"/>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88" w:type="dxa"/>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职业</w:t>
            </w:r>
          </w:p>
        </w:tc>
        <w:tc>
          <w:tcPr>
            <w:tcW w:w="2635" w:type="dxa"/>
            <w:gridSpan w:val="7"/>
            <w:tcBorders>
              <w:top w:val="single" w:color="auto" w:sz="4" w:space="0"/>
              <w:left w:val="single" w:color="auto" w:sz="4" w:space="0"/>
              <w:right w:val="single" w:color="auto" w:sz="4" w:space="0"/>
            </w:tcBorders>
            <w:vAlign w:val="center"/>
          </w:tcPr>
          <w:p>
            <w:pPr>
              <w:snapToGrid w:val="0"/>
              <w:jc w:val="center"/>
              <w:rPr>
                <w:rFonts w:eastAsia="方正仿宋_GBK"/>
                <w:sz w:val="24"/>
              </w:rPr>
            </w:pPr>
          </w:p>
        </w:tc>
        <w:tc>
          <w:tcPr>
            <w:tcW w:w="1355" w:type="dxa"/>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职务</w:t>
            </w:r>
          </w:p>
        </w:tc>
        <w:tc>
          <w:tcPr>
            <w:tcW w:w="1410" w:type="dxa"/>
            <w:gridSpan w:val="2"/>
            <w:tcBorders>
              <w:top w:val="single" w:color="auto" w:sz="4" w:space="0"/>
              <w:left w:val="single" w:color="auto" w:sz="4" w:space="0"/>
              <w:right w:val="single" w:color="auto" w:sz="4" w:space="0"/>
            </w:tcBorders>
            <w:vAlign w:val="center"/>
          </w:tcPr>
          <w:p>
            <w:pPr>
              <w:snapToGrid w:val="0"/>
              <w:jc w:val="center"/>
              <w:rPr>
                <w:rFonts w:eastAsia="方正仿宋_GBK"/>
                <w:sz w:val="24"/>
              </w:rPr>
            </w:pPr>
          </w:p>
        </w:tc>
        <w:tc>
          <w:tcPr>
            <w:tcW w:w="1470" w:type="dxa"/>
            <w:gridSpan w:val="2"/>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联系电话</w:t>
            </w:r>
          </w:p>
        </w:tc>
        <w:tc>
          <w:tcPr>
            <w:tcW w:w="2140"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88" w:type="dxa"/>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户籍地址</w:t>
            </w:r>
          </w:p>
        </w:tc>
        <w:tc>
          <w:tcPr>
            <w:tcW w:w="3990" w:type="dxa"/>
            <w:gridSpan w:val="8"/>
            <w:tcBorders>
              <w:top w:val="single" w:color="auto" w:sz="4" w:space="0"/>
              <w:left w:val="single" w:color="auto" w:sz="4" w:space="0"/>
              <w:right w:val="single" w:color="auto" w:sz="4" w:space="0"/>
            </w:tcBorders>
            <w:vAlign w:val="center"/>
          </w:tcPr>
          <w:p>
            <w:pPr>
              <w:snapToGrid w:val="0"/>
              <w:rPr>
                <w:rFonts w:eastAsia="方正仿宋_GBK"/>
                <w:sz w:val="24"/>
              </w:rPr>
            </w:pPr>
          </w:p>
        </w:tc>
        <w:tc>
          <w:tcPr>
            <w:tcW w:w="1410" w:type="dxa"/>
            <w:gridSpan w:val="2"/>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居住地址</w:t>
            </w:r>
          </w:p>
        </w:tc>
        <w:tc>
          <w:tcPr>
            <w:tcW w:w="3610" w:type="dxa"/>
            <w:gridSpan w:val="5"/>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88"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身份证</w:t>
            </w:r>
            <w:r>
              <w:rPr>
                <w:rFonts w:hint="eastAsia" w:eastAsia="方正仿宋_GBK"/>
                <w:sz w:val="24"/>
              </w:rPr>
              <w:t>号码</w:t>
            </w:r>
          </w:p>
        </w:tc>
        <w:tc>
          <w:tcPr>
            <w:tcW w:w="4500" w:type="dxa"/>
            <w:gridSpan w:val="8"/>
            <w:tcBorders>
              <w:top w:val="single" w:color="auto" w:sz="4" w:space="0"/>
              <w:left w:val="single" w:color="auto" w:sz="4" w:space="0"/>
              <w:right w:val="single" w:color="auto" w:sz="4" w:space="0"/>
            </w:tcBorders>
            <w:vAlign w:val="center"/>
          </w:tcPr>
          <w:p>
            <w:pPr>
              <w:snapToGrid w:val="0"/>
              <w:rPr>
                <w:rFonts w:eastAsia="方正仿宋_GBK"/>
                <w:sz w:val="24"/>
              </w:rPr>
            </w:pPr>
          </w:p>
        </w:tc>
        <w:tc>
          <w:tcPr>
            <w:tcW w:w="1503"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居住证号码</w:t>
            </w:r>
          </w:p>
        </w:tc>
        <w:tc>
          <w:tcPr>
            <w:tcW w:w="2107" w:type="dxa"/>
            <w:gridSpan w:val="2"/>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88" w:type="dxa"/>
            <w:gridSpan w:val="3"/>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申请对象类别</w:t>
            </w:r>
          </w:p>
        </w:tc>
        <w:tc>
          <w:tcPr>
            <w:tcW w:w="8110" w:type="dxa"/>
            <w:gridSpan w:val="1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sym w:font="Wingdings" w:char="F0A8"/>
            </w:r>
            <w:r>
              <w:rPr>
                <w:rFonts w:eastAsia="方正仿宋_GBK"/>
                <w:sz w:val="24"/>
              </w:rPr>
              <w:t>低保</w:t>
            </w:r>
            <w:r>
              <w:rPr>
                <w:rFonts w:hint="eastAsia" w:eastAsia="方正仿宋_GBK"/>
                <w:sz w:val="24"/>
              </w:rPr>
              <w:t>对象</w:t>
            </w:r>
            <w:r>
              <w:rPr>
                <w:rFonts w:eastAsia="方正仿宋_GBK"/>
                <w:sz w:val="24"/>
              </w:rPr>
              <w:t xml:space="preserve">     </w:t>
            </w:r>
            <w:r>
              <w:rPr>
                <w:rFonts w:eastAsia="方正仿宋_GBK"/>
                <w:sz w:val="24"/>
              </w:rPr>
              <w:sym w:font="Wingdings" w:char="F0A8"/>
            </w:r>
            <w:r>
              <w:rPr>
                <w:rFonts w:eastAsia="方正仿宋_GBK"/>
                <w:sz w:val="24"/>
              </w:rPr>
              <w:t xml:space="preserve">特困供养人员     </w:t>
            </w:r>
            <w:r>
              <w:rPr>
                <w:rFonts w:eastAsia="方正仿宋_GBK"/>
                <w:sz w:val="24"/>
              </w:rPr>
              <w:sym w:font="Wingdings" w:char="F0A8"/>
            </w:r>
            <w:r>
              <w:rPr>
                <w:rFonts w:eastAsia="方正仿宋_GBK"/>
                <w:sz w:val="24"/>
              </w:rPr>
              <w:t xml:space="preserve">建档贫困户     </w:t>
            </w:r>
            <w:r>
              <w:rPr>
                <w:rFonts w:eastAsia="方正仿宋_GBK"/>
                <w:sz w:val="24"/>
              </w:rPr>
              <w:sym w:font="Wingdings" w:char="F0A8"/>
            </w:r>
            <w:r>
              <w:rPr>
                <w:rFonts w:eastAsia="方正仿宋_GBK"/>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360" w:firstLineChars="150"/>
              <w:rPr>
                <w:rFonts w:eastAsia="方正仿宋_GBK"/>
                <w:sz w:val="24"/>
              </w:rPr>
            </w:pPr>
            <w:r>
              <w:rPr>
                <w:rFonts w:eastAsia="方正仿宋_GBK"/>
                <w:sz w:val="24"/>
              </w:rPr>
              <w:t>代理人</w:t>
            </w:r>
          </w:p>
        </w:tc>
        <w:tc>
          <w:tcPr>
            <w:tcW w:w="1312"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7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与申请人关系</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联系电话</w:t>
            </w:r>
          </w:p>
        </w:tc>
        <w:tc>
          <w:tcPr>
            <w:tcW w:w="21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代理人</w:t>
            </w:r>
          </w:p>
          <w:p>
            <w:pPr>
              <w:snapToGrid w:val="0"/>
              <w:jc w:val="center"/>
              <w:rPr>
                <w:rFonts w:eastAsia="方正仿宋_GBK"/>
                <w:sz w:val="24"/>
              </w:rPr>
            </w:pPr>
            <w:r>
              <w:rPr>
                <w:rFonts w:eastAsia="方正仿宋_GBK"/>
                <w:sz w:val="24"/>
              </w:rPr>
              <w:t>身份证号码</w:t>
            </w:r>
          </w:p>
        </w:tc>
        <w:tc>
          <w:tcPr>
            <w:tcW w:w="3455" w:type="dxa"/>
            <w:gridSpan w:val="7"/>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代理人</w:t>
            </w:r>
          </w:p>
          <w:p>
            <w:pPr>
              <w:snapToGrid w:val="0"/>
              <w:jc w:val="center"/>
              <w:rPr>
                <w:rFonts w:eastAsia="方正仿宋_GBK"/>
                <w:sz w:val="24"/>
              </w:rPr>
            </w:pPr>
            <w:r>
              <w:rPr>
                <w:rFonts w:eastAsia="方正仿宋_GBK"/>
                <w:sz w:val="24"/>
              </w:rPr>
              <w:t>居住地址</w:t>
            </w:r>
          </w:p>
        </w:tc>
        <w:tc>
          <w:tcPr>
            <w:tcW w:w="36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困难类型</w:t>
            </w:r>
          </w:p>
        </w:tc>
        <w:tc>
          <w:tcPr>
            <w:tcW w:w="9010" w:type="dxa"/>
            <w:gridSpan w:val="15"/>
            <w:tcBorders>
              <w:top w:val="single" w:color="auto" w:sz="4" w:space="0"/>
              <w:left w:val="single" w:color="auto" w:sz="4" w:space="0"/>
              <w:bottom w:val="single" w:color="auto" w:sz="4" w:space="0"/>
              <w:right w:val="single" w:color="auto" w:sz="4" w:space="0"/>
            </w:tcBorders>
            <w:vAlign w:val="bottom"/>
          </w:tcPr>
          <w:p>
            <w:pPr>
              <w:snapToGrid w:val="0"/>
              <w:spacing w:line="360" w:lineRule="auto"/>
              <w:ind w:right="480"/>
              <w:rPr>
                <w:rFonts w:eastAsia="方正仿宋_GBK"/>
                <w:sz w:val="24"/>
              </w:rPr>
            </w:pPr>
            <w:r>
              <w:rPr>
                <w:rFonts w:eastAsia="方正仿宋_GBK"/>
                <w:sz w:val="24"/>
              </w:rPr>
              <w:sym w:font="Wingdings" w:char="00A8"/>
            </w:r>
            <w:r>
              <w:rPr>
                <w:rFonts w:eastAsia="方正仿宋_GBK"/>
                <w:szCs w:val="21"/>
              </w:rPr>
              <w:t>火灾</w:t>
            </w:r>
            <w:r>
              <w:rPr>
                <w:rFonts w:eastAsia="方正仿宋_GBK"/>
                <w:sz w:val="18"/>
                <w:szCs w:val="18"/>
              </w:rPr>
              <w:t xml:space="preserve">       </w:t>
            </w:r>
            <w:r>
              <w:rPr>
                <w:rFonts w:eastAsia="方正仿宋_GBK"/>
                <w:sz w:val="24"/>
              </w:rPr>
              <w:sym w:font="Wingdings" w:char="00A8"/>
            </w:r>
            <w:r>
              <w:rPr>
                <w:rFonts w:eastAsia="方正仿宋_GBK"/>
                <w:szCs w:val="21"/>
              </w:rPr>
              <w:t>交通事故</w:t>
            </w:r>
            <w:r>
              <w:rPr>
                <w:rFonts w:eastAsia="方正仿宋_GBK"/>
                <w:sz w:val="18"/>
                <w:szCs w:val="18"/>
              </w:rPr>
              <w:t xml:space="preserve">       </w:t>
            </w:r>
            <w:r>
              <w:rPr>
                <w:rFonts w:eastAsia="方正仿宋_GBK"/>
                <w:sz w:val="24"/>
              </w:rPr>
              <w:sym w:font="Wingdings" w:char="00A8"/>
            </w:r>
            <w:r>
              <w:rPr>
                <w:rFonts w:eastAsia="方正仿宋_GBK"/>
                <w:szCs w:val="21"/>
              </w:rPr>
              <w:t>重大疾病</w:t>
            </w:r>
            <w:r>
              <w:rPr>
                <w:rFonts w:eastAsia="方正仿宋_GBK"/>
                <w:sz w:val="18"/>
                <w:szCs w:val="18"/>
              </w:rPr>
              <w:t xml:space="preserve">       </w:t>
            </w:r>
            <w:r>
              <w:rPr>
                <w:rFonts w:eastAsia="方正仿宋_GBK"/>
                <w:sz w:val="24"/>
              </w:rPr>
              <w:sym w:font="Wingdings" w:char="00A8"/>
            </w:r>
            <w:r>
              <w:rPr>
                <w:rFonts w:eastAsia="方正仿宋_GBK"/>
                <w:szCs w:val="21"/>
              </w:rPr>
              <w:t>非义务教育支出</w:t>
            </w:r>
            <w:r>
              <w:rPr>
                <w:rFonts w:eastAsia="方正仿宋_GBK"/>
                <w:sz w:val="18"/>
                <w:szCs w:val="18"/>
              </w:rPr>
              <w:t xml:space="preserve">       </w:t>
            </w:r>
            <w:r>
              <w:rPr>
                <w:rFonts w:eastAsia="方正仿宋_GBK"/>
                <w:sz w:val="24"/>
              </w:rPr>
              <w:sym w:font="Wingdings" w:char="00A8"/>
            </w:r>
            <w:r>
              <w:rPr>
                <w:rFonts w:eastAsia="方正仿宋_GBK"/>
                <w:szCs w:val="21"/>
              </w:rPr>
              <w:t>其他</w:t>
            </w:r>
            <w:r>
              <w:rPr>
                <w:rFonts w:hint="eastAsia" w:eastAsia="方正仿宋_GBK"/>
                <w:szCs w:val="21"/>
              </w:rPr>
              <w:t>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遭受</w:t>
            </w:r>
            <w:r>
              <w:rPr>
                <w:rFonts w:hint="eastAsia" w:eastAsia="方正仿宋_GBK"/>
                <w:sz w:val="24"/>
              </w:rPr>
              <w:t>困难</w:t>
            </w:r>
          </w:p>
          <w:p>
            <w:pPr>
              <w:snapToGrid w:val="0"/>
              <w:rPr>
                <w:rFonts w:eastAsia="方正仿宋_GBK"/>
                <w:sz w:val="24"/>
              </w:rPr>
            </w:pPr>
            <w:r>
              <w:rPr>
                <w:rFonts w:eastAsia="方正仿宋_GBK"/>
                <w:sz w:val="24"/>
              </w:rPr>
              <w:t>支出金额</w:t>
            </w:r>
          </w:p>
        </w:tc>
        <w:tc>
          <w:tcPr>
            <w:tcW w:w="3090"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赔偿</w:t>
            </w:r>
            <w:r>
              <w:rPr>
                <w:rFonts w:hint="eastAsia" w:eastAsia="方正仿宋_GBK"/>
                <w:sz w:val="24"/>
              </w:rPr>
              <w:t>补偿、</w:t>
            </w:r>
            <w:r>
              <w:rPr>
                <w:rFonts w:eastAsia="方正仿宋_GBK"/>
                <w:sz w:val="24"/>
              </w:rPr>
              <w:t>保险报销</w:t>
            </w:r>
            <w:r>
              <w:rPr>
                <w:rFonts w:hint="eastAsia" w:eastAsia="方正仿宋_GBK"/>
                <w:sz w:val="24"/>
              </w:rPr>
              <w:t>、</w:t>
            </w:r>
          </w:p>
          <w:p>
            <w:pPr>
              <w:snapToGrid w:val="0"/>
              <w:rPr>
                <w:rFonts w:eastAsia="方正仿宋_GBK"/>
                <w:sz w:val="24"/>
              </w:rPr>
            </w:pPr>
            <w:r>
              <w:rPr>
                <w:rFonts w:eastAsia="方正仿宋_GBK"/>
                <w:sz w:val="24"/>
              </w:rPr>
              <w:t>社会</w:t>
            </w:r>
            <w:r>
              <w:rPr>
                <w:rFonts w:hint="eastAsia" w:eastAsia="方正仿宋_GBK"/>
                <w:sz w:val="24"/>
              </w:rPr>
              <w:t>救助和</w:t>
            </w:r>
            <w:r>
              <w:rPr>
                <w:rFonts w:eastAsia="方正仿宋_GBK"/>
                <w:sz w:val="24"/>
              </w:rPr>
              <w:t>帮扶金额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家庭或个人</w:t>
            </w:r>
          </w:p>
          <w:p>
            <w:pPr>
              <w:snapToGrid w:val="0"/>
              <w:rPr>
                <w:rFonts w:eastAsia="方正仿宋_GBK"/>
                <w:sz w:val="24"/>
              </w:rPr>
            </w:pPr>
            <w:r>
              <w:rPr>
                <w:rFonts w:eastAsia="方正仿宋_GBK"/>
                <w:sz w:val="24"/>
              </w:rPr>
              <w:t>实际承担金额</w:t>
            </w:r>
          </w:p>
        </w:tc>
        <w:tc>
          <w:tcPr>
            <w:tcW w:w="3090"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申请</w:t>
            </w:r>
            <w:r>
              <w:rPr>
                <w:rFonts w:hint="eastAsia" w:eastAsia="方正仿宋_GBK"/>
                <w:sz w:val="24"/>
              </w:rPr>
              <w:t>临时</w:t>
            </w:r>
            <w:r>
              <w:rPr>
                <w:rFonts w:eastAsia="方正仿宋_GBK"/>
                <w:sz w:val="24"/>
              </w:rPr>
              <w:t>救助金额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申请人</w:t>
            </w:r>
          </w:p>
          <w:p>
            <w:pPr>
              <w:snapToGrid w:val="0"/>
              <w:rPr>
                <w:rFonts w:eastAsia="方正仿宋_GBK"/>
                <w:sz w:val="24"/>
              </w:rPr>
            </w:pPr>
            <w:r>
              <w:rPr>
                <w:rFonts w:hint="eastAsia" w:eastAsia="方正仿宋_GBK"/>
                <w:sz w:val="24"/>
              </w:rPr>
              <w:t>银行账号</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开户人</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476"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开户银行</w:t>
            </w:r>
          </w:p>
        </w:tc>
        <w:tc>
          <w:tcPr>
            <w:tcW w:w="1404"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银行账号</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申</w:t>
            </w:r>
          </w:p>
          <w:p>
            <w:pPr>
              <w:snapToGrid w:val="0"/>
              <w:jc w:val="center"/>
              <w:rPr>
                <w:rFonts w:eastAsia="方正仿宋_GBK"/>
                <w:sz w:val="24"/>
              </w:rPr>
            </w:pPr>
            <w:r>
              <w:rPr>
                <w:rFonts w:eastAsia="方正仿宋_GBK"/>
                <w:sz w:val="24"/>
              </w:rPr>
              <w:t>请</w:t>
            </w:r>
          </w:p>
          <w:p>
            <w:pPr>
              <w:snapToGrid w:val="0"/>
              <w:jc w:val="center"/>
              <w:rPr>
                <w:rFonts w:eastAsia="方正仿宋_GBK"/>
                <w:sz w:val="24"/>
              </w:rPr>
            </w:pPr>
            <w:r>
              <w:rPr>
                <w:rFonts w:eastAsia="方正仿宋_GBK"/>
                <w:sz w:val="24"/>
              </w:rPr>
              <w:t>救</w:t>
            </w:r>
          </w:p>
          <w:p>
            <w:pPr>
              <w:snapToGrid w:val="0"/>
              <w:jc w:val="center"/>
              <w:rPr>
                <w:rFonts w:eastAsia="方正仿宋_GBK"/>
                <w:sz w:val="24"/>
              </w:rPr>
            </w:pPr>
            <w:r>
              <w:rPr>
                <w:rFonts w:eastAsia="方正仿宋_GBK"/>
                <w:sz w:val="24"/>
              </w:rPr>
              <w:t>助</w:t>
            </w:r>
          </w:p>
          <w:p>
            <w:pPr>
              <w:snapToGrid w:val="0"/>
              <w:jc w:val="center"/>
              <w:rPr>
                <w:rFonts w:eastAsia="方正仿宋_GBK"/>
                <w:sz w:val="24"/>
              </w:rPr>
            </w:pPr>
            <w:r>
              <w:rPr>
                <w:rFonts w:hint="eastAsia" w:eastAsia="方正仿宋_GBK"/>
                <w:sz w:val="24"/>
              </w:rPr>
              <w:t>事</w:t>
            </w:r>
          </w:p>
          <w:p>
            <w:pPr>
              <w:snapToGrid w:val="0"/>
              <w:jc w:val="center"/>
              <w:rPr>
                <w:rFonts w:eastAsia="方正仿宋_GBK"/>
                <w:sz w:val="24"/>
              </w:rPr>
            </w:pPr>
            <w:r>
              <w:rPr>
                <w:rFonts w:eastAsia="方正仿宋_GBK"/>
                <w:sz w:val="24"/>
              </w:rPr>
              <w:t>由</w:t>
            </w: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jc w:val="center"/>
              <w:rPr>
                <w:rFonts w:eastAsia="方正仿宋_GBK"/>
                <w:sz w:val="24"/>
              </w:rPr>
            </w:pPr>
          </w:p>
          <w:p>
            <w:pPr>
              <w:snapToGrid w:val="0"/>
              <w:jc w:val="center"/>
              <w:rPr>
                <w:rFonts w:eastAsia="方正仿宋_GBK"/>
                <w:sz w:val="24"/>
              </w:rPr>
            </w:pPr>
            <w:r>
              <w:rPr>
                <w:rFonts w:eastAsia="方正仿宋_GBK"/>
                <w:sz w:val="24"/>
              </w:rPr>
              <w:t xml:space="preserve">         </w:t>
            </w:r>
          </w:p>
          <w:p>
            <w:pPr>
              <w:snapToGrid w:val="0"/>
              <w:ind w:firstLine="4680" w:firstLineChars="195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1188" w:type="dxa"/>
            <w:vMerge w:val="restart"/>
            <w:tcBorders>
              <w:top w:val="single" w:color="auto" w:sz="4" w:space="0"/>
              <w:left w:val="single" w:color="auto" w:sz="4" w:space="0"/>
              <w:right w:val="single" w:color="auto" w:sz="4" w:space="0"/>
            </w:tcBorders>
            <w:textDirection w:val="tbRlV"/>
            <w:vAlign w:val="center"/>
          </w:tcPr>
          <w:p>
            <w:pPr>
              <w:snapToGrid w:val="0"/>
              <w:ind w:left="113" w:right="113"/>
              <w:jc w:val="center"/>
              <w:rPr>
                <w:rFonts w:eastAsia="方正仿宋_GBK"/>
                <w:sz w:val="24"/>
              </w:rPr>
            </w:pPr>
            <w:r>
              <w:rPr>
                <w:rFonts w:eastAsia="方正仿宋_GBK"/>
                <w:sz w:val="24"/>
              </w:rPr>
              <w:t>镇</w:t>
            </w:r>
            <w:r>
              <w:rPr>
                <w:rFonts w:hint="eastAsia" w:eastAsia="方正仿宋_GBK"/>
                <w:sz w:val="24"/>
              </w:rPr>
              <w:t>（街道）</w:t>
            </w:r>
            <w:r>
              <w:rPr>
                <w:rFonts w:eastAsia="方正仿宋_GBK"/>
                <w:sz w:val="24"/>
              </w:rPr>
              <w:t>审</w:t>
            </w:r>
            <w:r>
              <w:rPr>
                <w:rFonts w:hint="eastAsia" w:eastAsia="方正仿宋_GBK"/>
                <w:sz w:val="24"/>
              </w:rPr>
              <w:t>核</w:t>
            </w:r>
            <w:r>
              <w:rPr>
                <w:rFonts w:eastAsia="方正仿宋_GBK"/>
                <w:sz w:val="24"/>
              </w:rPr>
              <w:t>意见</w:t>
            </w: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hint="eastAsia" w:eastAsia="方正仿宋_GBK"/>
                <w:sz w:val="24"/>
              </w:rPr>
              <w:t>调</w:t>
            </w:r>
            <w:r>
              <w:rPr>
                <w:rFonts w:eastAsia="方正仿宋_GBK"/>
                <w:sz w:val="24"/>
              </w:rPr>
              <w:t>查</w:t>
            </w:r>
            <w:r>
              <w:rPr>
                <w:rFonts w:hint="eastAsia" w:eastAsia="方正仿宋_GBK"/>
                <w:sz w:val="24"/>
              </w:rPr>
              <w:t>情况</w:t>
            </w:r>
            <w:r>
              <w:rPr>
                <w:rFonts w:eastAsia="方正仿宋_GBK"/>
                <w:sz w:val="24"/>
              </w:rPr>
              <w:t>：</w:t>
            </w:r>
          </w:p>
          <w:p>
            <w:pPr>
              <w:snapToGrid w:val="0"/>
              <w:rPr>
                <w:rFonts w:eastAsia="方正仿宋_GBK"/>
                <w:sz w:val="24"/>
              </w:rPr>
            </w:pPr>
          </w:p>
          <w:p>
            <w:pPr>
              <w:snapToGrid w:val="0"/>
              <w:rPr>
                <w:rFonts w:eastAsia="方正仿宋_GBK"/>
                <w:sz w:val="24"/>
              </w:rPr>
            </w:pPr>
          </w:p>
          <w:p>
            <w:pPr>
              <w:snapToGrid w:val="0"/>
              <w:ind w:firstLine="2520" w:firstLineChars="1050"/>
              <w:rPr>
                <w:rFonts w:eastAsia="方正仿宋_GBK"/>
                <w:sz w:val="24"/>
              </w:rPr>
            </w:pPr>
          </w:p>
          <w:p>
            <w:pPr>
              <w:snapToGrid w:val="0"/>
              <w:ind w:firstLine="1320" w:firstLineChars="550"/>
              <w:rPr>
                <w:rFonts w:eastAsia="方正仿宋_GBK"/>
                <w:sz w:val="24"/>
              </w:rPr>
            </w:pPr>
            <w:r>
              <w:rPr>
                <w:rFonts w:eastAsia="方正仿宋_GBK"/>
                <w:sz w:val="24"/>
              </w:rPr>
              <w:t xml:space="preserve">调查人员：                            </w:t>
            </w:r>
          </w:p>
          <w:p>
            <w:pPr>
              <w:snapToGrid w:val="0"/>
              <w:ind w:firstLine="6480" w:firstLineChars="2700"/>
              <w:rPr>
                <w:rFonts w:eastAsia="方正仿宋_GBK"/>
                <w:sz w:val="24"/>
              </w:rPr>
            </w:pPr>
            <w:r>
              <w:rPr>
                <w:rFonts w:eastAsia="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188" w:type="dxa"/>
            <w:vMerge w:val="continue"/>
            <w:tcBorders>
              <w:left w:val="single" w:color="auto" w:sz="4" w:space="0"/>
              <w:right w:val="single" w:color="auto" w:sz="4" w:space="0"/>
            </w:tcBorders>
            <w:textDirection w:val="tbRlV"/>
            <w:vAlign w:val="center"/>
          </w:tcPr>
          <w:p>
            <w:pPr>
              <w:snapToGrid w:val="0"/>
              <w:ind w:left="113" w:right="113"/>
              <w:jc w:val="center"/>
              <w:rPr>
                <w:rFonts w:eastAsia="方正仿宋_GBK"/>
                <w:sz w:val="24"/>
              </w:rPr>
            </w:pP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hint="eastAsia" w:eastAsia="方正仿宋_GBK"/>
                <w:sz w:val="24"/>
              </w:rPr>
              <w:t>评审意见</w:t>
            </w:r>
            <w:r>
              <w:rPr>
                <w:rFonts w:eastAsia="方正仿宋_GBK"/>
                <w:sz w:val="24"/>
              </w:rPr>
              <w:t>：</w:t>
            </w: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ind w:firstLine="360" w:firstLineChars="150"/>
              <w:rPr>
                <w:rFonts w:eastAsia="方正仿宋_GBK"/>
                <w:sz w:val="24"/>
              </w:rPr>
            </w:pPr>
            <w:r>
              <w:rPr>
                <w:rFonts w:eastAsia="方正仿宋_GBK"/>
                <w:sz w:val="24"/>
              </w:rPr>
              <w:t>评</w:t>
            </w:r>
            <w:r>
              <w:rPr>
                <w:rFonts w:hint="eastAsia" w:eastAsia="方正仿宋_GBK"/>
                <w:sz w:val="24"/>
              </w:rPr>
              <w:t>审</w:t>
            </w:r>
            <w:r>
              <w:rPr>
                <w:rFonts w:eastAsia="方正仿宋_GBK"/>
                <w:sz w:val="24"/>
              </w:rPr>
              <w:t>组长：</w:t>
            </w:r>
            <w:r>
              <w:rPr>
                <w:rFonts w:hint="eastAsia" w:eastAsia="方正仿宋_GBK"/>
                <w:sz w:val="24"/>
              </w:rPr>
              <w:t xml:space="preserve">           评审</w:t>
            </w:r>
            <w:r>
              <w:rPr>
                <w:rFonts w:eastAsia="方正仿宋_GBK"/>
                <w:sz w:val="24"/>
              </w:rPr>
              <w:t>人员：</w:t>
            </w:r>
          </w:p>
          <w:p>
            <w:pPr>
              <w:snapToGrid w:val="0"/>
              <w:ind w:firstLine="6480" w:firstLineChars="2700"/>
              <w:rPr>
                <w:rFonts w:eastAsia="方正仿宋_GBK"/>
                <w:sz w:val="24"/>
              </w:rPr>
            </w:pPr>
            <w:r>
              <w:rPr>
                <w:rFonts w:eastAsia="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188" w:type="dxa"/>
            <w:vMerge w:val="continue"/>
            <w:tcBorders>
              <w:left w:val="single" w:color="auto" w:sz="4" w:space="0"/>
              <w:bottom w:val="single" w:color="auto" w:sz="4" w:space="0"/>
              <w:right w:val="single" w:color="auto" w:sz="4" w:space="0"/>
            </w:tcBorders>
            <w:textDirection w:val="tbRlV"/>
            <w:vAlign w:val="center"/>
          </w:tcPr>
          <w:p>
            <w:pPr>
              <w:snapToGrid w:val="0"/>
              <w:ind w:left="113" w:right="113"/>
              <w:jc w:val="center"/>
              <w:rPr>
                <w:rFonts w:eastAsia="方正仿宋_GBK"/>
                <w:sz w:val="24"/>
              </w:rPr>
            </w:pP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eastAsia="方正仿宋_GBK"/>
                <w:sz w:val="24"/>
              </w:rPr>
              <w:t>审核意见：</w:t>
            </w:r>
          </w:p>
          <w:p>
            <w:pPr>
              <w:snapToGrid w:val="0"/>
              <w:rPr>
                <w:rFonts w:eastAsia="方正仿宋_GBK"/>
                <w:sz w:val="24"/>
              </w:rPr>
            </w:pPr>
            <w:r>
              <w:rPr>
                <w:rFonts w:eastAsia="方正仿宋_GBK"/>
                <w:sz w:val="24"/>
              </w:rPr>
              <w:sym w:font="Wingdings" w:char="00A8"/>
            </w:r>
            <w:r>
              <w:rPr>
                <w:rFonts w:hint="eastAsia" w:eastAsia="方正仿宋_GBK"/>
                <w:sz w:val="24"/>
              </w:rPr>
              <w:t>建议给予救助</w:t>
            </w:r>
            <w:r>
              <w:rPr>
                <w:rFonts w:eastAsia="方正仿宋_GBK"/>
                <w:sz w:val="24"/>
              </w:rPr>
              <w:t xml:space="preserve">： </w:t>
            </w:r>
            <w:r>
              <w:rPr>
                <w:rFonts w:eastAsia="方正仿宋_GBK"/>
                <w:sz w:val="24"/>
              </w:rPr>
              <w:sym w:font="Wingdings" w:char="00A8"/>
            </w:r>
            <w:r>
              <w:rPr>
                <w:rFonts w:hint="eastAsia" w:eastAsia="方正仿宋_GBK"/>
                <w:sz w:val="24"/>
              </w:rPr>
              <w:t>发放救助金：      元（大写：      元）。</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发放实物：</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转介服务：</w:t>
            </w:r>
          </w:p>
          <w:p>
            <w:pPr>
              <w:snapToGrid w:val="0"/>
              <w:rPr>
                <w:rFonts w:eastAsia="方正仿宋_GBK"/>
                <w:sz w:val="24"/>
              </w:rPr>
            </w:pPr>
            <w:r>
              <w:rPr>
                <w:rFonts w:eastAsia="方正仿宋_GBK"/>
                <w:sz w:val="24"/>
              </w:rPr>
              <w:sym w:font="Wingdings" w:char="00A8"/>
            </w:r>
            <w:r>
              <w:rPr>
                <w:rFonts w:hint="eastAsia" w:eastAsia="方正仿宋_GBK"/>
                <w:sz w:val="24"/>
              </w:rPr>
              <w:t>建议不予救助。理由：</w:t>
            </w:r>
          </w:p>
          <w:p>
            <w:pPr>
              <w:snapToGrid w:val="0"/>
              <w:rPr>
                <w:rFonts w:eastAsia="方正仿宋_GBK"/>
                <w:sz w:val="24"/>
              </w:rPr>
            </w:pPr>
          </w:p>
          <w:p>
            <w:pPr>
              <w:snapToGrid w:val="0"/>
              <w:rPr>
                <w:rFonts w:eastAsia="方正仿宋_GBK"/>
                <w:sz w:val="24"/>
              </w:rPr>
            </w:pPr>
            <w:r>
              <w:rPr>
                <w:rFonts w:eastAsia="方正仿宋_GBK"/>
                <w:sz w:val="24"/>
              </w:rPr>
              <w:t xml:space="preserve">  </w:t>
            </w:r>
            <w:r>
              <w:rPr>
                <w:rFonts w:hint="eastAsia" w:eastAsia="方正仿宋_GBK"/>
                <w:sz w:val="24"/>
              </w:rPr>
              <w:t>镇政府（街道办事处）负责人</w:t>
            </w:r>
            <w:r>
              <w:rPr>
                <w:rFonts w:eastAsia="方正仿宋_GBK"/>
                <w:sz w:val="24"/>
              </w:rPr>
              <w:t>：</w:t>
            </w:r>
            <w:r>
              <w:rPr>
                <w:rFonts w:hint="eastAsia" w:eastAsia="方正仿宋_GBK"/>
                <w:sz w:val="24"/>
              </w:rPr>
              <w:t xml:space="preserve">              民政办负责人</w:t>
            </w:r>
            <w:r>
              <w:rPr>
                <w:rFonts w:eastAsia="方正仿宋_GBK"/>
                <w:sz w:val="24"/>
              </w:rPr>
              <w:t>：</w:t>
            </w:r>
          </w:p>
          <w:p>
            <w:pPr>
              <w:snapToGrid w:val="0"/>
              <w:rPr>
                <w:rFonts w:eastAsia="方正仿宋_GBK"/>
                <w:sz w:val="24"/>
              </w:rPr>
            </w:pPr>
          </w:p>
          <w:p>
            <w:pPr>
              <w:snapToGrid w:val="0"/>
              <w:rPr>
                <w:rFonts w:eastAsia="方正仿宋_GBK"/>
                <w:sz w:val="24"/>
              </w:rPr>
            </w:pPr>
            <w:r>
              <w:rPr>
                <w:rFonts w:hint="eastAsia" w:eastAsia="方正仿宋_GBK"/>
                <w:sz w:val="24"/>
              </w:rPr>
              <w:t xml:space="preserve">                    </w:t>
            </w:r>
            <w:r>
              <w:rPr>
                <w:rFonts w:eastAsia="方正仿宋_GBK"/>
                <w:sz w:val="24"/>
              </w:rPr>
              <w:t>经办人</w:t>
            </w:r>
            <w:r>
              <w:rPr>
                <w:rFonts w:hint="eastAsia" w:eastAsia="方正仿宋_GBK"/>
                <w:sz w:val="24"/>
              </w:rPr>
              <w:t xml:space="preserve">员：                  </w:t>
            </w:r>
          </w:p>
          <w:p>
            <w:pPr>
              <w:snapToGrid w:val="0"/>
              <w:ind w:firstLine="5760" w:firstLineChars="2400"/>
              <w:rPr>
                <w:rFonts w:eastAsia="方正仿宋_GBK"/>
                <w:sz w:val="24"/>
              </w:rPr>
            </w:pPr>
            <w:r>
              <w:rPr>
                <w:rFonts w:hint="eastAsia" w:eastAsia="方正仿宋_GBK"/>
                <w:sz w:val="24"/>
              </w:rPr>
              <w:t xml:space="preserve">    （公章）</w:t>
            </w:r>
          </w:p>
          <w:p>
            <w:pPr>
              <w:snapToGrid w:val="0"/>
              <w:ind w:firstLine="4320" w:firstLineChars="1800"/>
              <w:rPr>
                <w:rFonts w:eastAsia="方正仿宋_GBK"/>
                <w:sz w:val="24"/>
              </w:rPr>
            </w:pPr>
            <w:r>
              <w:rPr>
                <w:rFonts w:eastAsia="方正仿宋_GBK"/>
                <w:sz w:val="24"/>
              </w:rPr>
              <w:t xml:space="preserve">  </w:t>
            </w:r>
            <w:r>
              <w:rPr>
                <w:rFonts w:hint="eastAsia" w:eastAsia="方正仿宋_GBK"/>
                <w:sz w:val="24"/>
              </w:rPr>
              <w:t xml:space="preserve">              </w:t>
            </w:r>
            <w:r>
              <w:rPr>
                <w:rFonts w:eastAsia="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1188" w:type="dxa"/>
            <w:vMerge w:val="restart"/>
            <w:tcBorders>
              <w:top w:val="single" w:color="auto" w:sz="4" w:space="0"/>
              <w:left w:val="single" w:color="auto" w:sz="4" w:space="0"/>
              <w:right w:val="single" w:color="auto" w:sz="4" w:space="0"/>
            </w:tcBorders>
            <w:textDirection w:val="tbRlV"/>
            <w:vAlign w:val="center"/>
          </w:tcPr>
          <w:p>
            <w:pPr>
              <w:snapToGrid w:val="0"/>
              <w:ind w:left="113" w:right="113"/>
              <w:jc w:val="center"/>
              <w:rPr>
                <w:rFonts w:eastAsia="方正仿宋_GBK"/>
                <w:sz w:val="24"/>
              </w:rPr>
            </w:pPr>
            <w:r>
              <w:rPr>
                <w:rFonts w:hint="eastAsia" w:eastAsia="方正仿宋_GBK"/>
                <w:sz w:val="24"/>
              </w:rPr>
              <w:t>区</w:t>
            </w:r>
            <w:r>
              <w:rPr>
                <w:rFonts w:eastAsia="方正仿宋_GBK"/>
                <w:sz w:val="24"/>
              </w:rPr>
              <w:t>民政局审批意见</w:t>
            </w:r>
          </w:p>
        </w:tc>
        <w:tc>
          <w:tcPr>
            <w:tcW w:w="9010" w:type="dxa"/>
            <w:gridSpan w:val="15"/>
            <w:tcBorders>
              <w:top w:val="single" w:color="auto" w:sz="4" w:space="0"/>
              <w:left w:val="single" w:color="auto" w:sz="4" w:space="0"/>
              <w:bottom w:val="single" w:color="auto" w:sz="4" w:space="0"/>
              <w:right w:val="single" w:color="auto" w:sz="4" w:space="0"/>
            </w:tcBorders>
            <w:vAlign w:val="bottom"/>
          </w:tcPr>
          <w:p>
            <w:pPr>
              <w:snapToGrid w:val="0"/>
              <w:rPr>
                <w:rFonts w:eastAsia="方正仿宋_GBK"/>
                <w:sz w:val="24"/>
              </w:rPr>
            </w:pPr>
            <w:r>
              <w:rPr>
                <w:rFonts w:eastAsia="方正仿宋_GBK"/>
                <w:sz w:val="24"/>
              </w:rPr>
              <w:t>审查意见</w:t>
            </w:r>
            <w:r>
              <w:rPr>
                <w:rFonts w:hint="eastAsia" w:eastAsia="方正仿宋_GBK"/>
                <w:sz w:val="24"/>
              </w:rPr>
              <w:t>：</w:t>
            </w:r>
          </w:p>
          <w:p>
            <w:pPr>
              <w:snapToGrid w:val="0"/>
              <w:rPr>
                <w:rFonts w:eastAsia="方正仿宋_GBK"/>
                <w:sz w:val="24"/>
              </w:rPr>
            </w:pPr>
            <w:r>
              <w:rPr>
                <w:rFonts w:hint="eastAsia" w:eastAsia="方正仿宋_GBK"/>
                <w:sz w:val="24"/>
              </w:rPr>
              <w:t xml:space="preserve">  </w:t>
            </w:r>
          </w:p>
          <w:p>
            <w:pPr>
              <w:snapToGrid w:val="0"/>
              <w:rPr>
                <w:rFonts w:eastAsia="方正仿宋_GBK"/>
                <w:sz w:val="24"/>
              </w:rPr>
            </w:pPr>
          </w:p>
          <w:p>
            <w:pPr>
              <w:snapToGrid w:val="0"/>
              <w:rPr>
                <w:rFonts w:eastAsia="方正仿宋_GBK"/>
                <w:sz w:val="24"/>
              </w:rPr>
            </w:pPr>
          </w:p>
          <w:p>
            <w:pPr>
              <w:snapToGrid w:val="0"/>
              <w:rPr>
                <w:rFonts w:eastAsia="方正仿宋_GBK"/>
                <w:sz w:val="24"/>
              </w:rPr>
            </w:pPr>
            <w:r>
              <w:rPr>
                <w:rFonts w:hint="eastAsia" w:eastAsia="方正仿宋_GBK"/>
                <w:sz w:val="24"/>
              </w:rPr>
              <w:t xml:space="preserve"> </w:t>
            </w:r>
          </w:p>
          <w:p>
            <w:pPr>
              <w:snapToGrid w:val="0"/>
              <w:ind w:firstLine="360" w:firstLineChars="150"/>
              <w:rPr>
                <w:rFonts w:eastAsia="方正仿宋_GBK"/>
                <w:sz w:val="24"/>
              </w:rPr>
            </w:pPr>
            <w:r>
              <w:rPr>
                <w:rFonts w:eastAsia="方正仿宋_GBK"/>
                <w:sz w:val="24"/>
              </w:rPr>
              <w:t>评</w:t>
            </w:r>
            <w:r>
              <w:rPr>
                <w:rFonts w:hint="eastAsia" w:eastAsia="方正仿宋_GBK"/>
                <w:sz w:val="24"/>
              </w:rPr>
              <w:t>审</w:t>
            </w:r>
            <w:r>
              <w:rPr>
                <w:rFonts w:eastAsia="方正仿宋_GBK"/>
                <w:sz w:val="24"/>
              </w:rPr>
              <w:t>组长：</w:t>
            </w:r>
            <w:r>
              <w:rPr>
                <w:rFonts w:hint="eastAsia" w:eastAsia="方正仿宋_GBK"/>
                <w:sz w:val="24"/>
              </w:rPr>
              <w:t xml:space="preserve">           评审</w:t>
            </w:r>
            <w:r>
              <w:rPr>
                <w:rFonts w:eastAsia="方正仿宋_GBK"/>
                <w:sz w:val="24"/>
              </w:rPr>
              <w:t xml:space="preserve">人员：                </w:t>
            </w:r>
            <w:r>
              <w:rPr>
                <w:rFonts w:hint="eastAsia" w:eastAsia="方正仿宋_GBK"/>
                <w:sz w:val="24"/>
              </w:rPr>
              <w:t xml:space="preserve">  </w:t>
            </w:r>
          </w:p>
          <w:p>
            <w:pPr>
              <w:snapToGrid w:val="0"/>
              <w:rPr>
                <w:rFonts w:eastAsia="方正仿宋_GBK"/>
                <w:sz w:val="24"/>
              </w:rPr>
            </w:pPr>
            <w:r>
              <w:rPr>
                <w:rFonts w:hint="eastAsia" w:eastAsia="方正仿宋_GBK"/>
                <w:sz w:val="24"/>
              </w:rPr>
              <w:t xml:space="preserve">                                                     </w:t>
            </w:r>
            <w:r>
              <w:rPr>
                <w:rFonts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jc w:val="center"/>
        </w:trPr>
        <w:tc>
          <w:tcPr>
            <w:tcW w:w="1188" w:type="dxa"/>
            <w:vMerge w:val="continue"/>
            <w:tcBorders>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hint="eastAsia" w:eastAsia="方正仿宋_GBK"/>
                <w:sz w:val="24"/>
              </w:rPr>
              <w:t>审批决定：</w:t>
            </w:r>
          </w:p>
          <w:p>
            <w:pPr>
              <w:snapToGrid w:val="0"/>
              <w:rPr>
                <w:rFonts w:eastAsia="方正仿宋_GBK"/>
                <w:sz w:val="24"/>
              </w:rPr>
            </w:pPr>
            <w:r>
              <w:rPr>
                <w:rFonts w:eastAsia="方正仿宋_GBK"/>
                <w:sz w:val="24"/>
              </w:rPr>
              <w:sym w:font="Wingdings" w:char="00A8"/>
            </w:r>
            <w:r>
              <w:rPr>
                <w:rFonts w:hint="eastAsia" w:eastAsia="方正仿宋_GBK"/>
                <w:sz w:val="24"/>
              </w:rPr>
              <w:t>给予救助</w:t>
            </w:r>
            <w:r>
              <w:rPr>
                <w:rFonts w:eastAsia="方正仿宋_GBK"/>
                <w:sz w:val="24"/>
              </w:rPr>
              <w:t xml:space="preserve">： </w:t>
            </w:r>
            <w:r>
              <w:rPr>
                <w:rFonts w:eastAsia="方正仿宋_GBK"/>
                <w:sz w:val="24"/>
              </w:rPr>
              <w:sym w:font="Wingdings" w:char="00A8"/>
            </w:r>
            <w:r>
              <w:rPr>
                <w:rFonts w:hint="eastAsia" w:eastAsia="方正仿宋_GBK"/>
                <w:sz w:val="24"/>
              </w:rPr>
              <w:t>发放救助金：      元（大写：              元）。</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发放实物：</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转介服务：</w:t>
            </w:r>
          </w:p>
          <w:p>
            <w:pPr>
              <w:snapToGrid w:val="0"/>
              <w:rPr>
                <w:rFonts w:eastAsia="方正仿宋_GBK"/>
                <w:sz w:val="24"/>
              </w:rPr>
            </w:pPr>
            <w:r>
              <w:rPr>
                <w:rFonts w:eastAsia="方正仿宋_GBK"/>
                <w:sz w:val="24"/>
              </w:rPr>
              <w:sym w:font="Wingdings" w:char="00A8"/>
            </w:r>
            <w:r>
              <w:rPr>
                <w:rFonts w:hint="eastAsia" w:eastAsia="方正仿宋_GBK"/>
                <w:sz w:val="24"/>
              </w:rPr>
              <w:t>不予救助。理由：</w:t>
            </w:r>
          </w:p>
          <w:p>
            <w:pPr>
              <w:snapToGrid w:val="0"/>
              <w:rPr>
                <w:rFonts w:eastAsia="方正仿宋_GBK"/>
                <w:sz w:val="24"/>
              </w:rPr>
            </w:pPr>
          </w:p>
          <w:p>
            <w:pPr>
              <w:snapToGrid w:val="0"/>
              <w:ind w:firstLine="360" w:firstLineChars="150"/>
              <w:rPr>
                <w:rFonts w:eastAsia="方正仿宋_GBK"/>
                <w:sz w:val="24"/>
              </w:rPr>
            </w:pPr>
            <w:r>
              <w:rPr>
                <w:rFonts w:hint="eastAsia" w:eastAsia="方正仿宋_GBK"/>
                <w:sz w:val="24"/>
              </w:rPr>
              <w:t>民政局负责人</w:t>
            </w:r>
            <w:r>
              <w:rPr>
                <w:rFonts w:eastAsia="方正仿宋_GBK"/>
                <w:sz w:val="24"/>
              </w:rPr>
              <w:t>：</w:t>
            </w:r>
            <w:r>
              <w:rPr>
                <w:rFonts w:hint="eastAsia" w:eastAsia="方正仿宋_GBK"/>
                <w:sz w:val="24"/>
              </w:rPr>
              <w:t xml:space="preserve">               科室负责人</w:t>
            </w:r>
            <w:r>
              <w:rPr>
                <w:rFonts w:eastAsia="方正仿宋_GBK"/>
                <w:sz w:val="24"/>
              </w:rPr>
              <w:t>：</w:t>
            </w:r>
          </w:p>
          <w:p>
            <w:pPr>
              <w:snapToGrid w:val="0"/>
              <w:rPr>
                <w:rFonts w:eastAsia="方正仿宋_GBK"/>
                <w:sz w:val="24"/>
              </w:rPr>
            </w:pPr>
          </w:p>
          <w:p>
            <w:pPr>
              <w:snapToGrid w:val="0"/>
              <w:ind w:firstLine="840" w:firstLineChars="350"/>
              <w:rPr>
                <w:rFonts w:eastAsia="方正仿宋_GBK"/>
                <w:sz w:val="24"/>
              </w:rPr>
            </w:pPr>
            <w:r>
              <w:rPr>
                <w:rFonts w:hint="eastAsia" w:eastAsia="方正仿宋_GBK"/>
                <w:sz w:val="24"/>
              </w:rPr>
              <w:t xml:space="preserve">经办人员：                                          </w:t>
            </w:r>
          </w:p>
          <w:p>
            <w:pPr>
              <w:snapToGrid w:val="0"/>
              <w:ind w:firstLine="480" w:firstLineChars="200"/>
              <w:rPr>
                <w:rFonts w:eastAsia="方正仿宋_GBK"/>
                <w:sz w:val="24"/>
              </w:rPr>
            </w:pPr>
          </w:p>
          <w:p>
            <w:pPr>
              <w:snapToGrid w:val="0"/>
              <w:ind w:firstLine="6360" w:firstLineChars="2650"/>
              <w:rPr>
                <w:rFonts w:eastAsia="方正仿宋_GBK"/>
                <w:sz w:val="24"/>
              </w:rPr>
            </w:pPr>
            <w:r>
              <w:rPr>
                <w:rFonts w:hint="eastAsia" w:eastAsia="方正仿宋_GBK"/>
                <w:sz w:val="24"/>
              </w:rPr>
              <w:t>（公章）</w:t>
            </w:r>
          </w:p>
          <w:p>
            <w:pPr>
              <w:snapToGrid w:val="0"/>
              <w:rPr>
                <w:rFonts w:eastAsia="方正仿宋_GBK"/>
                <w:sz w:val="24"/>
              </w:rPr>
            </w:pPr>
            <w:r>
              <w:rPr>
                <w:rFonts w:eastAsia="方正仿宋_GBK"/>
                <w:sz w:val="24"/>
              </w:rPr>
              <w:t xml:space="preserve">                       </w:t>
            </w:r>
            <w:r>
              <w:rPr>
                <w:rFonts w:hint="eastAsia" w:eastAsia="方正仿宋_GBK"/>
                <w:sz w:val="24"/>
              </w:rPr>
              <w:t xml:space="preserve">                              </w:t>
            </w:r>
            <w:r>
              <w:rPr>
                <w:rFonts w:eastAsia="方正仿宋_GBK"/>
                <w:sz w:val="24"/>
              </w:rPr>
              <w:t>年    月    日</w:t>
            </w:r>
          </w:p>
        </w:tc>
      </w:tr>
    </w:tbl>
    <w:p>
      <w:pPr>
        <w:snapToGrid w:val="0"/>
        <w:ind w:firstLine="360" w:firstLineChars="150"/>
        <w:rPr>
          <w:rFonts w:eastAsia="方正仿宋_GBK"/>
          <w:sz w:val="24"/>
        </w:rPr>
      </w:pPr>
      <w:r>
        <w:rPr>
          <w:rFonts w:hint="eastAsia" w:eastAsia="方正仿宋_GBK"/>
          <w:sz w:val="24"/>
        </w:rPr>
        <w:t>注:此表一式两份，镇（街道）、区民政局各存一份。</w:t>
      </w: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附件7</w:t>
      </w:r>
    </w:p>
    <w:p>
      <w:pPr>
        <w:snapToGrid w:val="0"/>
        <w:spacing w:line="460" w:lineRule="exact"/>
        <w:jc w:val="center"/>
        <w:rPr>
          <w:rFonts w:ascii="方正小标宋_GBK" w:eastAsia="方正小标宋_GBK"/>
          <w:sz w:val="36"/>
          <w:szCs w:val="36"/>
        </w:rPr>
      </w:pPr>
      <w:r>
        <w:rPr>
          <w:rFonts w:hint="eastAsia" w:ascii="方正小标宋_GBK" w:eastAsia="方正小标宋_GBK"/>
          <w:sz w:val="36"/>
          <w:szCs w:val="36"/>
        </w:rPr>
        <w:t>临时救助审核审批书</w:t>
      </w:r>
    </w:p>
    <w:p>
      <w:pPr>
        <w:snapToGrid w:val="0"/>
        <w:spacing w:line="460" w:lineRule="exact"/>
        <w:jc w:val="center"/>
        <w:rPr>
          <w:rFonts w:ascii="楷体_GB2312" w:hAnsi="楷体_GB2312" w:eastAsia="楷体_GB2312" w:cs="楷体_GB2312"/>
          <w:sz w:val="24"/>
        </w:rPr>
      </w:pPr>
      <w:r>
        <w:rPr>
          <w:rFonts w:hint="eastAsia" w:ascii="楷体_GB2312" w:hAnsi="楷体_GB2312" w:eastAsia="楷体_GB2312" w:cs="楷体_GB2312"/>
          <w:sz w:val="24"/>
        </w:rPr>
        <w:t>（小额临时救助）</w:t>
      </w:r>
    </w:p>
    <w:tbl>
      <w:tblPr>
        <w:tblStyle w:val="5"/>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35"/>
        <w:gridCol w:w="365"/>
        <w:gridCol w:w="180"/>
        <w:gridCol w:w="275"/>
        <w:gridCol w:w="857"/>
        <w:gridCol w:w="308"/>
        <w:gridCol w:w="115"/>
        <w:gridCol w:w="1355"/>
        <w:gridCol w:w="6"/>
        <w:gridCol w:w="1404"/>
        <w:gridCol w:w="1260"/>
        <w:gridCol w:w="210"/>
        <w:gridCol w:w="33"/>
        <w:gridCol w:w="101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申请人</w:t>
            </w:r>
          </w:p>
        </w:tc>
        <w:tc>
          <w:tcPr>
            <w:tcW w:w="13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28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性别</w:t>
            </w:r>
          </w:p>
        </w:tc>
        <w:tc>
          <w:tcPr>
            <w:tcW w:w="13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年龄</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家庭人口</w:t>
            </w:r>
          </w:p>
        </w:tc>
        <w:tc>
          <w:tcPr>
            <w:tcW w:w="1090" w:type="dxa"/>
            <w:tcBorders>
              <w:top w:val="single" w:color="auto" w:sz="4" w:space="0"/>
              <w:left w:val="single" w:color="auto" w:sz="4" w:space="0"/>
              <w:bottom w:val="single" w:color="auto" w:sz="4" w:space="0"/>
              <w:right w:val="single" w:color="auto" w:sz="4" w:space="0"/>
            </w:tcBorders>
            <w:vAlign w:val="bottom"/>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88" w:type="dxa"/>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职业</w:t>
            </w:r>
          </w:p>
        </w:tc>
        <w:tc>
          <w:tcPr>
            <w:tcW w:w="2635" w:type="dxa"/>
            <w:gridSpan w:val="7"/>
            <w:tcBorders>
              <w:top w:val="single" w:color="auto" w:sz="4" w:space="0"/>
              <w:left w:val="single" w:color="auto" w:sz="4" w:space="0"/>
              <w:right w:val="single" w:color="auto" w:sz="4" w:space="0"/>
            </w:tcBorders>
            <w:vAlign w:val="center"/>
          </w:tcPr>
          <w:p>
            <w:pPr>
              <w:snapToGrid w:val="0"/>
              <w:jc w:val="center"/>
              <w:rPr>
                <w:rFonts w:eastAsia="方正仿宋_GBK"/>
                <w:sz w:val="24"/>
              </w:rPr>
            </w:pPr>
          </w:p>
        </w:tc>
        <w:tc>
          <w:tcPr>
            <w:tcW w:w="1355" w:type="dxa"/>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职务</w:t>
            </w:r>
          </w:p>
        </w:tc>
        <w:tc>
          <w:tcPr>
            <w:tcW w:w="1410" w:type="dxa"/>
            <w:gridSpan w:val="2"/>
            <w:tcBorders>
              <w:top w:val="single" w:color="auto" w:sz="4" w:space="0"/>
              <w:left w:val="single" w:color="auto" w:sz="4" w:space="0"/>
              <w:right w:val="single" w:color="auto" w:sz="4" w:space="0"/>
            </w:tcBorders>
            <w:vAlign w:val="center"/>
          </w:tcPr>
          <w:p>
            <w:pPr>
              <w:snapToGrid w:val="0"/>
              <w:jc w:val="center"/>
              <w:rPr>
                <w:rFonts w:eastAsia="方正仿宋_GBK"/>
                <w:sz w:val="24"/>
              </w:rPr>
            </w:pPr>
          </w:p>
        </w:tc>
        <w:tc>
          <w:tcPr>
            <w:tcW w:w="1470" w:type="dxa"/>
            <w:gridSpan w:val="2"/>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联系电话</w:t>
            </w:r>
          </w:p>
        </w:tc>
        <w:tc>
          <w:tcPr>
            <w:tcW w:w="2140"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188" w:type="dxa"/>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户籍地址</w:t>
            </w:r>
          </w:p>
        </w:tc>
        <w:tc>
          <w:tcPr>
            <w:tcW w:w="3990" w:type="dxa"/>
            <w:gridSpan w:val="8"/>
            <w:tcBorders>
              <w:top w:val="single" w:color="auto" w:sz="4" w:space="0"/>
              <w:left w:val="single" w:color="auto" w:sz="4" w:space="0"/>
              <w:right w:val="single" w:color="auto" w:sz="4" w:space="0"/>
            </w:tcBorders>
            <w:vAlign w:val="center"/>
          </w:tcPr>
          <w:p>
            <w:pPr>
              <w:snapToGrid w:val="0"/>
              <w:rPr>
                <w:rFonts w:eastAsia="方正仿宋_GBK"/>
                <w:sz w:val="24"/>
              </w:rPr>
            </w:pPr>
          </w:p>
        </w:tc>
        <w:tc>
          <w:tcPr>
            <w:tcW w:w="1410" w:type="dxa"/>
            <w:gridSpan w:val="2"/>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居住地址</w:t>
            </w:r>
          </w:p>
        </w:tc>
        <w:tc>
          <w:tcPr>
            <w:tcW w:w="3610" w:type="dxa"/>
            <w:gridSpan w:val="5"/>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88"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身份证</w:t>
            </w:r>
            <w:r>
              <w:rPr>
                <w:rFonts w:hint="eastAsia" w:eastAsia="方正仿宋_GBK"/>
                <w:sz w:val="24"/>
              </w:rPr>
              <w:t>号码</w:t>
            </w:r>
          </w:p>
        </w:tc>
        <w:tc>
          <w:tcPr>
            <w:tcW w:w="4500" w:type="dxa"/>
            <w:gridSpan w:val="8"/>
            <w:tcBorders>
              <w:top w:val="single" w:color="auto" w:sz="4" w:space="0"/>
              <w:left w:val="single" w:color="auto" w:sz="4" w:space="0"/>
              <w:right w:val="single" w:color="auto" w:sz="4" w:space="0"/>
            </w:tcBorders>
            <w:vAlign w:val="center"/>
          </w:tcPr>
          <w:p>
            <w:pPr>
              <w:snapToGrid w:val="0"/>
              <w:rPr>
                <w:rFonts w:eastAsia="方正仿宋_GBK"/>
                <w:sz w:val="24"/>
              </w:rPr>
            </w:pPr>
          </w:p>
        </w:tc>
        <w:tc>
          <w:tcPr>
            <w:tcW w:w="1503" w:type="dxa"/>
            <w:gridSpan w:val="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t>居住证号码</w:t>
            </w:r>
          </w:p>
        </w:tc>
        <w:tc>
          <w:tcPr>
            <w:tcW w:w="2107" w:type="dxa"/>
            <w:gridSpan w:val="2"/>
            <w:tcBorders>
              <w:top w:val="single" w:color="auto" w:sz="4" w:space="0"/>
              <w:left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088" w:type="dxa"/>
            <w:gridSpan w:val="3"/>
            <w:tcBorders>
              <w:top w:val="single" w:color="auto" w:sz="4" w:space="0"/>
              <w:left w:val="single" w:color="auto" w:sz="4" w:space="0"/>
              <w:right w:val="single" w:color="auto" w:sz="4" w:space="0"/>
            </w:tcBorders>
            <w:vAlign w:val="center"/>
          </w:tcPr>
          <w:p>
            <w:pPr>
              <w:snapToGrid w:val="0"/>
              <w:jc w:val="center"/>
              <w:rPr>
                <w:rFonts w:eastAsia="方正仿宋_GBK"/>
                <w:sz w:val="24"/>
              </w:rPr>
            </w:pPr>
            <w:r>
              <w:rPr>
                <w:rFonts w:eastAsia="方正仿宋_GBK"/>
                <w:sz w:val="24"/>
              </w:rPr>
              <w:t>申请对象类别</w:t>
            </w:r>
          </w:p>
        </w:tc>
        <w:tc>
          <w:tcPr>
            <w:tcW w:w="8110" w:type="dxa"/>
            <w:gridSpan w:val="13"/>
            <w:tcBorders>
              <w:top w:val="single" w:color="auto" w:sz="4" w:space="0"/>
              <w:left w:val="single" w:color="auto" w:sz="4" w:space="0"/>
              <w:right w:val="single" w:color="auto" w:sz="4" w:space="0"/>
            </w:tcBorders>
            <w:vAlign w:val="center"/>
          </w:tcPr>
          <w:p>
            <w:pPr>
              <w:snapToGrid w:val="0"/>
              <w:rPr>
                <w:rFonts w:eastAsia="方正仿宋_GBK"/>
                <w:sz w:val="24"/>
              </w:rPr>
            </w:pPr>
            <w:r>
              <w:rPr>
                <w:rFonts w:eastAsia="方正仿宋_GBK"/>
                <w:sz w:val="24"/>
              </w:rPr>
              <w:sym w:font="Wingdings" w:char="F0A8"/>
            </w:r>
            <w:r>
              <w:rPr>
                <w:rFonts w:eastAsia="方正仿宋_GBK"/>
                <w:sz w:val="24"/>
              </w:rPr>
              <w:t>低保</w:t>
            </w:r>
            <w:r>
              <w:rPr>
                <w:rFonts w:hint="eastAsia" w:eastAsia="方正仿宋_GBK"/>
                <w:sz w:val="24"/>
              </w:rPr>
              <w:t>对象</w:t>
            </w:r>
            <w:r>
              <w:rPr>
                <w:rFonts w:eastAsia="方正仿宋_GBK"/>
                <w:sz w:val="24"/>
              </w:rPr>
              <w:t xml:space="preserve">     </w:t>
            </w:r>
            <w:r>
              <w:rPr>
                <w:rFonts w:eastAsia="方正仿宋_GBK"/>
                <w:sz w:val="24"/>
              </w:rPr>
              <w:sym w:font="Wingdings" w:char="F0A8"/>
            </w:r>
            <w:r>
              <w:rPr>
                <w:rFonts w:eastAsia="方正仿宋_GBK"/>
                <w:sz w:val="24"/>
              </w:rPr>
              <w:t xml:space="preserve">特困供养人员     </w:t>
            </w:r>
            <w:r>
              <w:rPr>
                <w:rFonts w:eastAsia="方正仿宋_GBK"/>
                <w:sz w:val="24"/>
              </w:rPr>
              <w:sym w:font="Wingdings" w:char="F0A8"/>
            </w:r>
            <w:r>
              <w:rPr>
                <w:rFonts w:eastAsia="方正仿宋_GBK"/>
                <w:sz w:val="24"/>
              </w:rPr>
              <w:t xml:space="preserve">建档贫困户     </w:t>
            </w:r>
            <w:r>
              <w:rPr>
                <w:rFonts w:eastAsia="方正仿宋_GBK"/>
                <w:sz w:val="24"/>
              </w:rPr>
              <w:sym w:font="Wingdings" w:char="F0A8"/>
            </w:r>
            <w:r>
              <w:rPr>
                <w:rFonts w:eastAsia="方正仿宋_GBK"/>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360" w:firstLineChars="150"/>
              <w:rPr>
                <w:rFonts w:eastAsia="方正仿宋_GBK"/>
                <w:sz w:val="24"/>
              </w:rPr>
            </w:pPr>
            <w:r>
              <w:rPr>
                <w:rFonts w:eastAsia="方正仿宋_GBK"/>
                <w:sz w:val="24"/>
              </w:rPr>
              <w:t>代理人</w:t>
            </w:r>
          </w:p>
        </w:tc>
        <w:tc>
          <w:tcPr>
            <w:tcW w:w="1312"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7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与申请人关系</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联系电话</w:t>
            </w:r>
          </w:p>
        </w:tc>
        <w:tc>
          <w:tcPr>
            <w:tcW w:w="21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代理人</w:t>
            </w:r>
          </w:p>
          <w:p>
            <w:pPr>
              <w:snapToGrid w:val="0"/>
              <w:jc w:val="center"/>
              <w:rPr>
                <w:rFonts w:eastAsia="方正仿宋_GBK"/>
                <w:sz w:val="24"/>
              </w:rPr>
            </w:pPr>
            <w:r>
              <w:rPr>
                <w:rFonts w:eastAsia="方正仿宋_GBK"/>
                <w:sz w:val="24"/>
              </w:rPr>
              <w:t>身份证号码</w:t>
            </w:r>
          </w:p>
        </w:tc>
        <w:tc>
          <w:tcPr>
            <w:tcW w:w="3455" w:type="dxa"/>
            <w:gridSpan w:val="7"/>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代理人</w:t>
            </w:r>
          </w:p>
          <w:p>
            <w:pPr>
              <w:snapToGrid w:val="0"/>
              <w:jc w:val="center"/>
              <w:rPr>
                <w:rFonts w:eastAsia="方正仿宋_GBK"/>
                <w:sz w:val="24"/>
              </w:rPr>
            </w:pPr>
            <w:r>
              <w:rPr>
                <w:rFonts w:eastAsia="方正仿宋_GBK"/>
                <w:sz w:val="24"/>
              </w:rPr>
              <w:t>居住地址</w:t>
            </w:r>
          </w:p>
        </w:tc>
        <w:tc>
          <w:tcPr>
            <w:tcW w:w="36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困难类型</w:t>
            </w:r>
          </w:p>
        </w:tc>
        <w:tc>
          <w:tcPr>
            <w:tcW w:w="9010" w:type="dxa"/>
            <w:gridSpan w:val="15"/>
            <w:tcBorders>
              <w:top w:val="single" w:color="auto" w:sz="4" w:space="0"/>
              <w:left w:val="single" w:color="auto" w:sz="4" w:space="0"/>
              <w:bottom w:val="single" w:color="auto" w:sz="4" w:space="0"/>
              <w:right w:val="single" w:color="auto" w:sz="4" w:space="0"/>
            </w:tcBorders>
            <w:vAlign w:val="bottom"/>
          </w:tcPr>
          <w:p>
            <w:pPr>
              <w:snapToGrid w:val="0"/>
              <w:spacing w:line="360" w:lineRule="auto"/>
              <w:ind w:right="480"/>
              <w:rPr>
                <w:rFonts w:eastAsia="方正仿宋_GBK"/>
                <w:sz w:val="24"/>
              </w:rPr>
            </w:pPr>
            <w:r>
              <w:rPr>
                <w:rFonts w:eastAsia="方正仿宋_GBK"/>
                <w:sz w:val="24"/>
              </w:rPr>
              <w:sym w:font="Wingdings" w:char="00A8"/>
            </w:r>
            <w:r>
              <w:rPr>
                <w:rFonts w:eastAsia="方正仿宋_GBK"/>
                <w:szCs w:val="21"/>
              </w:rPr>
              <w:t>火灾</w:t>
            </w:r>
            <w:r>
              <w:rPr>
                <w:rFonts w:eastAsia="方正仿宋_GBK"/>
                <w:sz w:val="18"/>
                <w:szCs w:val="18"/>
              </w:rPr>
              <w:t xml:space="preserve">       </w:t>
            </w:r>
            <w:r>
              <w:rPr>
                <w:rFonts w:eastAsia="方正仿宋_GBK"/>
                <w:sz w:val="24"/>
              </w:rPr>
              <w:sym w:font="Wingdings" w:char="00A8"/>
            </w:r>
            <w:r>
              <w:rPr>
                <w:rFonts w:eastAsia="方正仿宋_GBK"/>
                <w:szCs w:val="21"/>
              </w:rPr>
              <w:t>交通事故</w:t>
            </w:r>
            <w:r>
              <w:rPr>
                <w:rFonts w:eastAsia="方正仿宋_GBK"/>
                <w:sz w:val="18"/>
                <w:szCs w:val="18"/>
              </w:rPr>
              <w:t xml:space="preserve">       </w:t>
            </w:r>
            <w:r>
              <w:rPr>
                <w:rFonts w:eastAsia="方正仿宋_GBK"/>
                <w:sz w:val="24"/>
              </w:rPr>
              <w:sym w:font="Wingdings" w:char="00A8"/>
            </w:r>
            <w:r>
              <w:rPr>
                <w:rFonts w:eastAsia="方正仿宋_GBK"/>
                <w:szCs w:val="21"/>
              </w:rPr>
              <w:t>重大疾病</w:t>
            </w:r>
            <w:r>
              <w:rPr>
                <w:rFonts w:eastAsia="方正仿宋_GBK"/>
                <w:sz w:val="18"/>
                <w:szCs w:val="18"/>
              </w:rPr>
              <w:t xml:space="preserve">       </w:t>
            </w:r>
            <w:r>
              <w:rPr>
                <w:rFonts w:eastAsia="方正仿宋_GBK"/>
                <w:sz w:val="24"/>
              </w:rPr>
              <w:sym w:font="Wingdings" w:char="00A8"/>
            </w:r>
            <w:r>
              <w:rPr>
                <w:rFonts w:eastAsia="方正仿宋_GBK"/>
                <w:szCs w:val="21"/>
              </w:rPr>
              <w:t>非义务教育支出</w:t>
            </w:r>
            <w:r>
              <w:rPr>
                <w:rFonts w:eastAsia="方正仿宋_GBK"/>
                <w:sz w:val="18"/>
                <w:szCs w:val="18"/>
              </w:rPr>
              <w:t xml:space="preserve">       </w:t>
            </w:r>
            <w:r>
              <w:rPr>
                <w:rFonts w:eastAsia="方正仿宋_GBK"/>
                <w:sz w:val="24"/>
              </w:rPr>
              <w:sym w:font="Wingdings" w:char="00A8"/>
            </w:r>
            <w:r>
              <w:rPr>
                <w:rFonts w:eastAsia="方正仿宋_GBK"/>
                <w:szCs w:val="21"/>
              </w:rPr>
              <w:t>其他</w:t>
            </w:r>
            <w:r>
              <w:rPr>
                <w:rFonts w:hint="eastAsia" w:eastAsia="方正仿宋_GBK"/>
                <w:szCs w:val="21"/>
              </w:rPr>
              <w:t>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遭受</w:t>
            </w:r>
            <w:r>
              <w:rPr>
                <w:rFonts w:hint="eastAsia" w:eastAsia="方正仿宋_GBK"/>
                <w:sz w:val="24"/>
              </w:rPr>
              <w:t>困难</w:t>
            </w:r>
          </w:p>
          <w:p>
            <w:pPr>
              <w:snapToGrid w:val="0"/>
              <w:rPr>
                <w:rFonts w:eastAsia="方正仿宋_GBK"/>
                <w:sz w:val="24"/>
              </w:rPr>
            </w:pPr>
            <w:r>
              <w:rPr>
                <w:rFonts w:eastAsia="方正仿宋_GBK"/>
                <w:sz w:val="24"/>
              </w:rPr>
              <w:t>支出金额</w:t>
            </w:r>
          </w:p>
        </w:tc>
        <w:tc>
          <w:tcPr>
            <w:tcW w:w="3090"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赔偿</w:t>
            </w:r>
            <w:r>
              <w:rPr>
                <w:rFonts w:hint="eastAsia" w:eastAsia="方正仿宋_GBK"/>
                <w:sz w:val="24"/>
              </w:rPr>
              <w:t>补偿、</w:t>
            </w:r>
            <w:r>
              <w:rPr>
                <w:rFonts w:eastAsia="方正仿宋_GBK"/>
                <w:sz w:val="24"/>
              </w:rPr>
              <w:t>保险报销</w:t>
            </w:r>
            <w:r>
              <w:rPr>
                <w:rFonts w:hint="eastAsia" w:eastAsia="方正仿宋_GBK"/>
                <w:sz w:val="24"/>
              </w:rPr>
              <w:t>、</w:t>
            </w:r>
          </w:p>
          <w:p>
            <w:pPr>
              <w:snapToGrid w:val="0"/>
              <w:rPr>
                <w:rFonts w:eastAsia="方正仿宋_GBK"/>
                <w:sz w:val="24"/>
              </w:rPr>
            </w:pPr>
            <w:r>
              <w:rPr>
                <w:rFonts w:eastAsia="方正仿宋_GBK"/>
                <w:sz w:val="24"/>
              </w:rPr>
              <w:t>社会</w:t>
            </w:r>
            <w:r>
              <w:rPr>
                <w:rFonts w:hint="eastAsia" w:eastAsia="方正仿宋_GBK"/>
                <w:sz w:val="24"/>
              </w:rPr>
              <w:t>救助和</w:t>
            </w:r>
            <w:r>
              <w:rPr>
                <w:rFonts w:eastAsia="方正仿宋_GBK"/>
                <w:sz w:val="24"/>
              </w:rPr>
              <w:t>帮扶金额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88"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家庭或个人</w:t>
            </w:r>
          </w:p>
          <w:p>
            <w:pPr>
              <w:snapToGrid w:val="0"/>
              <w:rPr>
                <w:rFonts w:eastAsia="方正仿宋_GBK"/>
                <w:sz w:val="24"/>
              </w:rPr>
            </w:pPr>
            <w:r>
              <w:rPr>
                <w:rFonts w:eastAsia="方正仿宋_GBK"/>
                <w:sz w:val="24"/>
              </w:rPr>
              <w:t>实际承担金额</w:t>
            </w:r>
          </w:p>
        </w:tc>
        <w:tc>
          <w:tcPr>
            <w:tcW w:w="3090"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267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eastAsia="方正仿宋_GBK"/>
                <w:sz w:val="24"/>
              </w:rPr>
              <w:t>申请</w:t>
            </w:r>
            <w:r>
              <w:rPr>
                <w:rFonts w:hint="eastAsia" w:eastAsia="方正仿宋_GBK"/>
                <w:sz w:val="24"/>
              </w:rPr>
              <w:t>临时</w:t>
            </w:r>
            <w:r>
              <w:rPr>
                <w:rFonts w:eastAsia="方正仿宋_GBK"/>
                <w:sz w:val="24"/>
              </w:rPr>
              <w:t>救助金额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申请人</w:t>
            </w:r>
          </w:p>
          <w:p>
            <w:pPr>
              <w:snapToGrid w:val="0"/>
              <w:rPr>
                <w:rFonts w:eastAsia="方正仿宋_GBK"/>
                <w:sz w:val="24"/>
              </w:rPr>
            </w:pPr>
            <w:r>
              <w:rPr>
                <w:rFonts w:hint="eastAsia" w:eastAsia="方正仿宋_GBK"/>
                <w:sz w:val="24"/>
              </w:rPr>
              <w:t>银行账号</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开户人</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476" w:type="dxa"/>
            <w:gridSpan w:val="3"/>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开户银行</w:t>
            </w:r>
          </w:p>
        </w:tc>
        <w:tc>
          <w:tcPr>
            <w:tcW w:w="1404"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r>
              <w:rPr>
                <w:rFonts w:hint="eastAsia" w:eastAsia="方正仿宋_GBK"/>
                <w:sz w:val="24"/>
              </w:rPr>
              <w:t>银行账号</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4"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方正仿宋_GBK"/>
                <w:sz w:val="24"/>
              </w:rPr>
            </w:pPr>
            <w:r>
              <w:rPr>
                <w:rFonts w:eastAsia="方正仿宋_GBK"/>
                <w:sz w:val="24"/>
              </w:rPr>
              <w:t>申</w:t>
            </w:r>
          </w:p>
          <w:p>
            <w:pPr>
              <w:snapToGrid w:val="0"/>
              <w:jc w:val="center"/>
              <w:rPr>
                <w:rFonts w:eastAsia="方正仿宋_GBK"/>
                <w:sz w:val="24"/>
              </w:rPr>
            </w:pPr>
            <w:r>
              <w:rPr>
                <w:rFonts w:eastAsia="方正仿宋_GBK"/>
                <w:sz w:val="24"/>
              </w:rPr>
              <w:t>请</w:t>
            </w:r>
          </w:p>
          <w:p>
            <w:pPr>
              <w:snapToGrid w:val="0"/>
              <w:jc w:val="center"/>
              <w:rPr>
                <w:rFonts w:eastAsia="方正仿宋_GBK"/>
                <w:sz w:val="24"/>
              </w:rPr>
            </w:pPr>
            <w:r>
              <w:rPr>
                <w:rFonts w:eastAsia="方正仿宋_GBK"/>
                <w:sz w:val="24"/>
              </w:rPr>
              <w:t>救</w:t>
            </w:r>
          </w:p>
          <w:p>
            <w:pPr>
              <w:snapToGrid w:val="0"/>
              <w:jc w:val="center"/>
              <w:rPr>
                <w:rFonts w:eastAsia="方正仿宋_GBK"/>
                <w:sz w:val="24"/>
              </w:rPr>
            </w:pPr>
            <w:r>
              <w:rPr>
                <w:rFonts w:eastAsia="方正仿宋_GBK"/>
                <w:sz w:val="24"/>
              </w:rPr>
              <w:t>助</w:t>
            </w:r>
          </w:p>
          <w:p>
            <w:pPr>
              <w:snapToGrid w:val="0"/>
              <w:jc w:val="center"/>
              <w:rPr>
                <w:rFonts w:eastAsia="方正仿宋_GBK"/>
                <w:sz w:val="24"/>
              </w:rPr>
            </w:pPr>
            <w:r>
              <w:rPr>
                <w:rFonts w:hint="eastAsia" w:eastAsia="方正仿宋_GBK"/>
                <w:sz w:val="24"/>
              </w:rPr>
              <w:t>事</w:t>
            </w:r>
          </w:p>
          <w:p>
            <w:pPr>
              <w:snapToGrid w:val="0"/>
              <w:jc w:val="center"/>
              <w:rPr>
                <w:rFonts w:eastAsia="方正仿宋_GBK"/>
                <w:sz w:val="24"/>
              </w:rPr>
            </w:pPr>
            <w:r>
              <w:rPr>
                <w:rFonts w:eastAsia="方正仿宋_GBK"/>
                <w:sz w:val="24"/>
              </w:rPr>
              <w:t>由</w:t>
            </w: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jc w:val="center"/>
              <w:rPr>
                <w:rFonts w:eastAsia="方正仿宋_GBK"/>
                <w:sz w:val="24"/>
              </w:rPr>
            </w:pPr>
          </w:p>
          <w:p>
            <w:pPr>
              <w:snapToGrid w:val="0"/>
              <w:jc w:val="center"/>
              <w:rPr>
                <w:rFonts w:eastAsia="方正仿宋_GBK"/>
                <w:sz w:val="24"/>
              </w:rPr>
            </w:pPr>
            <w:r>
              <w:rPr>
                <w:rFonts w:eastAsia="方正仿宋_GBK"/>
                <w:sz w:val="24"/>
              </w:rPr>
              <w:t xml:space="preserve">         </w:t>
            </w:r>
          </w:p>
          <w:p>
            <w:pPr>
              <w:snapToGrid w:val="0"/>
              <w:ind w:firstLine="4680" w:firstLineChars="1950"/>
              <w:rPr>
                <w:rFonts w:eastAsia="方正仿宋_GBK"/>
                <w:sz w:val="24"/>
              </w:rPr>
            </w:pPr>
          </w:p>
          <w:p>
            <w:pPr>
              <w:snapToGrid w:val="0"/>
              <w:ind w:firstLine="4680" w:firstLineChars="1950"/>
              <w:rPr>
                <w:rFonts w:eastAsia="方正仿宋_GBK"/>
                <w:sz w:val="24"/>
              </w:rPr>
            </w:pPr>
          </w:p>
          <w:p>
            <w:pPr>
              <w:snapToGrid w:val="0"/>
              <w:ind w:firstLine="4680" w:firstLineChars="1950"/>
              <w:rPr>
                <w:rFonts w:eastAsia="方正仿宋_GBK"/>
                <w:sz w:val="24"/>
              </w:rPr>
            </w:pPr>
          </w:p>
          <w:p>
            <w:pPr>
              <w:snapToGrid w:val="0"/>
              <w:ind w:firstLine="4680" w:firstLineChars="1950"/>
              <w:rPr>
                <w:rFonts w:eastAsia="方正仿宋_GBK"/>
                <w:sz w:val="24"/>
              </w:rPr>
            </w:pPr>
          </w:p>
          <w:p>
            <w:pPr>
              <w:snapToGrid w:val="0"/>
              <w:rPr>
                <w:rFonts w:eastAsia="方正仿宋_GBK"/>
                <w:sz w:val="24"/>
              </w:rPr>
            </w:pPr>
          </w:p>
          <w:p>
            <w:pPr>
              <w:snapToGrid w:val="0"/>
              <w:ind w:firstLine="4680" w:firstLineChars="1950"/>
              <w:rPr>
                <w:rFonts w:eastAsia="方正仿宋_GBK"/>
                <w:sz w:val="24"/>
              </w:rPr>
            </w:pPr>
          </w:p>
          <w:p>
            <w:pPr>
              <w:snapToGrid w:val="0"/>
              <w:ind w:firstLine="4680" w:firstLineChars="1950"/>
              <w:rPr>
                <w:rFonts w:eastAsia="方正仿宋_GBK"/>
                <w:sz w:val="24"/>
              </w:rPr>
            </w:pPr>
            <w:r>
              <w:rPr>
                <w:rFonts w:hint="eastAsia" w:eastAsia="方正仿宋_GBK"/>
                <w:sz w:val="24"/>
              </w:rPr>
              <w:t>申请人（代理人）：</w:t>
            </w:r>
          </w:p>
          <w:p>
            <w:pPr>
              <w:snapToGrid w:val="0"/>
              <w:ind w:firstLine="4680" w:firstLineChars="1950"/>
              <w:rPr>
                <w:rFonts w:eastAsia="方正仿宋_GBK"/>
                <w:sz w:val="24"/>
              </w:rPr>
            </w:pPr>
            <w:r>
              <w:rPr>
                <w:rFonts w:hint="eastAsia" w:eastAsia="方正仿宋_GBK"/>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1188" w:type="dxa"/>
            <w:vMerge w:val="restart"/>
            <w:tcBorders>
              <w:top w:val="single" w:color="auto" w:sz="4" w:space="0"/>
              <w:left w:val="single" w:color="auto" w:sz="4" w:space="0"/>
              <w:right w:val="single" w:color="auto" w:sz="4" w:space="0"/>
            </w:tcBorders>
            <w:textDirection w:val="tbRlV"/>
            <w:vAlign w:val="center"/>
          </w:tcPr>
          <w:p>
            <w:pPr>
              <w:snapToGrid w:val="0"/>
              <w:ind w:left="113" w:right="113"/>
              <w:jc w:val="center"/>
              <w:rPr>
                <w:rFonts w:eastAsia="方正仿宋_GBK"/>
                <w:sz w:val="24"/>
              </w:rPr>
            </w:pPr>
            <w:r>
              <w:rPr>
                <w:rFonts w:eastAsia="方正仿宋_GBK"/>
                <w:sz w:val="24"/>
              </w:rPr>
              <w:t>镇</w:t>
            </w:r>
            <w:r>
              <w:rPr>
                <w:rFonts w:hint="eastAsia" w:eastAsia="方正仿宋_GBK"/>
                <w:sz w:val="24"/>
              </w:rPr>
              <w:t>（街道）调查及</w:t>
            </w:r>
            <w:r>
              <w:rPr>
                <w:rFonts w:eastAsia="方正仿宋_GBK"/>
                <w:sz w:val="24"/>
              </w:rPr>
              <w:t>审</w:t>
            </w:r>
            <w:r>
              <w:rPr>
                <w:rFonts w:hint="eastAsia" w:eastAsia="方正仿宋_GBK"/>
                <w:sz w:val="24"/>
              </w:rPr>
              <w:t>核决定</w:t>
            </w:r>
            <w:r>
              <w:rPr>
                <w:rFonts w:eastAsia="方正仿宋_GBK"/>
                <w:sz w:val="24"/>
              </w:rPr>
              <w:t>意见</w:t>
            </w: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hint="eastAsia" w:eastAsia="方正仿宋_GBK"/>
                <w:sz w:val="24"/>
              </w:rPr>
              <w:t>调</w:t>
            </w:r>
            <w:r>
              <w:rPr>
                <w:rFonts w:eastAsia="方正仿宋_GBK"/>
                <w:sz w:val="24"/>
              </w:rPr>
              <w:t>查</w:t>
            </w:r>
            <w:r>
              <w:rPr>
                <w:rFonts w:hint="eastAsia" w:eastAsia="方正仿宋_GBK"/>
                <w:sz w:val="24"/>
              </w:rPr>
              <w:t>情况</w:t>
            </w:r>
            <w:r>
              <w:rPr>
                <w:rFonts w:eastAsia="方正仿宋_GBK"/>
                <w:sz w:val="24"/>
              </w:rPr>
              <w:t>：</w:t>
            </w:r>
          </w:p>
          <w:p>
            <w:pPr>
              <w:snapToGrid w:val="0"/>
              <w:rPr>
                <w:rFonts w:eastAsia="方正仿宋_GBK"/>
                <w:sz w:val="24"/>
              </w:rPr>
            </w:pPr>
          </w:p>
          <w:p>
            <w:pPr>
              <w:snapToGrid w:val="0"/>
              <w:rPr>
                <w:rFonts w:eastAsia="方正仿宋_GBK"/>
                <w:sz w:val="24"/>
              </w:rPr>
            </w:pPr>
          </w:p>
          <w:p>
            <w:pPr>
              <w:snapToGrid w:val="0"/>
              <w:ind w:firstLine="2520" w:firstLineChars="1050"/>
              <w:rPr>
                <w:rFonts w:eastAsia="方正仿宋_GBK"/>
                <w:sz w:val="24"/>
              </w:rPr>
            </w:pPr>
          </w:p>
          <w:p>
            <w:pPr>
              <w:snapToGrid w:val="0"/>
              <w:ind w:firstLine="1320" w:firstLineChars="550"/>
              <w:rPr>
                <w:rFonts w:eastAsia="方正仿宋_GBK"/>
                <w:sz w:val="24"/>
              </w:rPr>
            </w:pPr>
            <w:r>
              <w:rPr>
                <w:rFonts w:eastAsia="方正仿宋_GBK"/>
                <w:sz w:val="24"/>
              </w:rPr>
              <w:t xml:space="preserve">调查人员：                            </w:t>
            </w:r>
          </w:p>
          <w:p>
            <w:pPr>
              <w:snapToGrid w:val="0"/>
              <w:ind w:firstLine="6480" w:firstLineChars="2700"/>
              <w:rPr>
                <w:rFonts w:eastAsia="方正仿宋_GBK"/>
                <w:sz w:val="24"/>
              </w:rPr>
            </w:pPr>
            <w:r>
              <w:rPr>
                <w:rFonts w:eastAsia="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188" w:type="dxa"/>
            <w:vMerge w:val="continue"/>
            <w:tcBorders>
              <w:left w:val="single" w:color="auto" w:sz="4" w:space="0"/>
              <w:right w:val="single" w:color="auto" w:sz="4" w:space="0"/>
            </w:tcBorders>
            <w:textDirection w:val="tbRlV"/>
            <w:vAlign w:val="center"/>
          </w:tcPr>
          <w:p>
            <w:pPr>
              <w:snapToGrid w:val="0"/>
              <w:ind w:left="113" w:right="113"/>
              <w:jc w:val="center"/>
              <w:rPr>
                <w:rFonts w:eastAsia="方正仿宋_GBK"/>
                <w:sz w:val="24"/>
              </w:rPr>
            </w:pP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hint="eastAsia" w:eastAsia="方正仿宋_GBK"/>
                <w:sz w:val="24"/>
              </w:rPr>
              <w:t>评审意见</w:t>
            </w:r>
            <w:r>
              <w:rPr>
                <w:rFonts w:eastAsia="方正仿宋_GBK"/>
                <w:sz w:val="24"/>
              </w:rPr>
              <w:t>：</w:t>
            </w: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ind w:firstLine="360" w:firstLineChars="150"/>
              <w:rPr>
                <w:rFonts w:eastAsia="方正仿宋_GBK"/>
                <w:sz w:val="24"/>
              </w:rPr>
            </w:pPr>
            <w:r>
              <w:rPr>
                <w:rFonts w:eastAsia="方正仿宋_GBK"/>
                <w:sz w:val="24"/>
              </w:rPr>
              <w:t>评</w:t>
            </w:r>
            <w:r>
              <w:rPr>
                <w:rFonts w:hint="eastAsia" w:eastAsia="方正仿宋_GBK"/>
                <w:sz w:val="24"/>
              </w:rPr>
              <w:t>审</w:t>
            </w:r>
            <w:r>
              <w:rPr>
                <w:rFonts w:eastAsia="方正仿宋_GBK"/>
                <w:sz w:val="24"/>
              </w:rPr>
              <w:t>组长：</w:t>
            </w:r>
            <w:r>
              <w:rPr>
                <w:rFonts w:hint="eastAsia" w:eastAsia="方正仿宋_GBK"/>
                <w:sz w:val="24"/>
              </w:rPr>
              <w:t xml:space="preserve">           评审</w:t>
            </w:r>
            <w:r>
              <w:rPr>
                <w:rFonts w:eastAsia="方正仿宋_GBK"/>
                <w:sz w:val="24"/>
              </w:rPr>
              <w:t>人员：</w:t>
            </w:r>
          </w:p>
          <w:p>
            <w:pPr>
              <w:snapToGrid w:val="0"/>
              <w:ind w:firstLine="6480" w:firstLineChars="2700"/>
              <w:rPr>
                <w:rFonts w:eastAsia="方正仿宋_GBK"/>
                <w:sz w:val="24"/>
              </w:rPr>
            </w:pPr>
            <w:r>
              <w:rPr>
                <w:rFonts w:eastAsia="方正仿宋_GBK"/>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0" w:hRule="atLeast"/>
          <w:jc w:val="center"/>
        </w:trPr>
        <w:tc>
          <w:tcPr>
            <w:tcW w:w="1188" w:type="dxa"/>
            <w:vMerge w:val="continue"/>
            <w:tcBorders>
              <w:left w:val="single" w:color="auto" w:sz="4" w:space="0"/>
              <w:bottom w:val="single" w:color="auto" w:sz="4" w:space="0"/>
              <w:right w:val="single" w:color="auto" w:sz="4" w:space="0"/>
            </w:tcBorders>
            <w:textDirection w:val="tbRlV"/>
            <w:vAlign w:val="center"/>
          </w:tcPr>
          <w:p>
            <w:pPr>
              <w:snapToGrid w:val="0"/>
              <w:ind w:left="113" w:right="113"/>
              <w:jc w:val="center"/>
              <w:rPr>
                <w:rFonts w:eastAsia="方正仿宋_GBK"/>
                <w:sz w:val="24"/>
              </w:rPr>
            </w:pPr>
          </w:p>
        </w:tc>
        <w:tc>
          <w:tcPr>
            <w:tcW w:w="9010" w:type="dxa"/>
            <w:gridSpan w:val="15"/>
            <w:tcBorders>
              <w:top w:val="single" w:color="auto" w:sz="4" w:space="0"/>
              <w:left w:val="single" w:color="auto" w:sz="4" w:space="0"/>
              <w:bottom w:val="single" w:color="auto" w:sz="4" w:space="0"/>
              <w:right w:val="single" w:color="auto" w:sz="4" w:space="0"/>
            </w:tcBorders>
          </w:tcPr>
          <w:p>
            <w:pPr>
              <w:snapToGrid w:val="0"/>
              <w:rPr>
                <w:rFonts w:eastAsia="方正仿宋_GBK"/>
                <w:sz w:val="24"/>
              </w:rPr>
            </w:pPr>
            <w:r>
              <w:rPr>
                <w:rFonts w:eastAsia="方正仿宋_GBK"/>
                <w:sz w:val="24"/>
              </w:rPr>
              <w:t>审核</w:t>
            </w:r>
            <w:r>
              <w:rPr>
                <w:rFonts w:hint="eastAsia" w:eastAsia="方正仿宋_GBK"/>
                <w:sz w:val="24"/>
              </w:rPr>
              <w:t>决定</w:t>
            </w:r>
            <w:r>
              <w:rPr>
                <w:rFonts w:eastAsia="方正仿宋_GBK"/>
                <w:sz w:val="24"/>
              </w:rPr>
              <w:t>意见：</w:t>
            </w:r>
          </w:p>
          <w:p>
            <w:pPr>
              <w:snapToGrid w:val="0"/>
              <w:rPr>
                <w:rFonts w:eastAsia="方正仿宋_GBK"/>
                <w:sz w:val="24"/>
              </w:rPr>
            </w:pPr>
            <w:r>
              <w:rPr>
                <w:rFonts w:eastAsia="方正仿宋_GBK"/>
                <w:sz w:val="24"/>
              </w:rPr>
              <w:sym w:font="Wingdings" w:char="00A8"/>
            </w:r>
            <w:r>
              <w:rPr>
                <w:rFonts w:hint="eastAsia" w:eastAsia="方正仿宋_GBK"/>
                <w:sz w:val="24"/>
              </w:rPr>
              <w:t>同意给予救助</w:t>
            </w:r>
            <w:r>
              <w:rPr>
                <w:rFonts w:eastAsia="方正仿宋_GBK"/>
                <w:sz w:val="24"/>
              </w:rPr>
              <w:t xml:space="preserve">： </w:t>
            </w:r>
            <w:r>
              <w:rPr>
                <w:rFonts w:eastAsia="方正仿宋_GBK"/>
                <w:sz w:val="24"/>
              </w:rPr>
              <w:sym w:font="Wingdings" w:char="00A8"/>
            </w:r>
            <w:r>
              <w:rPr>
                <w:rFonts w:hint="eastAsia" w:eastAsia="方正仿宋_GBK"/>
                <w:sz w:val="24"/>
              </w:rPr>
              <w:t>发放救助金：      元（大写：      元）。</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发放实物：</w:t>
            </w:r>
          </w:p>
          <w:p>
            <w:pPr>
              <w:snapToGrid w:val="0"/>
              <w:rPr>
                <w:rFonts w:eastAsia="方正仿宋_GBK"/>
                <w:sz w:val="24"/>
              </w:rPr>
            </w:pPr>
            <w:r>
              <w:rPr>
                <w:rFonts w:hint="eastAsia" w:eastAsia="方正仿宋_GBK"/>
                <w:sz w:val="24"/>
              </w:rPr>
              <w:t xml:space="preserve">                 </w:t>
            </w:r>
            <w:r>
              <w:rPr>
                <w:rFonts w:eastAsia="方正仿宋_GBK"/>
                <w:sz w:val="24"/>
              </w:rPr>
              <w:sym w:font="Wingdings" w:char="00A8"/>
            </w:r>
            <w:r>
              <w:rPr>
                <w:rFonts w:hint="eastAsia" w:eastAsia="方正仿宋_GBK"/>
                <w:sz w:val="24"/>
              </w:rPr>
              <w:t>转介服务：</w:t>
            </w:r>
          </w:p>
          <w:p>
            <w:pPr>
              <w:snapToGrid w:val="0"/>
              <w:rPr>
                <w:rFonts w:eastAsia="方正仿宋_GBK"/>
                <w:sz w:val="24"/>
              </w:rPr>
            </w:pPr>
            <w:r>
              <w:rPr>
                <w:rFonts w:eastAsia="方正仿宋_GBK"/>
                <w:sz w:val="24"/>
              </w:rPr>
              <w:sym w:font="Wingdings" w:char="00A8"/>
            </w:r>
            <w:r>
              <w:rPr>
                <w:rFonts w:hint="eastAsia" w:eastAsia="方正仿宋_GBK"/>
                <w:sz w:val="24"/>
              </w:rPr>
              <w:t>不予救助。理由：</w:t>
            </w:r>
          </w:p>
          <w:p>
            <w:pPr>
              <w:snapToGrid w:val="0"/>
              <w:rPr>
                <w:rFonts w:eastAsia="方正仿宋_GBK"/>
                <w:sz w:val="24"/>
              </w:rPr>
            </w:pPr>
          </w:p>
          <w:p>
            <w:pPr>
              <w:snapToGrid w:val="0"/>
              <w:rPr>
                <w:rFonts w:eastAsia="方正仿宋_GBK"/>
                <w:sz w:val="24"/>
              </w:rPr>
            </w:pPr>
            <w:r>
              <w:rPr>
                <w:rFonts w:eastAsia="方正仿宋_GBK"/>
                <w:sz w:val="24"/>
              </w:rPr>
              <w:t xml:space="preserve">  </w:t>
            </w:r>
            <w:r>
              <w:rPr>
                <w:rFonts w:hint="eastAsia" w:eastAsia="方正仿宋_GBK"/>
                <w:sz w:val="24"/>
              </w:rPr>
              <w:t>镇政府（街道办事处）负责人</w:t>
            </w:r>
            <w:r>
              <w:rPr>
                <w:rFonts w:eastAsia="方正仿宋_GBK"/>
                <w:sz w:val="24"/>
              </w:rPr>
              <w:t>：</w:t>
            </w:r>
            <w:r>
              <w:rPr>
                <w:rFonts w:hint="eastAsia" w:eastAsia="方正仿宋_GBK"/>
                <w:sz w:val="24"/>
              </w:rPr>
              <w:t xml:space="preserve">              民政办负责人</w:t>
            </w:r>
            <w:r>
              <w:rPr>
                <w:rFonts w:eastAsia="方正仿宋_GBK"/>
                <w:sz w:val="24"/>
              </w:rPr>
              <w:t>：</w:t>
            </w:r>
          </w:p>
          <w:p>
            <w:pPr>
              <w:snapToGrid w:val="0"/>
              <w:rPr>
                <w:rFonts w:eastAsia="方正仿宋_GBK"/>
                <w:sz w:val="24"/>
              </w:rPr>
            </w:pPr>
          </w:p>
          <w:p>
            <w:pPr>
              <w:snapToGrid w:val="0"/>
              <w:rPr>
                <w:rFonts w:eastAsia="方正仿宋_GBK"/>
                <w:sz w:val="24"/>
              </w:rPr>
            </w:pPr>
            <w:r>
              <w:rPr>
                <w:rFonts w:hint="eastAsia" w:eastAsia="方正仿宋_GBK"/>
                <w:sz w:val="24"/>
              </w:rPr>
              <w:t xml:space="preserve">                    </w:t>
            </w:r>
            <w:r>
              <w:rPr>
                <w:rFonts w:eastAsia="方正仿宋_GBK"/>
                <w:sz w:val="24"/>
              </w:rPr>
              <w:t>经办人</w:t>
            </w:r>
            <w:r>
              <w:rPr>
                <w:rFonts w:hint="eastAsia" w:eastAsia="方正仿宋_GBK"/>
                <w:sz w:val="24"/>
              </w:rPr>
              <w:t xml:space="preserve">员：                  </w:t>
            </w:r>
          </w:p>
          <w:p>
            <w:pPr>
              <w:snapToGrid w:val="0"/>
              <w:ind w:firstLine="5760" w:firstLineChars="2400"/>
              <w:rPr>
                <w:rFonts w:eastAsia="方正仿宋_GBK"/>
                <w:sz w:val="24"/>
              </w:rPr>
            </w:pPr>
            <w:r>
              <w:rPr>
                <w:rFonts w:hint="eastAsia" w:eastAsia="方正仿宋_GBK"/>
                <w:sz w:val="24"/>
              </w:rPr>
              <w:t xml:space="preserve">    （公章）</w:t>
            </w:r>
          </w:p>
          <w:p>
            <w:pPr>
              <w:snapToGrid w:val="0"/>
              <w:ind w:firstLine="4320" w:firstLineChars="1800"/>
              <w:rPr>
                <w:rFonts w:eastAsia="方正仿宋_GBK"/>
                <w:sz w:val="24"/>
              </w:rPr>
            </w:pPr>
            <w:r>
              <w:rPr>
                <w:rFonts w:eastAsia="方正仿宋_GBK"/>
                <w:sz w:val="24"/>
              </w:rPr>
              <w:t xml:space="preserve">  </w:t>
            </w:r>
            <w:r>
              <w:rPr>
                <w:rFonts w:hint="eastAsia" w:eastAsia="方正仿宋_GBK"/>
                <w:sz w:val="24"/>
              </w:rPr>
              <w:t xml:space="preserve">              </w:t>
            </w:r>
            <w:r>
              <w:rPr>
                <w:rFonts w:eastAsia="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1188" w:type="dxa"/>
            <w:tcBorders>
              <w:top w:val="single" w:color="auto" w:sz="4" w:space="0"/>
              <w:left w:val="single" w:color="auto" w:sz="4" w:space="0"/>
              <w:right w:val="single" w:color="auto" w:sz="4" w:space="0"/>
            </w:tcBorders>
            <w:textDirection w:val="tbRlV"/>
            <w:vAlign w:val="center"/>
          </w:tcPr>
          <w:p>
            <w:pPr>
              <w:snapToGrid w:val="0"/>
              <w:ind w:left="113" w:right="113" w:firstLine="360" w:firstLineChars="150"/>
              <w:rPr>
                <w:rFonts w:eastAsia="方正仿宋_GBK"/>
                <w:sz w:val="24"/>
              </w:rPr>
            </w:pPr>
            <w:r>
              <w:rPr>
                <w:rFonts w:hint="eastAsia" w:eastAsia="方正仿宋_GBK"/>
                <w:sz w:val="24"/>
              </w:rPr>
              <w:t>镇（街道）资料报备情况</w:t>
            </w:r>
          </w:p>
        </w:tc>
        <w:tc>
          <w:tcPr>
            <w:tcW w:w="9010" w:type="dxa"/>
            <w:gridSpan w:val="15"/>
            <w:tcBorders>
              <w:top w:val="single" w:color="auto" w:sz="4" w:space="0"/>
              <w:left w:val="single" w:color="auto" w:sz="4" w:space="0"/>
              <w:bottom w:val="single" w:color="auto" w:sz="4" w:space="0"/>
              <w:right w:val="single" w:color="auto" w:sz="4" w:space="0"/>
            </w:tcBorders>
            <w:vAlign w:val="bottom"/>
          </w:tcPr>
          <w:p>
            <w:pPr>
              <w:snapToGrid w:val="0"/>
              <w:rPr>
                <w:rFonts w:eastAsia="方正仿宋_GBK"/>
                <w:sz w:val="24"/>
              </w:rPr>
            </w:pPr>
            <w:r>
              <w:rPr>
                <w:rFonts w:hint="eastAsia" w:eastAsia="方正仿宋_GBK"/>
                <w:sz w:val="24"/>
              </w:rPr>
              <w:t>资料报备审查情况：</w:t>
            </w: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p>
          <w:p>
            <w:pPr>
              <w:snapToGrid w:val="0"/>
              <w:rPr>
                <w:rFonts w:eastAsia="方正仿宋_GBK"/>
                <w:sz w:val="24"/>
              </w:rPr>
            </w:pPr>
            <w:r>
              <w:rPr>
                <w:rFonts w:hint="eastAsia" w:eastAsia="方正仿宋_GBK"/>
                <w:sz w:val="24"/>
              </w:rPr>
              <w:t xml:space="preserve"> </w:t>
            </w:r>
          </w:p>
          <w:p>
            <w:pPr>
              <w:snapToGrid w:val="0"/>
              <w:ind w:firstLine="600" w:firstLineChars="250"/>
              <w:rPr>
                <w:rFonts w:eastAsia="方正仿宋_GBK"/>
                <w:sz w:val="24"/>
              </w:rPr>
            </w:pPr>
            <w:r>
              <w:rPr>
                <w:rFonts w:hint="eastAsia" w:eastAsia="方正仿宋_GBK"/>
                <w:sz w:val="24"/>
              </w:rPr>
              <w:t>资料报备人</w:t>
            </w:r>
            <w:r>
              <w:rPr>
                <w:rFonts w:eastAsia="方正仿宋_GBK"/>
                <w:sz w:val="24"/>
              </w:rPr>
              <w:t>：</w:t>
            </w:r>
            <w:r>
              <w:rPr>
                <w:rFonts w:hint="eastAsia" w:eastAsia="方正仿宋_GBK"/>
                <w:sz w:val="24"/>
              </w:rPr>
              <w:t xml:space="preserve">             资料接收及审查人</w:t>
            </w:r>
            <w:r>
              <w:rPr>
                <w:rFonts w:eastAsia="方正仿宋_GBK"/>
                <w:sz w:val="24"/>
              </w:rPr>
              <w:t>：</w:t>
            </w:r>
          </w:p>
          <w:p>
            <w:pPr>
              <w:snapToGrid w:val="0"/>
              <w:ind w:firstLine="2640" w:firstLineChars="1100"/>
              <w:rPr>
                <w:rFonts w:eastAsia="方正仿宋_GBK"/>
                <w:sz w:val="24"/>
              </w:rPr>
            </w:pPr>
          </w:p>
          <w:p>
            <w:pPr>
              <w:snapToGrid w:val="0"/>
              <w:ind w:firstLine="2640" w:firstLineChars="1100"/>
              <w:rPr>
                <w:rFonts w:eastAsia="方正仿宋_GBK"/>
                <w:sz w:val="24"/>
              </w:rPr>
            </w:pPr>
            <w:r>
              <w:rPr>
                <w:rFonts w:eastAsia="方正仿宋_GBK"/>
                <w:sz w:val="24"/>
              </w:rPr>
              <w:t xml:space="preserve">                </w:t>
            </w:r>
            <w:r>
              <w:rPr>
                <w:rFonts w:hint="eastAsia" w:eastAsia="方正仿宋_GBK"/>
                <w:sz w:val="24"/>
              </w:rPr>
              <w:t xml:space="preserve">              （公章）</w:t>
            </w:r>
          </w:p>
          <w:p>
            <w:pPr>
              <w:snapToGrid w:val="0"/>
              <w:rPr>
                <w:rFonts w:eastAsia="方正仿宋_GBK"/>
                <w:sz w:val="24"/>
              </w:rPr>
            </w:pPr>
            <w:r>
              <w:rPr>
                <w:rFonts w:hint="eastAsia" w:eastAsia="方正仿宋_GBK"/>
                <w:sz w:val="24"/>
              </w:rPr>
              <w:t xml:space="preserve">                                                     </w:t>
            </w:r>
            <w:r>
              <w:rPr>
                <w:rFonts w:eastAsia="方正仿宋_GBK"/>
                <w:sz w:val="24"/>
              </w:rPr>
              <w:t>年    月    日</w:t>
            </w:r>
          </w:p>
        </w:tc>
      </w:tr>
    </w:tbl>
    <w:p>
      <w:pPr>
        <w:snapToGrid w:val="0"/>
        <w:ind w:firstLine="360" w:firstLineChars="150"/>
        <w:rPr>
          <w:rFonts w:eastAsia="方正仿宋_GBK"/>
          <w:sz w:val="24"/>
        </w:rPr>
      </w:pPr>
      <w:r>
        <w:rPr>
          <w:rFonts w:hint="eastAsia" w:eastAsia="方正仿宋_GBK"/>
          <w:sz w:val="24"/>
        </w:rPr>
        <w:t>注:此表一式两份，镇（街道）、区民政局各存一份。</w:t>
      </w:r>
    </w:p>
    <w:p>
      <w:pPr>
        <w:rPr>
          <w:rFonts w:ascii="方正黑体_GBK" w:eastAsia="方正黑体_GBK"/>
          <w:sz w:val="32"/>
          <w:szCs w:val="32"/>
        </w:rPr>
      </w:pPr>
    </w:p>
    <w:p>
      <w:pPr>
        <w:rPr>
          <w:rFonts w:ascii="方正黑体_GBK" w:eastAsia="方正黑体_GBK"/>
          <w:sz w:val="32"/>
          <w:szCs w:val="32"/>
        </w:rPr>
      </w:pPr>
    </w:p>
    <w:p>
      <w:pPr>
        <w:rPr>
          <w:rFonts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附件8</w:t>
      </w:r>
    </w:p>
    <w:p>
      <w:pPr>
        <w:rPr>
          <w:rFonts w:eastAsia="方正仿宋_GBK"/>
          <w:b/>
          <w:sz w:val="32"/>
          <w:szCs w:val="32"/>
        </w:rPr>
      </w:pPr>
    </w:p>
    <w:p>
      <w:pPr>
        <w:jc w:val="center"/>
        <w:rPr>
          <w:rFonts w:eastAsia="方正小标宋_GBK"/>
          <w:sz w:val="36"/>
          <w:szCs w:val="36"/>
        </w:rPr>
      </w:pPr>
      <w:r>
        <w:rPr>
          <w:rFonts w:eastAsia="方正小标宋_GBK"/>
          <w:bCs/>
          <w:kern w:val="0"/>
          <w:sz w:val="36"/>
          <w:szCs w:val="36"/>
        </w:rPr>
        <w:t>关于提供收入证明的函</w:t>
      </w:r>
    </w:p>
    <w:p>
      <w:pPr>
        <w:spacing w:before="120" w:beforeLines="50" w:line="440" w:lineRule="exact"/>
        <w:rPr>
          <w:rFonts w:eastAsia="方正仿宋_GBK"/>
          <w:sz w:val="28"/>
          <w:szCs w:val="28"/>
        </w:rPr>
      </w:pPr>
      <w:r>
        <w:rPr>
          <w:rFonts w:eastAsia="方正仿宋_GBK"/>
          <w:kern w:val="0"/>
          <w:sz w:val="28"/>
          <w:szCs w:val="28"/>
          <w:u w:val="single"/>
        </w:rPr>
        <w:t>　　　　　　　　　</w:t>
      </w:r>
      <w:r>
        <w:rPr>
          <w:rFonts w:eastAsia="方正仿宋_GBK"/>
          <w:kern w:val="0"/>
          <w:sz w:val="28"/>
          <w:szCs w:val="28"/>
        </w:rPr>
        <w:t>：</w:t>
      </w:r>
    </w:p>
    <w:p>
      <w:pPr>
        <w:spacing w:line="440" w:lineRule="exact"/>
        <w:rPr>
          <w:rFonts w:eastAsia="方正仿宋_GBK"/>
          <w:kern w:val="0"/>
          <w:sz w:val="28"/>
          <w:szCs w:val="28"/>
        </w:rPr>
      </w:pPr>
      <w:r>
        <w:rPr>
          <w:rFonts w:eastAsia="方正仿宋_GBK"/>
          <w:kern w:val="0"/>
          <w:sz w:val="28"/>
          <w:szCs w:val="28"/>
        </w:rPr>
        <w:t>　　你单位</w:t>
      </w:r>
      <w:r>
        <w:rPr>
          <w:rFonts w:eastAsia="方正仿宋_GBK"/>
          <w:kern w:val="0"/>
          <w:sz w:val="28"/>
          <w:szCs w:val="28"/>
          <w:u w:val="single"/>
        </w:rPr>
        <w:t>　　　　</w:t>
      </w:r>
      <w:r>
        <w:rPr>
          <w:rFonts w:eastAsia="方正仿宋_GBK"/>
          <w:kern w:val="0"/>
          <w:sz w:val="28"/>
          <w:szCs w:val="28"/>
        </w:rPr>
        <w:t>系</w:t>
      </w:r>
      <w:r>
        <w:rPr>
          <w:rFonts w:eastAsia="方正仿宋_GBK"/>
          <w:kern w:val="0"/>
          <w:sz w:val="28"/>
          <w:szCs w:val="28"/>
          <w:u w:val="single"/>
        </w:rPr>
        <w:t>　　　　</w:t>
      </w:r>
      <w:r>
        <w:rPr>
          <w:rFonts w:eastAsia="方正仿宋_GBK"/>
          <w:kern w:val="0"/>
          <w:sz w:val="28"/>
          <w:szCs w:val="28"/>
        </w:rPr>
        <w:t>镇(街道)</w:t>
      </w:r>
      <w:r>
        <w:rPr>
          <w:rFonts w:eastAsia="方正仿宋_GBK"/>
          <w:kern w:val="0"/>
          <w:sz w:val="28"/>
          <w:szCs w:val="28"/>
          <w:u w:val="single"/>
        </w:rPr>
        <w:t xml:space="preserve"> 　　　</w:t>
      </w:r>
      <w:r>
        <w:rPr>
          <w:rFonts w:eastAsia="方正仿宋_GBK"/>
          <w:kern w:val="0"/>
          <w:sz w:val="28"/>
          <w:szCs w:val="28"/>
        </w:rPr>
        <w:t>社区（村）居民，其家庭现申请临时救助。依据《重庆市</w:t>
      </w:r>
      <w:r>
        <w:rPr>
          <w:rFonts w:hint="eastAsia" w:eastAsia="方正仿宋_GBK"/>
          <w:kern w:val="0"/>
          <w:sz w:val="28"/>
          <w:szCs w:val="28"/>
        </w:rPr>
        <w:t>永川区</w:t>
      </w:r>
      <w:r>
        <w:rPr>
          <w:rFonts w:eastAsia="方正仿宋_GBK"/>
          <w:kern w:val="0"/>
          <w:sz w:val="28"/>
          <w:szCs w:val="28"/>
        </w:rPr>
        <w:t>人民政府关于进一步健全临时救助制度的通知》</w:t>
      </w:r>
      <w:r>
        <w:rPr>
          <w:rFonts w:ascii="Times New Roman" w:hAnsi="Times New Roman" w:eastAsia="方正仿宋_GBK" w:cs="Times New Roman"/>
          <w:kern w:val="32"/>
          <w:sz w:val="32"/>
          <w:szCs w:val="32"/>
        </w:rPr>
        <w:t>（永川府发〔2016〕</w:t>
      </w:r>
      <w:r>
        <w:rPr>
          <w:rFonts w:hint="eastAsia" w:ascii="Times New Roman" w:hAnsi="Times New Roman" w:eastAsia="方正仿宋_GBK" w:cs="Times New Roman"/>
          <w:kern w:val="32"/>
          <w:sz w:val="32"/>
          <w:szCs w:val="32"/>
        </w:rPr>
        <w:t>11</w:t>
      </w:r>
      <w:r>
        <w:rPr>
          <w:rFonts w:ascii="Times New Roman" w:hAnsi="Times New Roman" w:eastAsia="方正仿宋_GBK" w:cs="Times New Roman"/>
          <w:kern w:val="32"/>
          <w:sz w:val="32"/>
          <w:szCs w:val="32"/>
        </w:rPr>
        <w:t>号）</w:t>
      </w:r>
      <w:r>
        <w:rPr>
          <w:rFonts w:eastAsia="方正仿宋_GBK"/>
          <w:kern w:val="0"/>
          <w:sz w:val="28"/>
          <w:szCs w:val="28"/>
        </w:rPr>
        <w:t>和申请人授权，请你单位协助提供该同志上月收入证明，并将回执邮回我处。</w:t>
      </w:r>
    </w:p>
    <w:p>
      <w:pPr>
        <w:snapToGrid w:val="0"/>
        <w:spacing w:before="120" w:beforeLines="50" w:line="440" w:lineRule="exact"/>
        <w:rPr>
          <w:rFonts w:eastAsia="方正仿宋_GBK"/>
          <w:kern w:val="0"/>
          <w:sz w:val="28"/>
          <w:szCs w:val="28"/>
        </w:rPr>
      </w:pPr>
      <w:r>
        <w:rPr>
          <w:rFonts w:eastAsia="方正仿宋_GBK"/>
          <w:kern w:val="0"/>
          <w:sz w:val="28"/>
          <w:szCs w:val="28"/>
        </w:rPr>
        <w:t>联系人：　　　　　　联系电话：</w:t>
      </w:r>
    </w:p>
    <w:p>
      <w:pPr>
        <w:snapToGrid w:val="0"/>
        <w:spacing w:before="120" w:beforeLines="50" w:line="440" w:lineRule="exact"/>
        <w:rPr>
          <w:rFonts w:eastAsia="方正仿宋_GBK"/>
          <w:kern w:val="0"/>
          <w:sz w:val="28"/>
          <w:szCs w:val="28"/>
        </w:rPr>
      </w:pPr>
      <w:r>
        <w:rPr>
          <w:rFonts w:eastAsia="方正仿宋_GBK"/>
          <w:kern w:val="0"/>
          <w:sz w:val="28"/>
          <w:szCs w:val="28"/>
        </w:rPr>
        <w:t>回函地址：　　　　　　　　　　　邮政编码：</w:t>
      </w:r>
    </w:p>
    <w:p>
      <w:pPr>
        <w:snapToGrid w:val="0"/>
        <w:spacing w:before="120" w:beforeLines="50" w:line="440" w:lineRule="exact"/>
        <w:rPr>
          <w:rFonts w:eastAsia="方正仿宋_GBK"/>
          <w:kern w:val="0"/>
          <w:sz w:val="28"/>
          <w:szCs w:val="28"/>
        </w:rPr>
      </w:pPr>
      <w:r>
        <w:rPr>
          <w:rFonts w:eastAsia="方正仿宋_GBK"/>
          <w:kern w:val="0"/>
          <w:sz w:val="28"/>
          <w:szCs w:val="28"/>
        </w:rPr>
        <w:t>　　　　　　　　　　　　</w:t>
      </w:r>
    </w:p>
    <w:p>
      <w:pPr>
        <w:snapToGrid w:val="0"/>
        <w:spacing w:before="120" w:beforeLines="50" w:line="440" w:lineRule="exact"/>
        <w:ind w:firstLine="2520" w:firstLineChars="900"/>
        <w:rPr>
          <w:rFonts w:eastAsia="方正仿宋_GBK"/>
          <w:kern w:val="0"/>
          <w:sz w:val="28"/>
          <w:szCs w:val="28"/>
        </w:rPr>
      </w:pPr>
      <w:r>
        <w:rPr>
          <w:rFonts w:eastAsia="方正仿宋_GBK"/>
          <w:kern w:val="0"/>
          <w:sz w:val="28"/>
          <w:szCs w:val="28"/>
          <w:u w:val="single"/>
        </w:rPr>
        <w:t xml:space="preserve">      </w:t>
      </w:r>
      <w:r>
        <w:rPr>
          <w:rFonts w:eastAsia="方正仿宋_GBK"/>
          <w:kern w:val="0"/>
          <w:sz w:val="28"/>
          <w:szCs w:val="28"/>
        </w:rPr>
        <w:t>镇人民政府（街道办事处）</w:t>
      </w:r>
      <w:r>
        <w:rPr>
          <w:rFonts w:hint="eastAsia" w:eastAsia="方正仿宋_GBK"/>
          <w:kern w:val="0"/>
          <w:sz w:val="28"/>
          <w:szCs w:val="28"/>
        </w:rPr>
        <w:t>（盖章）</w:t>
      </w:r>
    </w:p>
    <w:p>
      <w:pPr>
        <w:spacing w:before="120" w:beforeLines="50" w:line="440" w:lineRule="exact"/>
        <w:rPr>
          <w:rFonts w:eastAsia="方正仿宋_GBK"/>
          <w:sz w:val="28"/>
          <w:szCs w:val="28"/>
        </w:rPr>
      </w:pPr>
      <w:r>
        <w:rPr>
          <w:rFonts w:eastAsia="方正仿宋_GBK"/>
          <w:kern w:val="0"/>
          <w:sz w:val="28"/>
          <w:szCs w:val="28"/>
        </w:rPr>
        <w:t>　　　　　　　　　　　　　　　　　年　　月　　日</w:t>
      </w:r>
    </w:p>
    <w:p>
      <w:pPr>
        <w:rPr>
          <w:rFonts w:eastAsia="方正仿宋_GBK"/>
          <w:sz w:val="18"/>
          <w:szCs w:val="18"/>
        </w:rPr>
      </w:pPr>
      <w:r>
        <w:rPr>
          <w:rFonts w:eastAsia="方正仿宋_GBK"/>
          <w:sz w:val="18"/>
          <w:szCs w:val="18"/>
        </w:rPr>
        <w:t>……………………………………………………………………………………………………………………………………………………………………………………………</w:t>
      </w:r>
    </w:p>
    <w:p>
      <w:pPr>
        <w:spacing w:before="120" w:beforeLines="50"/>
        <w:jc w:val="center"/>
        <w:rPr>
          <w:rFonts w:eastAsia="方正仿宋_GBK"/>
          <w:bCs/>
          <w:kern w:val="0"/>
          <w:sz w:val="18"/>
          <w:szCs w:val="18"/>
        </w:rPr>
      </w:pPr>
    </w:p>
    <w:p>
      <w:pPr>
        <w:spacing w:before="120" w:beforeLines="50"/>
        <w:jc w:val="center"/>
        <w:rPr>
          <w:rFonts w:eastAsia="方正小标宋_GBK"/>
          <w:bCs/>
          <w:kern w:val="0"/>
          <w:sz w:val="36"/>
          <w:szCs w:val="36"/>
        </w:rPr>
      </w:pPr>
      <w:r>
        <w:rPr>
          <w:rFonts w:eastAsia="方正小标宋_GBK"/>
          <w:bCs/>
          <w:kern w:val="0"/>
          <w:sz w:val="36"/>
          <w:szCs w:val="36"/>
        </w:rPr>
        <w:t>收入证明回执</w:t>
      </w:r>
    </w:p>
    <w:p>
      <w:pPr>
        <w:spacing w:before="120" w:beforeLines="50"/>
        <w:jc w:val="center"/>
        <w:rPr>
          <w:rFonts w:eastAsia="方正仿宋_GBK"/>
          <w:bCs/>
          <w:kern w:val="0"/>
          <w:sz w:val="36"/>
          <w:szCs w:val="36"/>
        </w:rPr>
      </w:pPr>
    </w:p>
    <w:tbl>
      <w:tblPr>
        <w:tblStyle w:val="5"/>
        <w:tblW w:w="8996" w:type="dxa"/>
        <w:jc w:val="center"/>
        <w:tblLayout w:type="fixed"/>
        <w:tblCellMar>
          <w:top w:w="0" w:type="dxa"/>
          <w:left w:w="108" w:type="dxa"/>
          <w:bottom w:w="0" w:type="dxa"/>
          <w:right w:w="108" w:type="dxa"/>
        </w:tblCellMar>
      </w:tblPr>
      <w:tblGrid>
        <w:gridCol w:w="1487"/>
        <w:gridCol w:w="1260"/>
        <w:gridCol w:w="1620"/>
        <w:gridCol w:w="1440"/>
        <w:gridCol w:w="1620"/>
        <w:gridCol w:w="1569"/>
      </w:tblGrid>
      <w:tr>
        <w:tblPrEx>
          <w:tblCellMar>
            <w:top w:w="0" w:type="dxa"/>
            <w:left w:w="108" w:type="dxa"/>
            <w:bottom w:w="0" w:type="dxa"/>
            <w:right w:w="108" w:type="dxa"/>
          </w:tblCellMar>
        </w:tblPrEx>
        <w:trPr>
          <w:trHeight w:val="121" w:hRule="atLeast"/>
          <w:jc w:val="center"/>
        </w:trPr>
        <w:tc>
          <w:tcPr>
            <w:tcW w:w="1487"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姓　名</w:t>
            </w:r>
          </w:p>
        </w:tc>
        <w:tc>
          <w:tcPr>
            <w:tcW w:w="12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岗位</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月收入</w:t>
            </w:r>
          </w:p>
          <w:p>
            <w:pPr>
              <w:widowControl/>
              <w:jc w:val="center"/>
              <w:rPr>
                <w:rFonts w:eastAsia="方正仿宋_GBK"/>
                <w:kern w:val="0"/>
                <w:sz w:val="28"/>
                <w:szCs w:val="28"/>
              </w:rPr>
            </w:pPr>
            <w:r>
              <w:rPr>
                <w:rFonts w:hint="eastAsia" w:eastAsia="方正仿宋_GBK"/>
                <w:kern w:val="0"/>
                <w:sz w:val="28"/>
                <w:szCs w:val="28"/>
              </w:rPr>
              <w:t>合计（元）</w:t>
            </w:r>
          </w:p>
        </w:tc>
        <w:tc>
          <w:tcPr>
            <w:tcW w:w="4629"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eastAsia="方正仿宋_GBK"/>
                <w:kern w:val="0"/>
                <w:sz w:val="28"/>
                <w:szCs w:val="28"/>
              </w:rPr>
              <w:t>　</w:t>
            </w:r>
            <w:r>
              <w:rPr>
                <w:rFonts w:hint="eastAsia" w:eastAsia="方正仿宋_GBK"/>
                <w:kern w:val="0"/>
                <w:sz w:val="28"/>
                <w:szCs w:val="28"/>
              </w:rPr>
              <w:t>其中</w:t>
            </w:r>
          </w:p>
        </w:tc>
      </w:tr>
      <w:tr>
        <w:tblPrEx>
          <w:tblCellMar>
            <w:top w:w="0" w:type="dxa"/>
            <w:left w:w="108" w:type="dxa"/>
            <w:bottom w:w="0" w:type="dxa"/>
            <w:right w:w="108" w:type="dxa"/>
          </w:tblCellMar>
        </w:tblPrEx>
        <w:trPr>
          <w:trHeight w:val="422" w:hRule="atLeast"/>
          <w:jc w:val="center"/>
        </w:trPr>
        <w:tc>
          <w:tcPr>
            <w:tcW w:w="1487"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440" w:type="dxa"/>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eastAsia="方正仿宋_GBK"/>
                <w:kern w:val="0"/>
                <w:sz w:val="28"/>
                <w:szCs w:val="28"/>
              </w:rPr>
              <w:t>各种津补帖</w:t>
            </w:r>
          </w:p>
        </w:tc>
        <w:tc>
          <w:tcPr>
            <w:tcW w:w="1569"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lang w:eastAsia="zh-CN"/>
              </w:rPr>
              <w:t>其他</w:t>
            </w:r>
            <w:r>
              <w:rPr>
                <w:rFonts w:eastAsia="方正仿宋_GBK"/>
                <w:kern w:val="0"/>
                <w:sz w:val="28"/>
                <w:szCs w:val="28"/>
              </w:rPr>
              <w:t>收入</w:t>
            </w:r>
          </w:p>
        </w:tc>
      </w:tr>
      <w:tr>
        <w:tblPrEx>
          <w:tblCellMar>
            <w:top w:w="0" w:type="dxa"/>
            <w:left w:w="108" w:type="dxa"/>
            <w:bottom w:w="0" w:type="dxa"/>
            <w:right w:w="108" w:type="dxa"/>
          </w:tblCellMar>
        </w:tblPrEx>
        <w:trPr>
          <w:trHeight w:val="612" w:hRule="atLeast"/>
          <w:jc w:val="center"/>
        </w:trPr>
        <w:tc>
          <w:tcPr>
            <w:tcW w:w="1487"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26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44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c>
          <w:tcPr>
            <w:tcW w:w="1569"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eastAsia="方正仿宋_GBK"/>
                <w:kern w:val="0"/>
                <w:sz w:val="28"/>
                <w:szCs w:val="28"/>
              </w:rPr>
              <w:t>　</w:t>
            </w:r>
          </w:p>
        </w:tc>
      </w:tr>
    </w:tbl>
    <w:p>
      <w:pPr>
        <w:spacing w:before="120" w:beforeLines="50"/>
        <w:rPr>
          <w:rFonts w:eastAsia="方正仿宋_GBK"/>
          <w:kern w:val="0"/>
          <w:sz w:val="28"/>
          <w:szCs w:val="28"/>
        </w:rPr>
      </w:pPr>
      <w:r>
        <w:rPr>
          <w:rFonts w:eastAsia="方正仿宋_GBK"/>
          <w:kern w:val="0"/>
          <w:sz w:val="28"/>
          <w:szCs w:val="28"/>
        </w:rPr>
        <w:t>联系人：　　　　　　　联系电话：　　　　　　</w:t>
      </w:r>
    </w:p>
    <w:p>
      <w:pPr>
        <w:spacing w:before="120" w:beforeLines="50"/>
        <w:ind w:firstLine="3500" w:firstLineChars="1250"/>
        <w:rPr>
          <w:rFonts w:eastAsia="方正仿宋_GBK"/>
          <w:kern w:val="0"/>
          <w:sz w:val="28"/>
          <w:szCs w:val="28"/>
        </w:rPr>
      </w:pPr>
      <w:r>
        <w:rPr>
          <w:rFonts w:eastAsia="方正仿宋_GBK"/>
          <w:kern w:val="0"/>
          <w:sz w:val="28"/>
          <w:szCs w:val="28"/>
        </w:rPr>
        <w:t>单位（盖章）：　　　　　　　</w:t>
      </w:r>
    </w:p>
    <w:p>
      <w:pPr>
        <w:spacing w:before="120" w:beforeLines="50"/>
        <w:ind w:firstLine="5600" w:firstLineChars="2000"/>
        <w:rPr>
          <w:rFonts w:eastAsia="方正仿宋_GBK"/>
          <w:kern w:val="0"/>
          <w:sz w:val="28"/>
          <w:szCs w:val="28"/>
        </w:rPr>
      </w:pPr>
      <w:r>
        <w:rPr>
          <w:rFonts w:eastAsia="方正仿宋_GBK"/>
          <w:kern w:val="0"/>
          <w:sz w:val="28"/>
          <w:szCs w:val="28"/>
        </w:rPr>
        <w:t>年</w:t>
      </w:r>
      <w:r>
        <w:rPr>
          <w:rFonts w:hint="eastAsia" w:eastAsia="方正仿宋_GBK"/>
          <w:kern w:val="0"/>
          <w:sz w:val="28"/>
          <w:szCs w:val="28"/>
        </w:rPr>
        <w:t xml:space="preserve"> </w:t>
      </w:r>
      <w:r>
        <w:rPr>
          <w:rFonts w:eastAsia="方正仿宋_GBK"/>
          <w:kern w:val="0"/>
          <w:sz w:val="28"/>
          <w:szCs w:val="28"/>
        </w:rPr>
        <w:t>　月</w:t>
      </w:r>
      <w:r>
        <w:rPr>
          <w:rFonts w:hint="eastAsia" w:eastAsia="方正仿宋_GBK"/>
          <w:kern w:val="0"/>
          <w:sz w:val="28"/>
          <w:szCs w:val="28"/>
        </w:rPr>
        <w:t xml:space="preserve"> </w:t>
      </w:r>
      <w:r>
        <w:rPr>
          <w:rFonts w:eastAsia="方正仿宋_GBK"/>
          <w:kern w:val="0"/>
          <w:sz w:val="28"/>
          <w:szCs w:val="28"/>
        </w:rPr>
        <w:t>　日</w:t>
      </w: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附件9</w:t>
      </w:r>
    </w:p>
    <w:p>
      <w:pPr>
        <w:rPr>
          <w:rFonts w:eastAsia="方正仿宋_GBK"/>
          <w:sz w:val="32"/>
          <w:szCs w:val="32"/>
        </w:rPr>
      </w:pPr>
    </w:p>
    <w:p>
      <w:pPr>
        <w:jc w:val="center"/>
        <w:rPr>
          <w:rFonts w:eastAsia="方正小标宋_GBK"/>
          <w:bCs/>
          <w:kern w:val="0"/>
          <w:sz w:val="36"/>
          <w:szCs w:val="36"/>
        </w:rPr>
      </w:pPr>
      <w:r>
        <w:rPr>
          <w:rFonts w:eastAsia="方正小标宋_GBK"/>
          <w:bCs/>
          <w:kern w:val="0"/>
          <w:sz w:val="36"/>
          <w:szCs w:val="36"/>
        </w:rPr>
        <w:t>临时救助民主评议通知</w:t>
      </w:r>
    </w:p>
    <w:p>
      <w:pPr>
        <w:jc w:val="center"/>
        <w:rPr>
          <w:rFonts w:eastAsia="方正仿宋_GBK"/>
          <w:bCs/>
          <w:kern w:val="0"/>
          <w:sz w:val="32"/>
          <w:szCs w:val="32"/>
        </w:rPr>
      </w:pPr>
    </w:p>
    <w:p>
      <w:pPr>
        <w:ind w:firstLine="420" w:firstLineChars="200"/>
        <w:rPr>
          <w:rFonts w:eastAsia="方正仿宋_GBK"/>
          <w:szCs w:val="21"/>
        </w:rPr>
      </w:pPr>
      <w:r>
        <w:rPr>
          <w:rFonts w:eastAsia="方正仿宋_GBK"/>
          <w:szCs w:val="21"/>
        </w:rPr>
        <w:t>经镇人民政府（街道办事处）研究，定于</w:t>
      </w:r>
      <w:r>
        <w:rPr>
          <w:rFonts w:eastAsia="方正仿宋_GBK"/>
          <w:szCs w:val="21"/>
          <w:u w:val="single"/>
        </w:rPr>
        <w:t>　</w:t>
      </w:r>
      <w:r>
        <w:rPr>
          <w:rFonts w:hint="eastAsia" w:eastAsia="方正仿宋_GBK"/>
          <w:szCs w:val="21"/>
          <w:u w:val="single"/>
        </w:rPr>
        <w:t xml:space="preserve"> </w:t>
      </w:r>
      <w:r>
        <w:rPr>
          <w:rFonts w:eastAsia="方正仿宋_GBK"/>
          <w:szCs w:val="21"/>
          <w:u w:val="single"/>
        </w:rPr>
        <w:t>　</w:t>
      </w:r>
      <w:r>
        <w:rPr>
          <w:rFonts w:eastAsia="方正仿宋_GBK"/>
          <w:szCs w:val="21"/>
        </w:rPr>
        <w:t>年</w:t>
      </w:r>
      <w:r>
        <w:rPr>
          <w:rFonts w:eastAsia="方正仿宋_GBK"/>
          <w:szCs w:val="21"/>
          <w:u w:val="single"/>
        </w:rPr>
        <w:t>　</w:t>
      </w:r>
      <w:r>
        <w:rPr>
          <w:rFonts w:eastAsia="方正仿宋_GBK"/>
          <w:szCs w:val="21"/>
        </w:rPr>
        <w:t>月</w:t>
      </w:r>
      <w:r>
        <w:rPr>
          <w:rFonts w:eastAsia="方正仿宋_GBK"/>
          <w:szCs w:val="21"/>
          <w:u w:val="single"/>
        </w:rPr>
        <w:t>　</w:t>
      </w:r>
      <w:r>
        <w:rPr>
          <w:rFonts w:eastAsia="方正仿宋_GBK"/>
          <w:szCs w:val="21"/>
        </w:rPr>
        <w:t>日</w:t>
      </w:r>
      <w:r>
        <w:rPr>
          <w:rFonts w:eastAsia="方正仿宋_GBK"/>
          <w:szCs w:val="21"/>
          <w:u w:val="single"/>
        </w:rPr>
        <w:t>　</w:t>
      </w:r>
      <w:r>
        <w:rPr>
          <w:rFonts w:hint="eastAsia" w:eastAsia="方正仿宋_GBK"/>
          <w:szCs w:val="21"/>
          <w:u w:val="single"/>
        </w:rPr>
        <w:t xml:space="preserve"> </w:t>
      </w:r>
      <w:r>
        <w:rPr>
          <w:rFonts w:eastAsia="方正仿宋_GBK"/>
          <w:szCs w:val="21"/>
        </w:rPr>
        <w:t>时在</w:t>
      </w:r>
      <w:r>
        <w:rPr>
          <w:rFonts w:eastAsia="方正仿宋_GBK"/>
          <w:szCs w:val="21"/>
          <w:u w:val="single"/>
        </w:rPr>
        <w:t>　　</w:t>
      </w:r>
      <w:r>
        <w:rPr>
          <w:rFonts w:hint="eastAsia" w:eastAsia="方正仿宋_GBK"/>
          <w:szCs w:val="21"/>
          <w:u w:val="single"/>
        </w:rPr>
        <w:t xml:space="preserve"> </w:t>
      </w:r>
      <w:r>
        <w:rPr>
          <w:rFonts w:eastAsia="方正仿宋_GBK"/>
          <w:szCs w:val="21"/>
        </w:rPr>
        <w:t>召开临时救助评议会议，请临时救助申请人（无行为能力的户主委托的代理人）做好陈述准备。欢迎辖区的居民参加旁听。本次民主评议的对象如下：</w:t>
      </w:r>
    </w:p>
    <w:tbl>
      <w:tblPr>
        <w:tblStyle w:val="5"/>
        <w:tblW w:w="8826" w:type="dxa"/>
        <w:jc w:val="center"/>
        <w:tblLayout w:type="fixed"/>
        <w:tblCellMar>
          <w:top w:w="0" w:type="dxa"/>
          <w:left w:w="108" w:type="dxa"/>
          <w:bottom w:w="0" w:type="dxa"/>
          <w:right w:w="108" w:type="dxa"/>
        </w:tblCellMar>
      </w:tblPr>
      <w:tblGrid>
        <w:gridCol w:w="885"/>
        <w:gridCol w:w="2448"/>
        <w:gridCol w:w="1296"/>
        <w:gridCol w:w="4197"/>
      </w:tblGrid>
      <w:tr>
        <w:tblPrEx>
          <w:tblCellMar>
            <w:top w:w="0" w:type="dxa"/>
            <w:left w:w="108" w:type="dxa"/>
            <w:bottom w:w="0" w:type="dxa"/>
            <w:right w:w="108" w:type="dxa"/>
          </w:tblCellMar>
        </w:tblPrEx>
        <w:trPr>
          <w:trHeight w:val="397" w:hRule="atLeast"/>
          <w:jc w:val="center"/>
        </w:trPr>
        <w:tc>
          <w:tcPr>
            <w:tcW w:w="885"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eastAsia="方正仿宋_GBK"/>
              </w:rPr>
              <w:t>序号</w:t>
            </w:r>
          </w:p>
        </w:tc>
        <w:tc>
          <w:tcPr>
            <w:tcW w:w="2448"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户主姓名</w:t>
            </w:r>
          </w:p>
        </w:tc>
        <w:tc>
          <w:tcPr>
            <w:tcW w:w="1296"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家庭人口</w:t>
            </w:r>
          </w:p>
        </w:tc>
        <w:tc>
          <w:tcPr>
            <w:tcW w:w="4197" w:type="dxa"/>
            <w:tcBorders>
              <w:top w:val="single" w:color="auto" w:sz="4" w:space="0"/>
              <w:left w:val="nil"/>
              <w:bottom w:val="single" w:color="auto" w:sz="4" w:space="0"/>
              <w:right w:val="single" w:color="auto" w:sz="4" w:space="0"/>
            </w:tcBorders>
            <w:vAlign w:val="center"/>
          </w:tcPr>
          <w:p>
            <w:pPr>
              <w:rPr>
                <w:rFonts w:eastAsia="方正仿宋_GBK"/>
              </w:rPr>
            </w:pPr>
            <w:r>
              <w:rPr>
                <w:rFonts w:eastAsia="方正仿宋_GBK"/>
              </w:rPr>
              <w:t>家庭住址</w:t>
            </w: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r>
        <w:trPr>
          <w:trHeight w:val="397" w:hRule="atLeast"/>
          <w:jc w:val="center"/>
        </w:trPr>
        <w:tc>
          <w:tcPr>
            <w:tcW w:w="885" w:type="dxa"/>
            <w:tcBorders>
              <w:top w:val="nil"/>
              <w:left w:val="single" w:color="auto" w:sz="4" w:space="0"/>
              <w:bottom w:val="single" w:color="auto" w:sz="4" w:space="0"/>
              <w:right w:val="single" w:color="auto" w:sz="4" w:space="0"/>
            </w:tcBorders>
            <w:vAlign w:val="center"/>
          </w:tcPr>
          <w:p>
            <w:pPr>
              <w:rPr>
                <w:rFonts w:eastAsia="方正仿宋_GBK"/>
              </w:rPr>
            </w:pPr>
          </w:p>
        </w:tc>
        <w:tc>
          <w:tcPr>
            <w:tcW w:w="2448" w:type="dxa"/>
            <w:tcBorders>
              <w:top w:val="nil"/>
              <w:left w:val="nil"/>
              <w:bottom w:val="single" w:color="auto" w:sz="4" w:space="0"/>
              <w:right w:val="single" w:color="auto" w:sz="4" w:space="0"/>
            </w:tcBorders>
            <w:vAlign w:val="center"/>
          </w:tcPr>
          <w:p>
            <w:pPr>
              <w:rPr>
                <w:rFonts w:eastAsia="方正仿宋_GBK"/>
              </w:rPr>
            </w:pPr>
          </w:p>
        </w:tc>
        <w:tc>
          <w:tcPr>
            <w:tcW w:w="1296" w:type="dxa"/>
            <w:tcBorders>
              <w:top w:val="nil"/>
              <w:left w:val="nil"/>
              <w:bottom w:val="single" w:color="auto" w:sz="4" w:space="0"/>
              <w:right w:val="single" w:color="auto" w:sz="4" w:space="0"/>
            </w:tcBorders>
            <w:vAlign w:val="center"/>
          </w:tcPr>
          <w:p>
            <w:pPr>
              <w:rPr>
                <w:rFonts w:eastAsia="方正仿宋_GBK"/>
              </w:rPr>
            </w:pPr>
          </w:p>
        </w:tc>
        <w:tc>
          <w:tcPr>
            <w:tcW w:w="4197"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u w:val="single"/>
        </w:rPr>
      </w:pPr>
    </w:p>
    <w:p>
      <w:pPr>
        <w:widowControl/>
        <w:jc w:val="center"/>
        <w:rPr>
          <w:rFonts w:eastAsia="方正仿宋_GBK"/>
          <w:kern w:val="0"/>
          <w:szCs w:val="21"/>
        </w:rPr>
      </w:pPr>
      <w:r>
        <w:rPr>
          <w:rFonts w:eastAsia="方正仿宋_GBK"/>
          <w:kern w:val="0"/>
          <w:szCs w:val="21"/>
        </w:rPr>
        <w:t xml:space="preserve">                            </w:t>
      </w:r>
      <w:r>
        <w:rPr>
          <w:rFonts w:hint="eastAsia" w:eastAsia="方正仿宋_GBK"/>
          <w:kern w:val="0"/>
          <w:szCs w:val="21"/>
        </w:rPr>
        <w:t xml:space="preserve">    </w:t>
      </w:r>
      <w:r>
        <w:rPr>
          <w:rFonts w:eastAsia="方正仿宋_GBK"/>
          <w:kern w:val="0"/>
          <w:szCs w:val="21"/>
        </w:rPr>
        <w:t xml:space="preserve"> </w:t>
      </w:r>
      <w:r>
        <w:rPr>
          <w:rFonts w:hint="eastAsia" w:eastAsia="方正仿宋_GBK"/>
          <w:kern w:val="0"/>
          <w:szCs w:val="21"/>
          <w:u w:val="single"/>
        </w:rPr>
        <w:t xml:space="preserve"> </w:t>
      </w:r>
      <w:r>
        <w:rPr>
          <w:rFonts w:eastAsia="方正仿宋_GBK"/>
          <w:kern w:val="0"/>
          <w:szCs w:val="21"/>
          <w:u w:val="single"/>
        </w:rPr>
        <w:t>　     　</w:t>
      </w:r>
      <w:r>
        <w:rPr>
          <w:rFonts w:eastAsia="方正仿宋_GBK"/>
          <w:kern w:val="0"/>
          <w:szCs w:val="21"/>
        </w:rPr>
        <w:t>镇人民政府（街道办事处）（盖章）</w:t>
      </w:r>
    </w:p>
    <w:p>
      <w:pPr>
        <w:rPr>
          <w:rFonts w:eastAsia="方正仿宋_GBK"/>
          <w:kern w:val="0"/>
          <w:szCs w:val="21"/>
        </w:rPr>
        <w:sectPr>
          <w:footerReference r:id="rId13" w:type="default"/>
          <w:pgSz w:w="11906" w:h="16838"/>
          <w:pgMar w:top="1985" w:right="1531" w:bottom="1474" w:left="1531" w:header="851" w:footer="1474" w:gutter="0"/>
          <w:pgNumType w:fmt="numberInDash"/>
          <w:cols w:space="720" w:num="1"/>
          <w:docGrid w:linePitch="312" w:charSpace="0"/>
        </w:sectPr>
      </w:pPr>
      <w:r>
        <w:rPr>
          <w:rFonts w:eastAsia="方正仿宋_GBK"/>
          <w:kern w:val="0"/>
          <w:szCs w:val="21"/>
        </w:rPr>
        <w:t>　　　　　　　　　　　　　　　　　　　　　　　　　　      年　　　月　　日</w:t>
      </w:r>
    </w:p>
    <w:p>
      <w:pPr>
        <w:rPr>
          <w:rFonts w:ascii="方正黑体_GBK" w:eastAsia="方正黑体_GBK"/>
          <w:b/>
          <w:sz w:val="24"/>
          <w:szCs w:val="32"/>
        </w:rPr>
      </w:pPr>
      <w:r>
        <w:rPr>
          <w:rFonts w:hint="eastAsia" w:ascii="方正黑体_GBK" w:eastAsia="方正黑体_GBK"/>
          <w:sz w:val="32"/>
          <w:szCs w:val="32"/>
        </w:rPr>
        <w:t>附件10</w:t>
      </w:r>
    </w:p>
    <w:p>
      <w:pPr>
        <w:jc w:val="center"/>
        <w:rPr>
          <w:rFonts w:eastAsia="方正小标宋_GBK"/>
          <w:kern w:val="0"/>
          <w:sz w:val="36"/>
          <w:szCs w:val="36"/>
        </w:rPr>
      </w:pPr>
      <w:r>
        <w:rPr>
          <w:rFonts w:eastAsia="方正小标宋_GBK"/>
          <w:kern w:val="0"/>
          <w:sz w:val="36"/>
          <w:szCs w:val="36"/>
        </w:rPr>
        <w:t>临时救助民主评议表决表</w:t>
      </w:r>
    </w:p>
    <w:tbl>
      <w:tblPr>
        <w:tblStyle w:val="5"/>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eastAsia="方正仿宋_GBK"/>
                <w:sz w:val="18"/>
                <w:szCs w:val="18"/>
              </w:rPr>
              <w:t>序号</w:t>
            </w:r>
          </w:p>
        </w:tc>
        <w:tc>
          <w:tcPr>
            <w:tcW w:w="900" w:type="dxa"/>
            <w:vMerge w:val="restart"/>
            <w:vAlign w:val="center"/>
          </w:tcPr>
          <w:p>
            <w:pPr>
              <w:jc w:val="center"/>
              <w:rPr>
                <w:rFonts w:eastAsia="方正仿宋_GBK"/>
                <w:sz w:val="18"/>
                <w:szCs w:val="18"/>
              </w:rPr>
            </w:pPr>
            <w:r>
              <w:rPr>
                <w:rFonts w:eastAsia="方正仿宋_GBK"/>
                <w:sz w:val="18"/>
                <w:szCs w:val="18"/>
              </w:rPr>
              <w:t>申请人</w:t>
            </w:r>
          </w:p>
        </w:tc>
        <w:tc>
          <w:tcPr>
            <w:tcW w:w="4643" w:type="dxa"/>
            <w:gridSpan w:val="4"/>
            <w:vAlign w:val="center"/>
          </w:tcPr>
          <w:p>
            <w:pPr>
              <w:jc w:val="center"/>
              <w:rPr>
                <w:rFonts w:eastAsia="方正仿宋_GBK"/>
                <w:sz w:val="18"/>
                <w:szCs w:val="18"/>
              </w:rPr>
            </w:pPr>
            <w:r>
              <w:rPr>
                <w:rFonts w:eastAsia="方正仿宋_GBK"/>
                <w:sz w:val="18"/>
                <w:szCs w:val="18"/>
              </w:rPr>
              <w:t>调查核实情况</w:t>
            </w:r>
          </w:p>
        </w:tc>
        <w:tc>
          <w:tcPr>
            <w:tcW w:w="7787" w:type="dxa"/>
            <w:gridSpan w:val="3"/>
            <w:vAlign w:val="center"/>
          </w:tcPr>
          <w:p>
            <w:pPr>
              <w:jc w:val="center"/>
              <w:rPr>
                <w:rFonts w:eastAsia="方正仿宋_GBK"/>
                <w:sz w:val="18"/>
                <w:szCs w:val="18"/>
              </w:rPr>
            </w:pPr>
            <w:r>
              <w:rPr>
                <w:rFonts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eastAsia="方正仿宋_GBK"/>
                <w:sz w:val="18"/>
                <w:szCs w:val="18"/>
              </w:rPr>
              <w:t>家庭成员（人）</w:t>
            </w:r>
          </w:p>
        </w:tc>
        <w:tc>
          <w:tcPr>
            <w:tcW w:w="1167" w:type="dxa"/>
            <w:vAlign w:val="center"/>
          </w:tcPr>
          <w:p>
            <w:pPr>
              <w:jc w:val="center"/>
              <w:rPr>
                <w:rFonts w:eastAsia="方正仿宋_GBK"/>
                <w:sz w:val="18"/>
                <w:szCs w:val="18"/>
              </w:rPr>
            </w:pPr>
            <w:r>
              <w:rPr>
                <w:rFonts w:eastAsia="方正仿宋_GBK"/>
                <w:sz w:val="18"/>
                <w:szCs w:val="18"/>
              </w:rPr>
              <w:t>家庭月收入（元/月）</w:t>
            </w:r>
          </w:p>
        </w:tc>
        <w:tc>
          <w:tcPr>
            <w:tcW w:w="1108" w:type="dxa"/>
            <w:vAlign w:val="center"/>
          </w:tcPr>
          <w:p>
            <w:pPr>
              <w:jc w:val="center"/>
              <w:rPr>
                <w:rFonts w:eastAsia="方正仿宋_GBK"/>
                <w:sz w:val="18"/>
                <w:szCs w:val="18"/>
              </w:rPr>
            </w:pPr>
            <w:r>
              <w:rPr>
                <w:rFonts w:eastAsia="方正仿宋_GBK"/>
                <w:sz w:val="18"/>
                <w:szCs w:val="18"/>
              </w:rPr>
              <w:t>家庭是否特别困难</w:t>
            </w:r>
          </w:p>
        </w:tc>
        <w:tc>
          <w:tcPr>
            <w:tcW w:w="1288" w:type="dxa"/>
            <w:vAlign w:val="center"/>
          </w:tcPr>
          <w:p>
            <w:pPr>
              <w:jc w:val="center"/>
              <w:rPr>
                <w:rFonts w:eastAsia="方正仿宋_GBK"/>
                <w:sz w:val="18"/>
                <w:szCs w:val="18"/>
              </w:rPr>
            </w:pPr>
            <w:r>
              <w:rPr>
                <w:rFonts w:eastAsia="方正仿宋_GBK"/>
                <w:sz w:val="18"/>
                <w:szCs w:val="18"/>
              </w:rPr>
              <w:t>家庭应急支出</w:t>
            </w:r>
          </w:p>
        </w:tc>
        <w:tc>
          <w:tcPr>
            <w:tcW w:w="761" w:type="dxa"/>
            <w:vAlign w:val="center"/>
          </w:tcPr>
          <w:p>
            <w:pPr>
              <w:jc w:val="center"/>
              <w:rPr>
                <w:rFonts w:eastAsia="方正仿宋_GBK"/>
                <w:sz w:val="18"/>
                <w:szCs w:val="18"/>
              </w:rPr>
            </w:pPr>
            <w:r>
              <w:rPr>
                <w:rFonts w:eastAsia="方正仿宋_GBK"/>
                <w:sz w:val="18"/>
                <w:szCs w:val="18"/>
              </w:rPr>
              <w:t>认可</w:t>
            </w:r>
          </w:p>
        </w:tc>
        <w:tc>
          <w:tcPr>
            <w:tcW w:w="784" w:type="dxa"/>
            <w:vAlign w:val="center"/>
          </w:tcPr>
          <w:p>
            <w:pPr>
              <w:jc w:val="center"/>
              <w:rPr>
                <w:rFonts w:eastAsia="方正仿宋_GBK"/>
                <w:sz w:val="18"/>
                <w:szCs w:val="18"/>
              </w:rPr>
            </w:pPr>
            <w:r>
              <w:rPr>
                <w:rFonts w:eastAsia="方正仿宋_GBK"/>
                <w:sz w:val="18"/>
                <w:szCs w:val="18"/>
              </w:rPr>
              <w:t>不认可</w:t>
            </w:r>
          </w:p>
        </w:tc>
        <w:tc>
          <w:tcPr>
            <w:tcW w:w="6242" w:type="dxa"/>
            <w:vAlign w:val="center"/>
          </w:tcPr>
          <w:p>
            <w:pPr>
              <w:jc w:val="center"/>
              <w:rPr>
                <w:rFonts w:eastAsia="方正仿宋_GBK"/>
                <w:sz w:val="18"/>
                <w:szCs w:val="18"/>
              </w:rPr>
            </w:pPr>
            <w:r>
              <w:rPr>
                <w:rFonts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eastAsia="方正仿宋_GBK"/>
                <w:sz w:val="18"/>
                <w:szCs w:val="18"/>
              </w:rPr>
              <w:t>□家庭成员：                      □家庭困难程度：</w:t>
            </w:r>
          </w:p>
          <w:p>
            <w:pPr>
              <w:rPr>
                <w:rFonts w:eastAsia="方正仿宋_GBK"/>
                <w:sz w:val="18"/>
                <w:szCs w:val="18"/>
              </w:rPr>
            </w:pPr>
          </w:p>
          <w:p>
            <w:pPr>
              <w:rPr>
                <w:rFonts w:eastAsia="方正仿宋_GBK"/>
                <w:sz w:val="18"/>
                <w:szCs w:val="18"/>
              </w:rPr>
            </w:pPr>
            <w:r>
              <w:rPr>
                <w:rFonts w:eastAsia="方正仿宋_GBK"/>
                <w:sz w:val="18"/>
                <w:szCs w:val="18"/>
              </w:rPr>
              <w:t>□家庭收入：                      □应急支出：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eastAsia="方正仿宋_GBK"/>
                <w:sz w:val="18"/>
                <w:szCs w:val="18"/>
              </w:rPr>
              <w:t>□家庭成员：                      □家庭困难程度：</w:t>
            </w:r>
          </w:p>
          <w:p>
            <w:pPr>
              <w:rPr>
                <w:rFonts w:eastAsia="方正仿宋_GBK"/>
                <w:sz w:val="18"/>
                <w:szCs w:val="18"/>
              </w:rPr>
            </w:pPr>
          </w:p>
          <w:p>
            <w:pPr>
              <w:rPr>
                <w:rFonts w:eastAsia="方正仿宋_GBK"/>
                <w:sz w:val="18"/>
                <w:szCs w:val="18"/>
              </w:rPr>
            </w:pPr>
            <w:r>
              <w:rPr>
                <w:rFonts w:eastAsia="方正仿宋_GBK"/>
                <w:sz w:val="18"/>
                <w:szCs w:val="18"/>
              </w:rPr>
              <w:t>□家庭收入：                      □应急支出：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eastAsia="方正仿宋_GBK"/>
                <w:sz w:val="18"/>
                <w:szCs w:val="18"/>
              </w:rPr>
              <w:t>□家庭成员：                      □家庭困难程度：</w:t>
            </w:r>
          </w:p>
          <w:p>
            <w:pPr>
              <w:rPr>
                <w:rFonts w:eastAsia="方正仿宋_GBK"/>
                <w:sz w:val="18"/>
                <w:szCs w:val="18"/>
              </w:rPr>
            </w:pPr>
          </w:p>
          <w:p>
            <w:pPr>
              <w:rPr>
                <w:rFonts w:eastAsia="方正仿宋_GBK"/>
                <w:sz w:val="18"/>
                <w:szCs w:val="18"/>
              </w:rPr>
            </w:pPr>
            <w:r>
              <w:rPr>
                <w:rFonts w:eastAsia="方正仿宋_GBK"/>
                <w:sz w:val="18"/>
                <w:szCs w:val="18"/>
              </w:rPr>
              <w:t>□家庭收入：                      □应急支出：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eastAsia="方正仿宋_GBK"/>
                <w:sz w:val="18"/>
                <w:szCs w:val="18"/>
              </w:rPr>
              <w:t>□家庭成员：                      □家庭困难程度：</w:t>
            </w:r>
          </w:p>
          <w:p>
            <w:pPr>
              <w:rPr>
                <w:rFonts w:eastAsia="方正仿宋_GBK"/>
                <w:sz w:val="18"/>
                <w:szCs w:val="18"/>
              </w:rPr>
            </w:pPr>
          </w:p>
          <w:p>
            <w:pPr>
              <w:rPr>
                <w:rFonts w:eastAsia="方正仿宋_GBK"/>
                <w:sz w:val="18"/>
                <w:szCs w:val="18"/>
              </w:rPr>
            </w:pPr>
            <w:r>
              <w:rPr>
                <w:rFonts w:eastAsia="方正仿宋_GBK"/>
                <w:sz w:val="18"/>
                <w:szCs w:val="18"/>
              </w:rPr>
              <w:t>□家庭收入：                      □应急支出：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eastAsia="方正仿宋_GBK"/>
                <w:sz w:val="18"/>
                <w:szCs w:val="18"/>
              </w:rPr>
              <w:t>□家庭成员：                      □家庭困难程度：</w:t>
            </w:r>
          </w:p>
          <w:p>
            <w:pPr>
              <w:rPr>
                <w:rFonts w:eastAsia="方正仿宋_GBK"/>
                <w:sz w:val="18"/>
                <w:szCs w:val="18"/>
              </w:rPr>
            </w:pPr>
          </w:p>
          <w:p>
            <w:pPr>
              <w:rPr>
                <w:rFonts w:eastAsia="方正仿宋_GBK"/>
                <w:sz w:val="18"/>
                <w:szCs w:val="18"/>
              </w:rPr>
            </w:pPr>
            <w:r>
              <w:rPr>
                <w:rFonts w:eastAsia="方正仿宋_GBK"/>
                <w:sz w:val="18"/>
                <w:szCs w:val="18"/>
              </w:rPr>
              <w:t>□家庭收入：                      □应急支出：</w:t>
            </w:r>
          </w:p>
        </w:tc>
      </w:tr>
    </w:tbl>
    <w:p>
      <w:pPr>
        <w:ind w:firstLine="180" w:firstLineChars="100"/>
        <w:rPr>
          <w:rFonts w:eastAsia="方正仿宋_GBK"/>
          <w:kern w:val="0"/>
          <w:sz w:val="18"/>
          <w:szCs w:val="18"/>
        </w:rPr>
        <w:sectPr>
          <w:headerReference r:id="rId14" w:type="default"/>
          <w:footerReference r:id="rId16" w:type="default"/>
          <w:headerReference r:id="rId15" w:type="even"/>
          <w:footerReference r:id="rId17" w:type="even"/>
          <w:pgSz w:w="16838" w:h="11906" w:orient="landscape"/>
          <w:pgMar w:top="2098" w:right="1474" w:bottom="1985" w:left="1588" w:header="851" w:footer="1162" w:gutter="0"/>
          <w:pgNumType w:fmt="numberInDash"/>
          <w:cols w:space="720" w:num="1"/>
          <w:docGrid w:linePitch="312" w:charSpace="0"/>
        </w:sectPr>
      </w:pPr>
      <w:r>
        <w:rPr>
          <w:rFonts w:eastAsia="方正仿宋_GBK"/>
          <w:kern w:val="0"/>
          <w:sz w:val="18"/>
          <w:szCs w:val="18"/>
        </w:rPr>
        <w:t>说明：对申请对象家庭经济状况核查认可的在“认可”栏内√；不认可的在“不认可”栏内√。不认可的，应在“不认可原因”栏内选择不认可项目，并说明理由。未说明理由的，视为认可。</w:t>
      </w:r>
    </w:p>
    <w:p>
      <w:pPr>
        <w:rPr>
          <w:rFonts w:ascii="方正黑体_GBK" w:eastAsia="方正黑体_GBK"/>
          <w:sz w:val="32"/>
          <w:szCs w:val="32"/>
        </w:rPr>
      </w:pPr>
      <w:r>
        <w:rPr>
          <w:rFonts w:hint="eastAsia" w:ascii="方正黑体_GBK" w:eastAsia="方正黑体_GBK"/>
          <w:sz w:val="32"/>
          <w:szCs w:val="32"/>
        </w:rPr>
        <w:t>附件11</w:t>
      </w:r>
    </w:p>
    <w:p>
      <w:pPr>
        <w:rPr>
          <w:rFonts w:eastAsia="方正仿宋_GBK"/>
          <w:sz w:val="18"/>
          <w:szCs w:val="18"/>
        </w:rPr>
      </w:pPr>
    </w:p>
    <w:p>
      <w:pPr>
        <w:jc w:val="center"/>
        <w:rPr>
          <w:rFonts w:eastAsia="方正小标宋_GBK"/>
          <w:sz w:val="36"/>
          <w:szCs w:val="36"/>
        </w:rPr>
      </w:pPr>
      <w:r>
        <w:rPr>
          <w:rFonts w:eastAsia="方正小标宋_GBK"/>
          <w:kern w:val="0"/>
          <w:sz w:val="36"/>
          <w:szCs w:val="36"/>
        </w:rPr>
        <w:t>临时救助民主评议结果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80" w:firstLineChars="200"/>
        <w:rPr>
          <w:rFonts w:eastAsia="方正仿宋_GBK"/>
          <w:sz w:val="24"/>
        </w:rPr>
      </w:pPr>
      <w:r>
        <w:rPr>
          <w:rFonts w:eastAsia="方正仿宋_GBK"/>
          <w:kern w:val="0"/>
          <w:sz w:val="24"/>
        </w:rPr>
        <w:t>本次民主评议于</w:t>
      </w:r>
      <w:r>
        <w:rPr>
          <w:rFonts w:eastAsia="方正仿宋_GBK"/>
          <w:sz w:val="24"/>
          <w:u w:val="single"/>
        </w:rPr>
        <w:t>　　　</w:t>
      </w:r>
      <w:r>
        <w:rPr>
          <w:rFonts w:eastAsia="方正仿宋_GBK"/>
          <w:kern w:val="0"/>
          <w:sz w:val="24"/>
        </w:rPr>
        <w:t>年</w:t>
      </w:r>
      <w:r>
        <w:rPr>
          <w:rFonts w:eastAsia="方正仿宋_GBK"/>
          <w:sz w:val="24"/>
          <w:u w:val="single"/>
        </w:rPr>
        <w:t>　</w:t>
      </w:r>
      <w:r>
        <w:rPr>
          <w:rFonts w:hint="eastAsia" w:eastAsia="方正仿宋_GBK"/>
          <w:sz w:val="24"/>
          <w:u w:val="single"/>
        </w:rPr>
        <w:t xml:space="preserve"> </w:t>
      </w:r>
      <w:r>
        <w:rPr>
          <w:rFonts w:eastAsia="方正仿宋_GBK"/>
          <w:kern w:val="0"/>
          <w:sz w:val="24"/>
        </w:rPr>
        <w:t>月</w:t>
      </w:r>
      <w:r>
        <w:rPr>
          <w:rFonts w:eastAsia="方正仿宋_GBK"/>
          <w:sz w:val="24"/>
          <w:u w:val="single"/>
        </w:rPr>
        <w:t>　</w:t>
      </w:r>
      <w:r>
        <w:rPr>
          <w:rFonts w:hint="eastAsia" w:eastAsia="方正仿宋_GBK"/>
          <w:sz w:val="24"/>
          <w:u w:val="single"/>
        </w:rPr>
        <w:t xml:space="preserve"> </w:t>
      </w:r>
      <w:r>
        <w:rPr>
          <w:rFonts w:eastAsia="方正仿宋_GBK"/>
          <w:kern w:val="0"/>
          <w:sz w:val="24"/>
        </w:rPr>
        <w:t>日在</w:t>
      </w:r>
      <w:r>
        <w:rPr>
          <w:rFonts w:eastAsia="方正仿宋_GBK"/>
          <w:sz w:val="24"/>
          <w:u w:val="single"/>
        </w:rPr>
        <w:t>　　　</w:t>
      </w:r>
      <w:r>
        <w:rPr>
          <w:rFonts w:eastAsia="方正仿宋_GBK"/>
          <w:kern w:val="0"/>
          <w:sz w:val="24"/>
        </w:rPr>
        <w:t>召开，参加评议人员共</w:t>
      </w:r>
      <w:r>
        <w:rPr>
          <w:rFonts w:eastAsia="方正仿宋_GBK"/>
          <w:sz w:val="24"/>
          <w:u w:val="single"/>
        </w:rPr>
        <w:t>　　</w:t>
      </w:r>
      <w:r>
        <w:rPr>
          <w:rFonts w:eastAsia="方正仿宋_GBK"/>
          <w:kern w:val="0"/>
          <w:sz w:val="24"/>
        </w:rPr>
        <w:t>人，共对</w:t>
      </w:r>
      <w:r>
        <w:rPr>
          <w:rFonts w:eastAsia="方正仿宋_GBK"/>
          <w:sz w:val="24"/>
          <w:u w:val="single"/>
        </w:rPr>
        <w:t>　</w:t>
      </w:r>
      <w:r>
        <w:rPr>
          <w:rFonts w:hint="eastAsia" w:eastAsia="方正仿宋_GBK"/>
          <w:sz w:val="24"/>
          <w:u w:val="single"/>
        </w:rPr>
        <w:t xml:space="preserve"> </w:t>
      </w:r>
      <w:r>
        <w:rPr>
          <w:rFonts w:eastAsia="方正仿宋_GBK"/>
          <w:sz w:val="24"/>
          <w:u w:val="single"/>
        </w:rPr>
        <w:t>　</w:t>
      </w:r>
      <w:r>
        <w:rPr>
          <w:rFonts w:eastAsia="方正仿宋_GBK"/>
          <w:kern w:val="0"/>
          <w:sz w:val="24"/>
        </w:rPr>
        <w:t>户申请家庭的困难调查核实情况进行评议。评议结果如下：</w:t>
      </w:r>
    </w:p>
    <w:tbl>
      <w:tblPr>
        <w:tblStyle w:val="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eastAsia="方正仿宋_GBK"/>
                <w:kern w:val="0"/>
                <w:sz w:val="18"/>
                <w:szCs w:val="18"/>
              </w:rPr>
              <w:t>申请人</w:t>
            </w:r>
          </w:p>
          <w:p>
            <w:pPr>
              <w:widowControl/>
              <w:spacing w:line="240" w:lineRule="exact"/>
              <w:jc w:val="center"/>
              <w:rPr>
                <w:rFonts w:eastAsia="方正仿宋_GBK"/>
                <w:kern w:val="0"/>
                <w:sz w:val="18"/>
                <w:szCs w:val="18"/>
              </w:rPr>
            </w:pPr>
            <w:r>
              <w:rPr>
                <w:rFonts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eastAsia="方正仿宋_GBK"/>
                <w:kern w:val="0"/>
                <w:sz w:val="18"/>
                <w:szCs w:val="18"/>
              </w:rPr>
              <w:t>家庭收入</w:t>
            </w:r>
          </w:p>
          <w:p>
            <w:pPr>
              <w:widowControl/>
              <w:jc w:val="center"/>
              <w:rPr>
                <w:rFonts w:eastAsia="方正仿宋_GBK"/>
                <w:kern w:val="0"/>
                <w:sz w:val="18"/>
                <w:szCs w:val="18"/>
              </w:rPr>
            </w:pPr>
            <w:r>
              <w:rPr>
                <w:rFonts w:eastAsia="方正仿宋_GBK"/>
                <w:kern w:val="0"/>
                <w:sz w:val="18"/>
                <w:szCs w:val="18"/>
              </w:rPr>
              <w:t>（元/月）</w:t>
            </w:r>
          </w:p>
        </w:tc>
        <w:tc>
          <w:tcPr>
            <w:tcW w:w="1108" w:type="dxa"/>
            <w:vAlign w:val="center"/>
          </w:tcPr>
          <w:p>
            <w:pPr>
              <w:widowControl/>
              <w:jc w:val="center"/>
              <w:rPr>
                <w:rFonts w:eastAsia="方正仿宋_GBK"/>
                <w:kern w:val="0"/>
                <w:sz w:val="18"/>
                <w:szCs w:val="18"/>
              </w:rPr>
            </w:pPr>
            <w:r>
              <w:rPr>
                <w:rFonts w:eastAsia="方正仿宋_GBK"/>
                <w:kern w:val="0"/>
                <w:sz w:val="18"/>
                <w:szCs w:val="18"/>
              </w:rPr>
              <w:t>家庭困难</w:t>
            </w:r>
          </w:p>
          <w:p>
            <w:pPr>
              <w:widowControl/>
              <w:jc w:val="center"/>
              <w:rPr>
                <w:rFonts w:eastAsia="方正仿宋_GBK"/>
                <w:kern w:val="0"/>
                <w:sz w:val="18"/>
                <w:szCs w:val="18"/>
              </w:rPr>
            </w:pPr>
            <w:r>
              <w:rPr>
                <w:rFonts w:eastAsia="方正仿宋_GBK"/>
                <w:kern w:val="0"/>
                <w:sz w:val="18"/>
                <w:szCs w:val="18"/>
              </w:rPr>
              <w:t>程度</w:t>
            </w:r>
          </w:p>
        </w:tc>
        <w:tc>
          <w:tcPr>
            <w:tcW w:w="1288" w:type="dxa"/>
            <w:vAlign w:val="center"/>
          </w:tcPr>
          <w:p>
            <w:pPr>
              <w:widowControl/>
              <w:jc w:val="center"/>
              <w:rPr>
                <w:rFonts w:eastAsia="方正仿宋_GBK"/>
                <w:kern w:val="0"/>
                <w:sz w:val="18"/>
                <w:szCs w:val="18"/>
              </w:rPr>
            </w:pPr>
            <w:r>
              <w:rPr>
                <w:rFonts w:eastAsia="方正仿宋_GBK"/>
                <w:kern w:val="0"/>
                <w:sz w:val="18"/>
                <w:szCs w:val="18"/>
              </w:rPr>
              <w:t>家庭应急支出</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eastAsia="方正仿宋_GBK"/>
                <w:kern w:val="0"/>
                <w:sz w:val="18"/>
                <w:szCs w:val="18"/>
              </w:rPr>
              <w:t>　</w:t>
            </w:r>
          </w:p>
        </w:tc>
        <w:tc>
          <w:tcPr>
            <w:tcW w:w="1167" w:type="dxa"/>
            <w:vAlign w:val="center"/>
          </w:tcPr>
          <w:p>
            <w:pPr>
              <w:widowControl/>
              <w:rPr>
                <w:rFonts w:eastAsia="方正仿宋_GBK"/>
                <w:kern w:val="0"/>
                <w:sz w:val="18"/>
                <w:szCs w:val="18"/>
              </w:rPr>
            </w:pPr>
            <w:r>
              <w:rPr>
                <w:rFonts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720" w:type="dxa"/>
            <w:vAlign w:val="center"/>
          </w:tcPr>
          <w:p>
            <w:pPr>
              <w:widowControl/>
              <w:rPr>
                <w:rFonts w:eastAsia="方正仿宋_GBK"/>
                <w:kern w:val="0"/>
                <w:sz w:val="18"/>
                <w:szCs w:val="18"/>
              </w:rPr>
            </w:pPr>
            <w:r>
              <w:rPr>
                <w:rFonts w:eastAsia="方正仿宋_GBK"/>
                <w:kern w:val="0"/>
                <w:sz w:val="18"/>
                <w:szCs w:val="18"/>
              </w:rPr>
              <w:t>　</w:t>
            </w:r>
          </w:p>
        </w:tc>
        <w:tc>
          <w:tcPr>
            <w:tcW w:w="1442" w:type="dxa"/>
            <w:vAlign w:val="center"/>
          </w:tcPr>
          <w:p>
            <w:pPr>
              <w:widowControl/>
              <w:rPr>
                <w:rFonts w:eastAsia="方正仿宋_GBK"/>
                <w:kern w:val="0"/>
                <w:sz w:val="18"/>
                <w:szCs w:val="18"/>
              </w:rPr>
            </w:pPr>
            <w:r>
              <w:rPr>
                <w:rFonts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eastAsia="方正仿宋_GBK"/>
                <w:kern w:val="0"/>
                <w:sz w:val="18"/>
                <w:szCs w:val="18"/>
              </w:rPr>
              <w:t>　</w:t>
            </w:r>
          </w:p>
          <w:p>
            <w:pPr>
              <w:widowControl/>
              <w:ind w:firstLine="90" w:firstLineChars="50"/>
              <w:jc w:val="left"/>
              <w:rPr>
                <w:rFonts w:eastAsia="方正仿宋_GBK"/>
                <w:kern w:val="0"/>
                <w:sz w:val="18"/>
                <w:szCs w:val="18"/>
              </w:rPr>
            </w:pPr>
            <w:r>
              <w:rPr>
                <w:rFonts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eastAsia="方正仿宋_GBK"/>
                <w:kern w:val="0"/>
                <w:sz w:val="18"/>
                <w:szCs w:val="18"/>
              </w:rPr>
              <w:t>　　　　　　　　　　　　　　　　　　　　　　　　　　　　　　　　　　       　年　　月　　日　</w:t>
            </w:r>
          </w:p>
        </w:tc>
      </w:tr>
    </w:tbl>
    <w:p>
      <w:pPr>
        <w:rPr>
          <w:rFonts w:hint="eastAsia" w:ascii="方正黑体_GBK" w:eastAsia="方正黑体_GBK"/>
          <w:sz w:val="32"/>
          <w:szCs w:val="32"/>
        </w:rPr>
      </w:pPr>
    </w:p>
    <w:p>
      <w:r>
        <w:rPr>
          <w:rFonts w:hint="eastAsia" w:ascii="方正黑体_GBK" w:eastAsia="方正黑体_GBK"/>
          <w:sz w:val="32"/>
          <w:szCs w:val="32"/>
        </w:rPr>
        <w:t>附件12</w:t>
      </w:r>
    </w:p>
    <w:p>
      <w:pPr>
        <w:jc w:val="center"/>
        <w:rPr>
          <w:rFonts w:eastAsia="方正小标宋_GBK"/>
          <w:sz w:val="36"/>
          <w:szCs w:val="36"/>
        </w:rPr>
      </w:pPr>
      <w:r>
        <w:rPr>
          <w:rFonts w:eastAsia="方正小标宋_GBK"/>
          <w:sz w:val="36"/>
          <w:szCs w:val="36"/>
          <w:u w:val="single"/>
        </w:rPr>
        <w:t>　　　　　</w:t>
      </w:r>
      <w:r>
        <w:rPr>
          <w:rFonts w:eastAsia="方正小标宋_GBK"/>
          <w:sz w:val="36"/>
          <w:szCs w:val="36"/>
        </w:rPr>
        <w:t>镇（街道）临时救助审核结果</w:t>
      </w:r>
    </w:p>
    <w:p>
      <w:pPr>
        <w:snapToGrid w:val="0"/>
        <w:spacing w:before="120" w:beforeLines="50"/>
        <w:ind w:firstLine="420" w:firstLineChars="200"/>
        <w:rPr>
          <w:rFonts w:eastAsia="方正仿宋_GBK"/>
          <w:szCs w:val="21"/>
        </w:rPr>
      </w:pPr>
    </w:p>
    <w:p>
      <w:pPr>
        <w:snapToGrid w:val="0"/>
        <w:spacing w:before="120" w:beforeLines="50"/>
        <w:ind w:firstLine="480" w:firstLineChars="200"/>
        <w:rPr>
          <w:rFonts w:eastAsia="方正仿宋_GBK"/>
          <w:sz w:val="24"/>
        </w:rPr>
      </w:pPr>
      <w:r>
        <w:rPr>
          <w:rFonts w:eastAsia="方正仿宋_GBK"/>
          <w:sz w:val="24"/>
        </w:rPr>
        <w:t>镇人民政府</w:t>
      </w:r>
      <w:r>
        <w:rPr>
          <w:rFonts w:hint="eastAsia" w:eastAsia="方正仿宋_GBK"/>
          <w:sz w:val="24"/>
        </w:rPr>
        <w:t>（街道办事处）</w:t>
      </w:r>
      <w:r>
        <w:rPr>
          <w:rFonts w:eastAsia="方正仿宋_GBK"/>
          <w:sz w:val="24"/>
        </w:rPr>
        <w:t>于</w:t>
      </w:r>
      <w:r>
        <w:rPr>
          <w:rFonts w:eastAsia="方正仿宋_GBK"/>
          <w:sz w:val="24"/>
          <w:u w:val="single"/>
        </w:rPr>
        <w:t>　　　</w:t>
      </w:r>
      <w:r>
        <w:rPr>
          <w:rFonts w:eastAsia="方正仿宋_GBK"/>
          <w:sz w:val="24"/>
        </w:rPr>
        <w:t>年</w:t>
      </w:r>
      <w:r>
        <w:rPr>
          <w:rFonts w:eastAsia="方正仿宋_GBK"/>
          <w:sz w:val="24"/>
          <w:u w:val="single"/>
        </w:rPr>
        <w:t>　　　</w:t>
      </w:r>
      <w:r>
        <w:rPr>
          <w:rFonts w:eastAsia="方正仿宋_GBK"/>
          <w:sz w:val="24"/>
        </w:rPr>
        <w:t>月</w:t>
      </w:r>
      <w:r>
        <w:rPr>
          <w:rFonts w:eastAsia="方正仿宋_GBK"/>
          <w:sz w:val="24"/>
          <w:u w:val="single"/>
        </w:rPr>
        <w:t>　　　</w:t>
      </w:r>
      <w:r>
        <w:rPr>
          <w:rFonts w:eastAsia="方正仿宋_GBK"/>
          <w:sz w:val="24"/>
        </w:rPr>
        <w:t>日召开审核会议，对本次提出临时救助申请的</w:t>
      </w:r>
      <w:r>
        <w:rPr>
          <w:rFonts w:eastAsia="方正仿宋_GBK"/>
          <w:sz w:val="24"/>
          <w:u w:val="single"/>
        </w:rPr>
        <w:t>　　　</w:t>
      </w:r>
      <w:r>
        <w:rPr>
          <w:rFonts w:eastAsia="方正仿宋_GBK"/>
          <w:sz w:val="24"/>
        </w:rPr>
        <w:t>户家庭，经过集体研究，</w:t>
      </w:r>
      <w:r>
        <w:rPr>
          <w:rFonts w:hint="eastAsia" w:eastAsia="方正仿宋_GBK"/>
          <w:sz w:val="24"/>
        </w:rPr>
        <w:t>作</w:t>
      </w:r>
      <w:r>
        <w:rPr>
          <w:rFonts w:eastAsia="方正仿宋_GBK"/>
          <w:sz w:val="24"/>
        </w:rPr>
        <w:t>出了审核意见。审核结果如下：</w:t>
      </w:r>
    </w:p>
    <w:p>
      <w:pPr>
        <w:snapToGrid w:val="0"/>
        <w:spacing w:before="120" w:beforeLines="50"/>
        <w:ind w:left="420"/>
        <w:rPr>
          <w:rFonts w:eastAsia="方正黑体_GBK"/>
          <w:sz w:val="24"/>
        </w:rPr>
      </w:pPr>
      <w:r>
        <w:rPr>
          <w:rFonts w:eastAsia="方正黑体_GBK"/>
          <w:sz w:val="24"/>
        </w:rPr>
        <w:t>一、</w:t>
      </w:r>
      <w:r>
        <w:rPr>
          <w:rFonts w:hint="eastAsia" w:eastAsia="方正黑体_GBK"/>
          <w:sz w:val="24"/>
        </w:rPr>
        <w:t>拟给予</w:t>
      </w:r>
      <w:r>
        <w:rPr>
          <w:rFonts w:eastAsia="方正黑体_GBK"/>
          <w:sz w:val="24"/>
        </w:rPr>
        <w:t>临时救助的家庭或人员</w:t>
      </w:r>
    </w:p>
    <w:tbl>
      <w:tblPr>
        <w:tblStyle w:val="5"/>
        <w:tblW w:w="860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2109"/>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6" w:hRule="atLeast"/>
        </w:trPr>
        <w:tc>
          <w:tcPr>
            <w:tcW w:w="553" w:type="dxa"/>
            <w:vAlign w:val="center"/>
          </w:tcPr>
          <w:p>
            <w:pPr>
              <w:widowControl/>
              <w:snapToGrid w:val="0"/>
              <w:jc w:val="center"/>
              <w:rPr>
                <w:rFonts w:eastAsia="方正仿宋_GBK"/>
                <w:kern w:val="0"/>
                <w:sz w:val="24"/>
              </w:rPr>
            </w:pPr>
            <w:r>
              <w:rPr>
                <w:rFonts w:eastAsia="方正仿宋_GBK"/>
                <w:kern w:val="0"/>
                <w:sz w:val="24"/>
              </w:rPr>
              <w:t>序号</w:t>
            </w:r>
          </w:p>
        </w:tc>
        <w:tc>
          <w:tcPr>
            <w:tcW w:w="1440" w:type="dxa"/>
            <w:vAlign w:val="center"/>
          </w:tcPr>
          <w:p>
            <w:pPr>
              <w:widowControl/>
              <w:snapToGrid w:val="0"/>
              <w:jc w:val="center"/>
              <w:rPr>
                <w:rFonts w:eastAsia="方正仿宋_GBK"/>
                <w:kern w:val="0"/>
                <w:sz w:val="24"/>
              </w:rPr>
            </w:pPr>
            <w:r>
              <w:rPr>
                <w:rFonts w:eastAsia="方正仿宋_GBK"/>
                <w:kern w:val="0"/>
                <w:sz w:val="24"/>
              </w:rPr>
              <w:t>申请人</w:t>
            </w:r>
          </w:p>
          <w:p>
            <w:pPr>
              <w:widowControl/>
              <w:snapToGrid w:val="0"/>
              <w:jc w:val="center"/>
              <w:rPr>
                <w:rFonts w:eastAsia="方正仿宋_GBK"/>
                <w:kern w:val="0"/>
                <w:sz w:val="24"/>
              </w:rPr>
            </w:pPr>
            <w:r>
              <w:rPr>
                <w:rFonts w:eastAsia="方正仿宋_GBK"/>
                <w:kern w:val="0"/>
                <w:sz w:val="24"/>
              </w:rPr>
              <w:t>（户主）</w:t>
            </w:r>
          </w:p>
        </w:tc>
        <w:tc>
          <w:tcPr>
            <w:tcW w:w="2109" w:type="dxa"/>
            <w:vAlign w:val="center"/>
          </w:tcPr>
          <w:p>
            <w:pPr>
              <w:widowControl/>
              <w:snapToGrid w:val="0"/>
              <w:jc w:val="center"/>
              <w:rPr>
                <w:rFonts w:eastAsia="方正仿宋_GBK"/>
                <w:kern w:val="0"/>
                <w:sz w:val="24"/>
              </w:rPr>
            </w:pPr>
            <w:r>
              <w:rPr>
                <w:rFonts w:eastAsia="方正仿宋_GBK"/>
                <w:kern w:val="0"/>
                <w:sz w:val="24"/>
              </w:rPr>
              <w:t>居住地址</w:t>
            </w:r>
          </w:p>
        </w:tc>
        <w:tc>
          <w:tcPr>
            <w:tcW w:w="2340" w:type="dxa"/>
            <w:vAlign w:val="center"/>
          </w:tcPr>
          <w:p>
            <w:pPr>
              <w:widowControl/>
              <w:snapToGrid w:val="0"/>
              <w:jc w:val="center"/>
              <w:rPr>
                <w:rFonts w:eastAsia="方正仿宋_GBK"/>
                <w:kern w:val="0"/>
                <w:sz w:val="24"/>
              </w:rPr>
            </w:pPr>
            <w:r>
              <w:rPr>
                <w:rFonts w:eastAsia="方正仿宋_GBK"/>
                <w:kern w:val="0"/>
                <w:sz w:val="24"/>
              </w:rPr>
              <w:t>临时救助理由</w:t>
            </w:r>
          </w:p>
        </w:tc>
        <w:tc>
          <w:tcPr>
            <w:tcW w:w="2160" w:type="dxa"/>
            <w:tcBorders>
              <w:right w:val="single" w:color="auto" w:sz="4" w:space="0"/>
            </w:tcBorders>
            <w:vAlign w:val="center"/>
          </w:tcPr>
          <w:p>
            <w:pPr>
              <w:widowControl/>
              <w:snapToGrid w:val="0"/>
              <w:jc w:val="center"/>
              <w:rPr>
                <w:rFonts w:eastAsia="方正仿宋_GBK"/>
                <w:kern w:val="0"/>
                <w:sz w:val="24"/>
              </w:rPr>
            </w:pPr>
            <w:r>
              <w:rPr>
                <w:rFonts w:eastAsia="方正仿宋_GBK"/>
                <w:kern w:val="0"/>
                <w:sz w:val="24"/>
              </w:rPr>
              <w:t>审核结果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553" w:type="dxa"/>
            <w:vAlign w:val="center"/>
          </w:tcPr>
          <w:p>
            <w:pPr>
              <w:rPr>
                <w:rFonts w:eastAsia="方正仿宋_GBK"/>
                <w:kern w:val="0"/>
                <w:sz w:val="24"/>
              </w:rPr>
            </w:pPr>
          </w:p>
        </w:tc>
        <w:tc>
          <w:tcPr>
            <w:tcW w:w="1440" w:type="dxa"/>
            <w:vAlign w:val="center"/>
          </w:tcPr>
          <w:p>
            <w:pPr>
              <w:rPr>
                <w:rFonts w:eastAsia="方正仿宋_GBK"/>
                <w:kern w:val="0"/>
                <w:sz w:val="24"/>
              </w:rPr>
            </w:pPr>
          </w:p>
        </w:tc>
        <w:tc>
          <w:tcPr>
            <w:tcW w:w="2109" w:type="dxa"/>
          </w:tcPr>
          <w:p>
            <w:pPr>
              <w:rPr>
                <w:rFonts w:eastAsia="方正仿宋_GBK"/>
                <w:kern w:val="0"/>
                <w:sz w:val="24"/>
              </w:rPr>
            </w:pPr>
          </w:p>
        </w:tc>
        <w:tc>
          <w:tcPr>
            <w:tcW w:w="2340" w:type="dxa"/>
            <w:vAlign w:val="center"/>
          </w:tcPr>
          <w:p>
            <w:pPr>
              <w:rPr>
                <w:rFonts w:eastAsia="方正仿宋_GBK"/>
                <w:kern w:val="0"/>
                <w:sz w:val="24"/>
              </w:rPr>
            </w:pPr>
          </w:p>
        </w:tc>
        <w:tc>
          <w:tcPr>
            <w:tcW w:w="2160" w:type="dxa"/>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trPr>
        <w:tc>
          <w:tcPr>
            <w:tcW w:w="553" w:type="dxa"/>
            <w:vAlign w:val="center"/>
          </w:tcPr>
          <w:p>
            <w:pPr>
              <w:rPr>
                <w:rFonts w:eastAsia="方正仿宋_GBK"/>
                <w:kern w:val="0"/>
                <w:sz w:val="24"/>
              </w:rPr>
            </w:pPr>
          </w:p>
        </w:tc>
        <w:tc>
          <w:tcPr>
            <w:tcW w:w="1440" w:type="dxa"/>
            <w:vAlign w:val="center"/>
          </w:tcPr>
          <w:p>
            <w:pPr>
              <w:rPr>
                <w:rFonts w:eastAsia="方正仿宋_GBK"/>
                <w:kern w:val="0"/>
                <w:sz w:val="24"/>
              </w:rPr>
            </w:pPr>
          </w:p>
        </w:tc>
        <w:tc>
          <w:tcPr>
            <w:tcW w:w="2109" w:type="dxa"/>
          </w:tcPr>
          <w:p>
            <w:pPr>
              <w:rPr>
                <w:rFonts w:eastAsia="方正仿宋_GBK"/>
                <w:kern w:val="0"/>
                <w:sz w:val="24"/>
              </w:rPr>
            </w:pPr>
          </w:p>
        </w:tc>
        <w:tc>
          <w:tcPr>
            <w:tcW w:w="2340" w:type="dxa"/>
            <w:vAlign w:val="center"/>
          </w:tcPr>
          <w:p>
            <w:pPr>
              <w:rPr>
                <w:rFonts w:eastAsia="方正仿宋_GBK"/>
                <w:kern w:val="0"/>
                <w:sz w:val="24"/>
              </w:rPr>
            </w:pPr>
          </w:p>
        </w:tc>
        <w:tc>
          <w:tcPr>
            <w:tcW w:w="2160" w:type="dxa"/>
            <w:vAlign w:val="center"/>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8" w:hRule="atLeast"/>
        </w:trPr>
        <w:tc>
          <w:tcPr>
            <w:tcW w:w="553" w:type="dxa"/>
            <w:vAlign w:val="center"/>
          </w:tcPr>
          <w:p>
            <w:pPr>
              <w:rPr>
                <w:rFonts w:eastAsia="方正仿宋_GBK"/>
                <w:kern w:val="0"/>
                <w:sz w:val="24"/>
              </w:rPr>
            </w:pPr>
          </w:p>
        </w:tc>
        <w:tc>
          <w:tcPr>
            <w:tcW w:w="1440" w:type="dxa"/>
            <w:vAlign w:val="center"/>
          </w:tcPr>
          <w:p>
            <w:pPr>
              <w:rPr>
                <w:rFonts w:eastAsia="方正仿宋_GBK"/>
                <w:kern w:val="0"/>
                <w:sz w:val="24"/>
              </w:rPr>
            </w:pPr>
          </w:p>
        </w:tc>
        <w:tc>
          <w:tcPr>
            <w:tcW w:w="2109" w:type="dxa"/>
          </w:tcPr>
          <w:p>
            <w:pPr>
              <w:rPr>
                <w:rFonts w:eastAsia="方正仿宋_GBK"/>
                <w:kern w:val="0"/>
                <w:sz w:val="24"/>
              </w:rPr>
            </w:pPr>
          </w:p>
        </w:tc>
        <w:tc>
          <w:tcPr>
            <w:tcW w:w="2340" w:type="dxa"/>
            <w:vAlign w:val="center"/>
          </w:tcPr>
          <w:p>
            <w:pPr>
              <w:rPr>
                <w:rFonts w:eastAsia="方正仿宋_GBK"/>
                <w:kern w:val="0"/>
                <w:sz w:val="24"/>
              </w:rPr>
            </w:pPr>
          </w:p>
        </w:tc>
        <w:tc>
          <w:tcPr>
            <w:tcW w:w="2160" w:type="dxa"/>
            <w:vAlign w:val="center"/>
          </w:tcPr>
          <w:p>
            <w:pPr>
              <w:rPr>
                <w:rFonts w:eastAsia="方正仿宋_GBK"/>
                <w:kern w:val="0"/>
                <w:sz w:val="24"/>
              </w:rPr>
            </w:pPr>
          </w:p>
          <w:p>
            <w:pPr>
              <w:rPr>
                <w:rFonts w:eastAsia="方正仿宋_GBK"/>
                <w:kern w:val="0"/>
                <w:sz w:val="24"/>
              </w:rPr>
            </w:pPr>
          </w:p>
        </w:tc>
      </w:tr>
    </w:tbl>
    <w:p>
      <w:pPr>
        <w:snapToGrid w:val="0"/>
        <w:spacing w:before="120" w:beforeLines="50"/>
        <w:ind w:left="420"/>
        <w:rPr>
          <w:rFonts w:eastAsia="方正黑体_GBK"/>
          <w:sz w:val="24"/>
        </w:rPr>
      </w:pPr>
    </w:p>
    <w:p>
      <w:pPr>
        <w:snapToGrid w:val="0"/>
        <w:spacing w:before="120" w:beforeLines="50"/>
        <w:ind w:left="420"/>
        <w:rPr>
          <w:rFonts w:eastAsia="方正黑体_GBK"/>
          <w:sz w:val="24"/>
        </w:rPr>
      </w:pPr>
      <w:r>
        <w:rPr>
          <w:rFonts w:eastAsia="方正黑体_GBK"/>
          <w:sz w:val="24"/>
        </w:rPr>
        <w:t>二、</w:t>
      </w:r>
      <w:r>
        <w:rPr>
          <w:rFonts w:hint="eastAsia" w:eastAsia="方正黑体_GBK"/>
          <w:sz w:val="24"/>
        </w:rPr>
        <w:t>拟</w:t>
      </w:r>
      <w:r>
        <w:rPr>
          <w:rFonts w:eastAsia="方正黑体_GBK"/>
          <w:sz w:val="24"/>
        </w:rPr>
        <w:t>不</w:t>
      </w:r>
      <w:r>
        <w:rPr>
          <w:rFonts w:hint="eastAsia" w:eastAsia="方正黑体_GBK"/>
          <w:sz w:val="24"/>
        </w:rPr>
        <w:t>予</w:t>
      </w:r>
      <w:r>
        <w:rPr>
          <w:rFonts w:eastAsia="方正黑体_GBK"/>
          <w:sz w:val="24"/>
        </w:rPr>
        <w:t>临时救助</w:t>
      </w:r>
      <w:r>
        <w:rPr>
          <w:rFonts w:hint="eastAsia" w:eastAsia="方正黑体_GBK"/>
          <w:sz w:val="24"/>
        </w:rPr>
        <w:t>的</w:t>
      </w:r>
      <w:r>
        <w:rPr>
          <w:rFonts w:eastAsia="方正黑体_GBK"/>
          <w:sz w:val="24"/>
        </w:rPr>
        <w:t>家庭或人员</w:t>
      </w:r>
    </w:p>
    <w:tbl>
      <w:tblPr>
        <w:tblStyle w:val="5"/>
        <w:tblW w:w="8602" w:type="dxa"/>
        <w:tblInd w:w="95" w:type="dxa"/>
        <w:tblLayout w:type="fixed"/>
        <w:tblCellMar>
          <w:top w:w="0" w:type="dxa"/>
          <w:left w:w="57" w:type="dxa"/>
          <w:bottom w:w="0" w:type="dxa"/>
          <w:right w:w="57" w:type="dxa"/>
        </w:tblCellMar>
      </w:tblPr>
      <w:tblGrid>
        <w:gridCol w:w="553"/>
        <w:gridCol w:w="1389"/>
        <w:gridCol w:w="2520"/>
        <w:gridCol w:w="4140"/>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 w:val="24"/>
              </w:rPr>
            </w:pPr>
            <w:r>
              <w:rPr>
                <w:rFonts w:eastAsia="方正仿宋_GBK"/>
                <w:kern w:val="0"/>
                <w:sz w:val="24"/>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 w:val="24"/>
              </w:rPr>
            </w:pPr>
            <w:r>
              <w:rPr>
                <w:rFonts w:eastAsia="方正仿宋_GBK"/>
                <w:kern w:val="0"/>
                <w:sz w:val="24"/>
              </w:rPr>
              <w:t>申请人</w:t>
            </w:r>
          </w:p>
          <w:p>
            <w:pPr>
              <w:widowControl/>
              <w:snapToGrid w:val="0"/>
              <w:jc w:val="center"/>
              <w:rPr>
                <w:rFonts w:eastAsia="方正仿宋_GBK"/>
                <w:kern w:val="0"/>
                <w:sz w:val="24"/>
              </w:rPr>
            </w:pPr>
            <w:r>
              <w:rPr>
                <w:rFonts w:hint="eastAsia" w:eastAsia="方正仿宋_GBK"/>
                <w:kern w:val="0"/>
                <w:sz w:val="24"/>
              </w:rPr>
              <w:t>（户主）</w:t>
            </w:r>
          </w:p>
        </w:tc>
        <w:tc>
          <w:tcPr>
            <w:tcW w:w="25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 w:val="24"/>
              </w:rPr>
            </w:pPr>
            <w:r>
              <w:rPr>
                <w:rFonts w:eastAsia="方正仿宋_GBK"/>
                <w:kern w:val="0"/>
                <w:sz w:val="24"/>
              </w:rPr>
              <w:t>居住地址</w:t>
            </w:r>
          </w:p>
        </w:tc>
        <w:tc>
          <w:tcPr>
            <w:tcW w:w="414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 w:val="24"/>
              </w:rPr>
            </w:pPr>
            <w:r>
              <w:rPr>
                <w:rFonts w:eastAsia="方正仿宋_GBK"/>
                <w:kern w:val="0"/>
                <w:sz w:val="24"/>
              </w:rPr>
              <w:t>不予救助理由</w:t>
            </w:r>
          </w:p>
        </w:tc>
      </w:tr>
      <w:tr>
        <w:tblPrEx>
          <w:tblCellMar>
            <w:top w:w="0" w:type="dxa"/>
            <w:left w:w="57" w:type="dxa"/>
            <w:bottom w:w="0" w:type="dxa"/>
            <w:right w:w="57" w:type="dxa"/>
          </w:tblCellMar>
        </w:tblPrEx>
        <w:trPr>
          <w:trHeight w:val="700" w:hRule="atLeast"/>
        </w:trPr>
        <w:tc>
          <w:tcPr>
            <w:tcW w:w="553"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1389"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2520"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4140"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r>
      <w:tr>
        <w:tblPrEx>
          <w:tblCellMar>
            <w:top w:w="0" w:type="dxa"/>
            <w:left w:w="57" w:type="dxa"/>
            <w:bottom w:w="0" w:type="dxa"/>
            <w:right w:w="57" w:type="dxa"/>
          </w:tblCellMar>
        </w:tblPrEx>
        <w:trPr>
          <w:trHeight w:val="700" w:hRule="atLeast"/>
        </w:trPr>
        <w:tc>
          <w:tcPr>
            <w:tcW w:w="553"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1389"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2520"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c>
          <w:tcPr>
            <w:tcW w:w="4140" w:type="dxa"/>
            <w:tcBorders>
              <w:top w:val="single" w:color="auto" w:sz="4" w:space="0"/>
              <w:left w:val="single" w:color="auto" w:sz="4" w:space="0"/>
              <w:right w:val="single" w:color="auto" w:sz="4" w:space="0"/>
            </w:tcBorders>
          </w:tcPr>
          <w:p>
            <w:pPr>
              <w:widowControl/>
              <w:snapToGrid w:val="0"/>
              <w:ind w:left="-94" w:leftChars="-45"/>
              <w:jc w:val="center"/>
              <w:rPr>
                <w:rFonts w:eastAsia="方正仿宋_GBK"/>
                <w:kern w:val="0"/>
                <w:sz w:val="24"/>
              </w:rPr>
            </w:pPr>
          </w:p>
        </w:tc>
      </w:tr>
      <w:tr>
        <w:tblPrEx>
          <w:tblCellMar>
            <w:top w:w="0" w:type="dxa"/>
            <w:left w:w="57" w:type="dxa"/>
            <w:bottom w:w="0" w:type="dxa"/>
            <w:right w:w="57" w:type="dxa"/>
          </w:tblCellMar>
        </w:tblPrEx>
        <w:trPr>
          <w:trHeight w:val="70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 w:val="24"/>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 w:val="24"/>
              </w:rPr>
            </w:pPr>
          </w:p>
        </w:tc>
        <w:tc>
          <w:tcPr>
            <w:tcW w:w="25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 w:val="24"/>
              </w:rPr>
            </w:pPr>
          </w:p>
        </w:tc>
        <w:tc>
          <w:tcPr>
            <w:tcW w:w="414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 w:val="24"/>
              </w:rPr>
            </w:pPr>
          </w:p>
        </w:tc>
      </w:tr>
    </w:tbl>
    <w:p>
      <w:pPr>
        <w:widowControl/>
        <w:ind w:firstLine="480" w:firstLineChars="200"/>
        <w:jc w:val="left"/>
        <w:rPr>
          <w:rFonts w:eastAsia="方正仿宋_GBK"/>
          <w:kern w:val="0"/>
          <w:sz w:val="24"/>
        </w:rPr>
      </w:pPr>
    </w:p>
    <w:p>
      <w:pPr>
        <w:widowControl/>
        <w:ind w:firstLine="480" w:firstLineChars="200"/>
        <w:jc w:val="left"/>
        <w:rPr>
          <w:rFonts w:eastAsia="方正仿宋_GBK"/>
          <w:kern w:val="0"/>
          <w:sz w:val="24"/>
        </w:rPr>
      </w:pPr>
      <w:r>
        <w:rPr>
          <w:rFonts w:eastAsia="方正仿宋_GBK"/>
          <w:kern w:val="0"/>
          <w:sz w:val="24"/>
        </w:rPr>
        <w:t>参加审核人员（签字）：</w:t>
      </w:r>
    </w:p>
    <w:p>
      <w:pPr>
        <w:widowControl/>
        <w:jc w:val="left"/>
        <w:rPr>
          <w:rFonts w:eastAsia="方正仿宋_GBK"/>
          <w:kern w:val="0"/>
          <w:sz w:val="24"/>
        </w:rPr>
      </w:pPr>
      <w:r>
        <w:rPr>
          <w:rFonts w:eastAsia="方正仿宋_GBK"/>
          <w:kern w:val="0"/>
          <w:sz w:val="24"/>
        </w:rPr>
        <w:t>　　　　　　　　　　　　　　　　　　　　　</w:t>
      </w:r>
    </w:p>
    <w:p>
      <w:pPr>
        <w:widowControl/>
        <w:ind w:firstLine="1800" w:firstLineChars="750"/>
        <w:jc w:val="left"/>
        <w:rPr>
          <w:rFonts w:eastAsia="方正仿宋_GBK"/>
          <w:kern w:val="0"/>
          <w:sz w:val="24"/>
        </w:rPr>
      </w:pPr>
      <w:r>
        <w:rPr>
          <w:rFonts w:eastAsia="方正仿宋_GBK"/>
          <w:kern w:val="0"/>
          <w:sz w:val="24"/>
        </w:rPr>
        <w:t>　</w:t>
      </w:r>
      <w:r>
        <w:rPr>
          <w:rFonts w:hint="eastAsia" w:eastAsia="方正仿宋_GBK"/>
          <w:kern w:val="0"/>
          <w:sz w:val="24"/>
        </w:rPr>
        <w:t xml:space="preserve">          </w:t>
      </w:r>
      <w:r>
        <w:rPr>
          <w:rFonts w:eastAsia="方正仿宋_GBK"/>
          <w:kern w:val="0"/>
          <w:sz w:val="24"/>
          <w:u w:val="single"/>
        </w:rPr>
        <w:t>　　　　　　　　</w:t>
      </w:r>
      <w:r>
        <w:rPr>
          <w:rFonts w:eastAsia="方正仿宋_GBK"/>
          <w:kern w:val="0"/>
          <w:sz w:val="24"/>
        </w:rPr>
        <w:t>镇人民政府（街道办事处）</w:t>
      </w:r>
    </w:p>
    <w:p>
      <w:pPr>
        <w:widowControl/>
        <w:ind w:firstLine="480" w:firstLineChars="200"/>
        <w:jc w:val="left"/>
        <w:rPr>
          <w:rFonts w:eastAsia="方正仿宋_GBK"/>
          <w:kern w:val="0"/>
          <w:sz w:val="24"/>
        </w:rPr>
      </w:pPr>
      <w:r>
        <w:rPr>
          <w:rFonts w:eastAsia="方正仿宋_GBK"/>
          <w:kern w:val="0"/>
          <w:sz w:val="24"/>
        </w:rPr>
        <w:t>　</w:t>
      </w:r>
      <w:r>
        <w:rPr>
          <w:rFonts w:hint="eastAsia" w:eastAsia="方正仿宋_GBK"/>
          <w:kern w:val="0"/>
          <w:sz w:val="24"/>
        </w:rPr>
        <w:t xml:space="preserve">   </w:t>
      </w:r>
    </w:p>
    <w:p>
      <w:pPr>
        <w:widowControl/>
        <w:ind w:firstLine="1680" w:firstLineChars="700"/>
        <w:jc w:val="left"/>
        <w:rPr>
          <w:rFonts w:eastAsia="方正仿宋_GBK"/>
          <w:kern w:val="0"/>
          <w:sz w:val="24"/>
        </w:rPr>
      </w:pPr>
      <w:r>
        <w:rPr>
          <w:rFonts w:eastAsia="方正仿宋_GBK"/>
          <w:kern w:val="0"/>
          <w:sz w:val="24"/>
        </w:rPr>
        <w:t xml:space="preserve">　　　　　　　　　　　　　　　　　年　　月　　日 </w:t>
      </w:r>
    </w:p>
    <w:p>
      <w:pPr>
        <w:widowControl/>
        <w:jc w:val="left"/>
        <w:rPr>
          <w:rFonts w:hint="eastAsia" w:ascii="方正黑体_GBK" w:eastAsia="方正黑体_GBK"/>
          <w:sz w:val="32"/>
          <w:szCs w:val="32"/>
        </w:rPr>
      </w:pPr>
    </w:p>
    <w:p>
      <w:pPr>
        <w:widowControl/>
        <w:jc w:val="left"/>
        <w:rPr>
          <w:rFonts w:eastAsia="方正小标宋_GBK"/>
          <w:sz w:val="36"/>
          <w:szCs w:val="36"/>
          <w:u w:val="single"/>
        </w:rPr>
      </w:pPr>
      <w:bookmarkStart w:id="0" w:name="_GoBack"/>
      <w:bookmarkEnd w:id="0"/>
      <w:r>
        <w:rPr>
          <w:rFonts w:hint="eastAsia" w:ascii="方正黑体_GBK" w:eastAsia="方正黑体_GBK"/>
          <w:sz w:val="32"/>
          <w:szCs w:val="32"/>
        </w:rPr>
        <w:t>附件13</w:t>
      </w:r>
    </w:p>
    <w:p>
      <w:pPr>
        <w:jc w:val="center"/>
        <w:rPr>
          <w:rFonts w:eastAsia="方正小标宋_GBK"/>
          <w:sz w:val="36"/>
          <w:szCs w:val="36"/>
        </w:rPr>
      </w:pPr>
      <w:r>
        <w:rPr>
          <w:rFonts w:eastAsia="方正小标宋_GBK"/>
          <w:sz w:val="36"/>
          <w:szCs w:val="36"/>
          <w:u w:val="single"/>
        </w:rPr>
        <w:t>　　　　　</w:t>
      </w:r>
      <w:r>
        <w:rPr>
          <w:rFonts w:eastAsia="方正小标宋_GBK"/>
          <w:sz w:val="36"/>
          <w:szCs w:val="36"/>
        </w:rPr>
        <w:t>镇（街道）临时救助</w:t>
      </w:r>
      <w:r>
        <w:rPr>
          <w:rFonts w:hint="eastAsia" w:eastAsia="方正小标宋_GBK"/>
          <w:sz w:val="36"/>
          <w:szCs w:val="36"/>
        </w:rPr>
        <w:t>审核结果</w:t>
      </w:r>
      <w:r>
        <w:rPr>
          <w:rFonts w:eastAsia="方正小标宋_GBK"/>
          <w:sz w:val="36"/>
          <w:szCs w:val="36"/>
        </w:rPr>
        <w:t>公示</w:t>
      </w:r>
    </w:p>
    <w:p>
      <w:pPr>
        <w:snapToGrid w:val="0"/>
        <w:spacing w:line="440" w:lineRule="exact"/>
        <w:rPr>
          <w:rFonts w:eastAsia="方正仿宋_GBK"/>
          <w:sz w:val="32"/>
          <w:szCs w:val="32"/>
        </w:rPr>
      </w:pPr>
    </w:p>
    <w:p>
      <w:pPr>
        <w:snapToGrid w:val="0"/>
        <w:spacing w:line="440" w:lineRule="exact"/>
        <w:ind w:firstLine="480" w:firstLineChars="200"/>
        <w:rPr>
          <w:rFonts w:eastAsia="方正仿宋_GBK"/>
          <w:sz w:val="32"/>
          <w:szCs w:val="32"/>
        </w:rPr>
      </w:pPr>
      <w:r>
        <w:rPr>
          <w:rFonts w:hint="eastAsia" w:eastAsia="方正仿宋_GBK"/>
          <w:sz w:val="24"/>
        </w:rPr>
        <w:t>按照临时救助有关政策规定，根据本家庭（人）申请，经</w:t>
      </w:r>
      <w:r>
        <w:rPr>
          <w:rFonts w:eastAsia="方正仿宋_GBK"/>
          <w:sz w:val="24"/>
        </w:rPr>
        <w:t>镇人民政府</w:t>
      </w:r>
      <w:r>
        <w:rPr>
          <w:rFonts w:hint="eastAsia" w:eastAsia="方正仿宋_GBK"/>
          <w:sz w:val="24"/>
        </w:rPr>
        <w:t>（街道办事处）组织调查核实，集体评审，作</w:t>
      </w:r>
      <w:r>
        <w:rPr>
          <w:rFonts w:eastAsia="方正仿宋_GBK"/>
          <w:sz w:val="24"/>
        </w:rPr>
        <w:t>出了审核意见。现公示如下</w:t>
      </w:r>
      <w:r>
        <w:rPr>
          <w:rFonts w:hint="eastAsia" w:eastAsia="方正仿宋_GBK"/>
          <w:sz w:val="24"/>
        </w:rPr>
        <w:t>，若有异议，请监督举报。举报电话：</w:t>
      </w:r>
      <w:r>
        <w:rPr>
          <w:rFonts w:hint="eastAsia" w:eastAsia="方正仿宋_GBK"/>
          <w:sz w:val="24"/>
          <w:u w:val="single"/>
        </w:rPr>
        <w:t xml:space="preserve">              </w:t>
      </w:r>
      <w:r>
        <w:rPr>
          <w:rFonts w:hint="eastAsia" w:eastAsia="方正仿宋_GBK"/>
          <w:sz w:val="24"/>
        </w:rPr>
        <w:t>。</w:t>
      </w:r>
    </w:p>
    <w:p>
      <w:pPr>
        <w:numPr>
          <w:ilvl w:val="0"/>
          <w:numId w:val="1"/>
        </w:numPr>
        <w:snapToGrid w:val="0"/>
        <w:spacing w:before="120" w:beforeLines="50"/>
        <w:rPr>
          <w:rFonts w:eastAsia="方正黑体_GBK"/>
          <w:sz w:val="24"/>
        </w:rPr>
      </w:pPr>
      <w:r>
        <w:rPr>
          <w:rFonts w:eastAsia="方正黑体_GBK"/>
          <w:sz w:val="24"/>
        </w:rPr>
        <w:t>拟</w:t>
      </w:r>
      <w:r>
        <w:rPr>
          <w:rFonts w:hint="eastAsia" w:eastAsia="方正黑体_GBK"/>
          <w:sz w:val="24"/>
        </w:rPr>
        <w:t>给予</w:t>
      </w:r>
      <w:r>
        <w:rPr>
          <w:rFonts w:eastAsia="方正黑体_GBK"/>
          <w:sz w:val="24"/>
        </w:rPr>
        <w:t>临时救助的家庭或人员</w:t>
      </w:r>
    </w:p>
    <w:tbl>
      <w:tblPr>
        <w:tblStyle w:val="5"/>
        <w:tblW w:w="8667"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0"/>
        <w:gridCol w:w="1080"/>
        <w:gridCol w:w="2340"/>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8" w:hRule="atLeast"/>
        </w:trPr>
        <w:tc>
          <w:tcPr>
            <w:tcW w:w="540" w:type="dxa"/>
            <w:vAlign w:val="center"/>
          </w:tcPr>
          <w:p>
            <w:pPr>
              <w:widowControl/>
              <w:snapToGrid w:val="0"/>
              <w:jc w:val="center"/>
              <w:rPr>
                <w:rFonts w:eastAsia="方正仿宋_GBK"/>
                <w:kern w:val="0"/>
                <w:sz w:val="24"/>
              </w:rPr>
            </w:pPr>
            <w:r>
              <w:rPr>
                <w:rFonts w:eastAsia="方正仿宋_GBK"/>
                <w:kern w:val="0"/>
                <w:sz w:val="24"/>
              </w:rPr>
              <w:t>序号</w:t>
            </w:r>
          </w:p>
        </w:tc>
        <w:tc>
          <w:tcPr>
            <w:tcW w:w="1080" w:type="dxa"/>
            <w:vAlign w:val="center"/>
          </w:tcPr>
          <w:p>
            <w:pPr>
              <w:widowControl/>
              <w:snapToGrid w:val="0"/>
              <w:jc w:val="center"/>
              <w:rPr>
                <w:rFonts w:eastAsia="方正仿宋_GBK"/>
                <w:kern w:val="0"/>
                <w:sz w:val="24"/>
              </w:rPr>
            </w:pPr>
            <w:r>
              <w:rPr>
                <w:rFonts w:eastAsia="方正仿宋_GBK"/>
                <w:kern w:val="0"/>
                <w:sz w:val="24"/>
              </w:rPr>
              <w:t>申请人</w:t>
            </w:r>
          </w:p>
          <w:p>
            <w:pPr>
              <w:widowControl/>
              <w:snapToGrid w:val="0"/>
              <w:jc w:val="center"/>
              <w:rPr>
                <w:rFonts w:eastAsia="方正仿宋_GBK"/>
                <w:kern w:val="0"/>
                <w:sz w:val="24"/>
              </w:rPr>
            </w:pPr>
            <w:r>
              <w:rPr>
                <w:rFonts w:eastAsia="方正仿宋_GBK"/>
                <w:kern w:val="0"/>
                <w:sz w:val="24"/>
              </w:rPr>
              <w:t>（户主）</w:t>
            </w:r>
          </w:p>
        </w:tc>
        <w:tc>
          <w:tcPr>
            <w:tcW w:w="2340" w:type="dxa"/>
            <w:vAlign w:val="center"/>
          </w:tcPr>
          <w:p>
            <w:pPr>
              <w:widowControl/>
              <w:snapToGrid w:val="0"/>
              <w:jc w:val="center"/>
              <w:rPr>
                <w:rFonts w:eastAsia="方正仿宋_GBK"/>
                <w:kern w:val="0"/>
                <w:sz w:val="24"/>
              </w:rPr>
            </w:pPr>
            <w:r>
              <w:rPr>
                <w:rFonts w:eastAsia="方正仿宋_GBK"/>
                <w:kern w:val="0"/>
                <w:sz w:val="24"/>
              </w:rPr>
              <w:t>居住地址</w:t>
            </w:r>
          </w:p>
        </w:tc>
        <w:tc>
          <w:tcPr>
            <w:tcW w:w="4707" w:type="dxa"/>
            <w:vAlign w:val="center"/>
          </w:tcPr>
          <w:p>
            <w:pPr>
              <w:widowControl/>
              <w:snapToGrid w:val="0"/>
              <w:jc w:val="center"/>
              <w:rPr>
                <w:rFonts w:eastAsia="方正仿宋_GBK"/>
                <w:kern w:val="0"/>
                <w:sz w:val="24"/>
              </w:rPr>
            </w:pPr>
            <w:r>
              <w:rPr>
                <w:rFonts w:hint="eastAsia" w:eastAsia="方正仿宋_GBK"/>
                <w:kern w:val="0"/>
                <w:sz w:val="24"/>
              </w:rPr>
              <w:t>给予</w:t>
            </w:r>
            <w:r>
              <w:rPr>
                <w:rFonts w:eastAsia="方正仿宋_GBK"/>
                <w:kern w:val="0"/>
                <w:sz w:val="24"/>
              </w:rPr>
              <w:t>临时救助理由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8"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1"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bl>
    <w:p>
      <w:pPr>
        <w:snapToGrid w:val="0"/>
        <w:spacing w:before="120" w:beforeLines="50"/>
        <w:rPr>
          <w:rFonts w:eastAsia="方正黑体_GBK"/>
          <w:sz w:val="24"/>
        </w:rPr>
      </w:pPr>
    </w:p>
    <w:p>
      <w:pPr>
        <w:snapToGrid w:val="0"/>
        <w:spacing w:before="120" w:beforeLines="50"/>
        <w:ind w:firstLine="600" w:firstLineChars="250"/>
        <w:rPr>
          <w:rFonts w:eastAsia="方正黑体_GBK"/>
          <w:sz w:val="24"/>
        </w:rPr>
      </w:pPr>
      <w:r>
        <w:rPr>
          <w:rFonts w:eastAsia="方正黑体_GBK"/>
          <w:sz w:val="24"/>
        </w:rPr>
        <w:t>二、</w:t>
      </w:r>
      <w:r>
        <w:rPr>
          <w:rFonts w:hint="eastAsia" w:eastAsia="方正黑体_GBK"/>
          <w:sz w:val="24"/>
        </w:rPr>
        <w:t>拟</w:t>
      </w:r>
      <w:r>
        <w:rPr>
          <w:rFonts w:eastAsia="方正黑体_GBK"/>
          <w:sz w:val="24"/>
        </w:rPr>
        <w:t>不</w:t>
      </w:r>
      <w:r>
        <w:rPr>
          <w:rFonts w:hint="eastAsia" w:eastAsia="方正黑体_GBK"/>
          <w:sz w:val="24"/>
        </w:rPr>
        <w:t>予</w:t>
      </w:r>
      <w:r>
        <w:rPr>
          <w:rFonts w:eastAsia="方正黑体_GBK"/>
          <w:sz w:val="24"/>
        </w:rPr>
        <w:t>临时救助</w:t>
      </w:r>
      <w:r>
        <w:rPr>
          <w:rFonts w:hint="eastAsia" w:eastAsia="方正黑体_GBK"/>
          <w:sz w:val="24"/>
        </w:rPr>
        <w:t>的</w:t>
      </w:r>
      <w:r>
        <w:rPr>
          <w:rFonts w:eastAsia="方正黑体_GBK"/>
          <w:sz w:val="24"/>
        </w:rPr>
        <w:t>家庭或人员</w:t>
      </w:r>
      <w:r>
        <w:rPr>
          <w:rFonts w:eastAsia="方正仿宋_GBK"/>
          <w:sz w:val="24"/>
        </w:rPr>
        <w:t xml:space="preserve"> </w:t>
      </w:r>
    </w:p>
    <w:tbl>
      <w:tblPr>
        <w:tblStyle w:val="5"/>
        <w:tblW w:w="8667"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0"/>
        <w:gridCol w:w="1080"/>
        <w:gridCol w:w="2340"/>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540" w:type="dxa"/>
            <w:vAlign w:val="center"/>
          </w:tcPr>
          <w:p>
            <w:pPr>
              <w:widowControl/>
              <w:snapToGrid w:val="0"/>
              <w:jc w:val="center"/>
              <w:rPr>
                <w:rFonts w:eastAsia="方正仿宋_GBK"/>
                <w:kern w:val="0"/>
                <w:sz w:val="24"/>
              </w:rPr>
            </w:pPr>
            <w:r>
              <w:rPr>
                <w:rFonts w:eastAsia="方正仿宋_GBK"/>
                <w:kern w:val="0"/>
                <w:sz w:val="24"/>
              </w:rPr>
              <w:t>序号</w:t>
            </w:r>
          </w:p>
        </w:tc>
        <w:tc>
          <w:tcPr>
            <w:tcW w:w="1080" w:type="dxa"/>
            <w:vAlign w:val="center"/>
          </w:tcPr>
          <w:p>
            <w:pPr>
              <w:widowControl/>
              <w:snapToGrid w:val="0"/>
              <w:jc w:val="center"/>
              <w:rPr>
                <w:rFonts w:eastAsia="方正仿宋_GBK"/>
                <w:kern w:val="0"/>
                <w:sz w:val="24"/>
              </w:rPr>
            </w:pPr>
            <w:r>
              <w:rPr>
                <w:rFonts w:eastAsia="方正仿宋_GBK"/>
                <w:kern w:val="0"/>
                <w:sz w:val="24"/>
              </w:rPr>
              <w:t>申请人</w:t>
            </w:r>
          </w:p>
          <w:p>
            <w:pPr>
              <w:widowControl/>
              <w:snapToGrid w:val="0"/>
              <w:jc w:val="center"/>
              <w:rPr>
                <w:rFonts w:eastAsia="方正仿宋_GBK"/>
                <w:kern w:val="0"/>
                <w:sz w:val="24"/>
              </w:rPr>
            </w:pPr>
            <w:r>
              <w:rPr>
                <w:rFonts w:eastAsia="方正仿宋_GBK"/>
                <w:kern w:val="0"/>
                <w:sz w:val="24"/>
              </w:rPr>
              <w:t>（户主）</w:t>
            </w:r>
          </w:p>
        </w:tc>
        <w:tc>
          <w:tcPr>
            <w:tcW w:w="2340" w:type="dxa"/>
            <w:vAlign w:val="center"/>
          </w:tcPr>
          <w:p>
            <w:pPr>
              <w:widowControl/>
              <w:snapToGrid w:val="0"/>
              <w:jc w:val="center"/>
              <w:rPr>
                <w:rFonts w:eastAsia="方正仿宋_GBK"/>
                <w:kern w:val="0"/>
                <w:sz w:val="24"/>
              </w:rPr>
            </w:pPr>
            <w:r>
              <w:rPr>
                <w:rFonts w:eastAsia="方正仿宋_GBK"/>
                <w:kern w:val="0"/>
                <w:sz w:val="24"/>
              </w:rPr>
              <w:t>居住地址</w:t>
            </w:r>
          </w:p>
        </w:tc>
        <w:tc>
          <w:tcPr>
            <w:tcW w:w="4707" w:type="dxa"/>
            <w:vAlign w:val="center"/>
          </w:tcPr>
          <w:p>
            <w:pPr>
              <w:widowControl/>
              <w:snapToGrid w:val="0"/>
              <w:jc w:val="center"/>
              <w:rPr>
                <w:rFonts w:eastAsia="方正仿宋_GBK"/>
                <w:kern w:val="0"/>
                <w:sz w:val="24"/>
              </w:rPr>
            </w:pPr>
            <w:r>
              <w:rPr>
                <w:rFonts w:eastAsia="方正仿宋_GBK"/>
                <w:kern w:val="0"/>
                <w:sz w:val="24"/>
              </w:rPr>
              <w:t>不予</w:t>
            </w:r>
            <w:r>
              <w:rPr>
                <w:rFonts w:hint="eastAsia" w:eastAsia="方正仿宋_GBK"/>
                <w:kern w:val="0"/>
                <w:sz w:val="24"/>
              </w:rPr>
              <w:t>临时</w:t>
            </w:r>
            <w:r>
              <w:rPr>
                <w:rFonts w:eastAsia="方正仿宋_GBK"/>
                <w:kern w:val="0"/>
                <w:sz w:val="24"/>
              </w:rPr>
              <w:t>救助理由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2" w:hRule="atLeast"/>
        </w:trPr>
        <w:tc>
          <w:tcPr>
            <w:tcW w:w="540" w:type="dxa"/>
            <w:vAlign w:val="center"/>
          </w:tcPr>
          <w:p>
            <w:pPr>
              <w:rPr>
                <w:rFonts w:eastAsia="方正仿宋_GBK"/>
                <w:kern w:val="0"/>
                <w:sz w:val="24"/>
              </w:rPr>
            </w:pPr>
          </w:p>
        </w:tc>
        <w:tc>
          <w:tcPr>
            <w:tcW w:w="1080" w:type="dxa"/>
            <w:vAlign w:val="center"/>
          </w:tcPr>
          <w:p>
            <w:pPr>
              <w:rPr>
                <w:rFonts w:eastAsia="方正仿宋_GBK"/>
                <w:kern w:val="0"/>
                <w:sz w:val="24"/>
              </w:rPr>
            </w:pPr>
          </w:p>
        </w:tc>
        <w:tc>
          <w:tcPr>
            <w:tcW w:w="2340" w:type="dxa"/>
          </w:tcPr>
          <w:p>
            <w:pPr>
              <w:rPr>
                <w:rFonts w:eastAsia="方正仿宋_GBK"/>
                <w:kern w:val="0"/>
                <w:sz w:val="24"/>
              </w:rPr>
            </w:pPr>
          </w:p>
        </w:tc>
        <w:tc>
          <w:tcPr>
            <w:tcW w:w="4707" w:type="dxa"/>
            <w:vAlign w:val="center"/>
          </w:tcPr>
          <w:p>
            <w:pPr>
              <w:rPr>
                <w:rFonts w:eastAsia="方正仿宋_GBK"/>
                <w:kern w:val="0"/>
                <w:sz w:val="24"/>
              </w:rPr>
            </w:pPr>
          </w:p>
        </w:tc>
      </w:tr>
    </w:tbl>
    <w:p>
      <w:pPr>
        <w:widowControl/>
        <w:jc w:val="left"/>
        <w:rPr>
          <w:rFonts w:eastAsia="方正仿宋_GBK"/>
          <w:kern w:val="0"/>
          <w:sz w:val="24"/>
        </w:rPr>
      </w:pPr>
      <w:r>
        <w:rPr>
          <w:rFonts w:eastAsia="方正仿宋_GBK"/>
          <w:kern w:val="0"/>
          <w:sz w:val="24"/>
        </w:rPr>
        <w:t>　　　　　　　　　　　　　　　　　　　　　</w:t>
      </w:r>
    </w:p>
    <w:p>
      <w:pPr>
        <w:widowControl/>
        <w:ind w:firstLine="3720" w:firstLineChars="1550"/>
        <w:jc w:val="left"/>
        <w:rPr>
          <w:rFonts w:eastAsia="方正仿宋_GBK"/>
          <w:kern w:val="0"/>
          <w:sz w:val="24"/>
        </w:rPr>
      </w:pPr>
    </w:p>
    <w:p>
      <w:pPr>
        <w:widowControl/>
        <w:ind w:firstLine="3600" w:firstLineChars="1500"/>
        <w:jc w:val="left"/>
        <w:rPr>
          <w:rFonts w:eastAsia="方正仿宋_GBK"/>
          <w:kern w:val="0"/>
          <w:sz w:val="24"/>
        </w:rPr>
      </w:pPr>
      <w:r>
        <w:rPr>
          <w:rFonts w:eastAsia="方正仿宋_GBK"/>
          <w:kern w:val="0"/>
          <w:sz w:val="24"/>
          <w:u w:val="single"/>
        </w:rPr>
        <w:t>　　　　　　</w:t>
      </w:r>
      <w:r>
        <w:rPr>
          <w:rFonts w:eastAsia="方正仿宋_GBK"/>
          <w:kern w:val="0"/>
          <w:sz w:val="24"/>
        </w:rPr>
        <w:t>镇人民政府（街道办事处）</w:t>
      </w:r>
      <w:r>
        <w:rPr>
          <w:rFonts w:hint="eastAsia" w:eastAsia="方正仿宋_GBK"/>
          <w:kern w:val="0"/>
          <w:sz w:val="24"/>
        </w:rPr>
        <w:t>（盖章）</w:t>
      </w:r>
    </w:p>
    <w:p>
      <w:pPr>
        <w:widowControl/>
        <w:ind w:firstLine="5400" w:firstLineChars="2250"/>
        <w:jc w:val="left"/>
        <w:rPr>
          <w:rFonts w:eastAsia="方正仿宋_GBK"/>
          <w:kern w:val="0"/>
          <w:sz w:val="24"/>
        </w:rPr>
      </w:pPr>
      <w:r>
        <w:rPr>
          <w:rFonts w:eastAsia="方正仿宋_GBK"/>
          <w:kern w:val="0"/>
          <w:sz w:val="24"/>
        </w:rPr>
        <w:t xml:space="preserve">　年　　月　　日 </w:t>
      </w:r>
    </w:p>
    <w:p>
      <w:pPr>
        <w:snapToGrid w:val="0"/>
        <w:spacing w:line="440" w:lineRule="exact"/>
        <w:rPr>
          <w:rFonts w:ascii="方正黑体_GBK" w:eastAsia="方正黑体_GBK"/>
          <w:sz w:val="32"/>
          <w:szCs w:val="32"/>
        </w:rPr>
      </w:pPr>
      <w:r>
        <w:rPr>
          <w:rFonts w:hint="eastAsia" w:ascii="方正黑体_GBK" w:eastAsia="方正黑体_GBK"/>
          <w:sz w:val="32"/>
          <w:szCs w:val="32"/>
        </w:rPr>
        <w:t>附件14</w:t>
      </w:r>
    </w:p>
    <w:p>
      <w:pPr>
        <w:snapToGrid w:val="0"/>
        <w:spacing w:line="440" w:lineRule="exact"/>
        <w:jc w:val="center"/>
        <w:rPr>
          <w:rFonts w:eastAsia="方正小标宋_GBK"/>
          <w:bCs/>
          <w:kern w:val="0"/>
          <w:sz w:val="36"/>
          <w:szCs w:val="36"/>
        </w:rPr>
      </w:pPr>
      <w:r>
        <w:rPr>
          <w:rFonts w:eastAsia="方正小标宋_GBK"/>
          <w:bCs/>
          <w:kern w:val="0"/>
          <w:sz w:val="36"/>
          <w:szCs w:val="36"/>
        </w:rPr>
        <w:t>临时救助审批</w:t>
      </w:r>
      <w:r>
        <w:rPr>
          <w:rFonts w:hint="eastAsia" w:eastAsia="方正小标宋_GBK"/>
          <w:bCs/>
          <w:kern w:val="0"/>
          <w:sz w:val="36"/>
          <w:szCs w:val="36"/>
        </w:rPr>
        <w:t>结果通知</w:t>
      </w:r>
      <w:r>
        <w:rPr>
          <w:rFonts w:eastAsia="方正小标宋_GBK"/>
          <w:bCs/>
          <w:kern w:val="0"/>
          <w:sz w:val="36"/>
          <w:szCs w:val="36"/>
        </w:rPr>
        <w:t>书（存根）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方正仿宋_GBK"/>
          <w:kern w:val="0"/>
          <w:sz w:val="28"/>
          <w:szCs w:val="28"/>
        </w:rPr>
      </w:pPr>
      <w:r>
        <w:rPr>
          <w:rFonts w:eastAsia="方正仿宋_GBK"/>
          <w:kern w:val="0"/>
          <w:sz w:val="28"/>
          <w:szCs w:val="28"/>
          <w:u w:val="single"/>
        </w:rPr>
        <w:t>　　　     　　</w:t>
      </w:r>
      <w:r>
        <w:rPr>
          <w:rFonts w:eastAsia="方正仿宋_GBK"/>
          <w:kern w:val="0"/>
          <w:sz w:val="28"/>
          <w:szCs w:val="28"/>
        </w:rPr>
        <w:t>：</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eastAsia="方正仿宋_GBK"/>
          <w:kern w:val="0"/>
          <w:sz w:val="28"/>
          <w:szCs w:val="28"/>
        </w:rPr>
      </w:pPr>
      <w:r>
        <w:rPr>
          <w:rFonts w:eastAsia="方正仿宋_GBK"/>
          <w:kern w:val="0"/>
          <w:sz w:val="28"/>
          <w:szCs w:val="28"/>
        </w:rPr>
        <w:t>你</w:t>
      </w:r>
      <w:r>
        <w:rPr>
          <w:rFonts w:hint="eastAsia" w:eastAsia="方正仿宋_GBK"/>
          <w:kern w:val="0"/>
          <w:sz w:val="28"/>
          <w:szCs w:val="28"/>
        </w:rPr>
        <w:t>（家庭）</w:t>
      </w:r>
      <w:r>
        <w:rPr>
          <w:rFonts w:eastAsia="方正仿宋_GBK"/>
          <w:kern w:val="0"/>
          <w:sz w:val="28"/>
          <w:szCs w:val="28"/>
        </w:rPr>
        <w:t>于</w:t>
      </w:r>
      <w:r>
        <w:rPr>
          <w:rFonts w:eastAsia="方正仿宋_GBK"/>
          <w:kern w:val="0"/>
          <w:sz w:val="28"/>
          <w:szCs w:val="28"/>
          <w:u w:val="single"/>
        </w:rPr>
        <w:t>　　　</w:t>
      </w:r>
      <w:r>
        <w:rPr>
          <w:rFonts w:eastAsia="方正仿宋_GBK"/>
          <w:kern w:val="0"/>
          <w:sz w:val="28"/>
          <w:szCs w:val="28"/>
        </w:rPr>
        <w:t>年</w:t>
      </w:r>
      <w:r>
        <w:rPr>
          <w:rFonts w:eastAsia="方正仿宋_GBK"/>
          <w:kern w:val="0"/>
          <w:sz w:val="28"/>
          <w:szCs w:val="28"/>
          <w:u w:val="single"/>
        </w:rPr>
        <w:t>　</w:t>
      </w:r>
      <w:r>
        <w:rPr>
          <w:rFonts w:eastAsia="方正仿宋_GBK"/>
          <w:kern w:val="0"/>
          <w:sz w:val="28"/>
          <w:szCs w:val="28"/>
        </w:rPr>
        <w:t>月</w:t>
      </w:r>
      <w:r>
        <w:rPr>
          <w:rFonts w:eastAsia="方正仿宋_GBK"/>
          <w:kern w:val="0"/>
          <w:sz w:val="28"/>
          <w:szCs w:val="28"/>
          <w:u w:val="single"/>
        </w:rPr>
        <w:t>　</w:t>
      </w:r>
      <w:r>
        <w:rPr>
          <w:rFonts w:eastAsia="方正仿宋_GBK"/>
          <w:kern w:val="0"/>
          <w:sz w:val="28"/>
          <w:szCs w:val="28"/>
        </w:rPr>
        <w:t>日提出临时救助申请。经审查核实，你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不符合临时救助条件</w:t>
      </w:r>
      <w:r>
        <w:rPr>
          <w:rFonts w:hint="eastAsia" w:eastAsia="方正仿宋_GBK"/>
          <w:kern w:val="0"/>
          <w:sz w:val="28"/>
          <w:szCs w:val="28"/>
        </w:rPr>
        <w:t>。</w:t>
      </w:r>
      <w:r>
        <w:rPr>
          <w:rFonts w:eastAsia="方正仿宋_GBK"/>
          <w:kern w:val="0"/>
          <w:sz w:val="28"/>
          <w:szCs w:val="28"/>
        </w:rPr>
        <w:t>理由是：</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470" w:firstLineChars="196"/>
        <w:textAlignment w:val="auto"/>
        <w:rPr>
          <w:rFonts w:eastAsia="方正仿宋_GBK"/>
          <w:kern w:val="0"/>
          <w:sz w:val="24"/>
          <w:szCs w:val="28"/>
        </w:rPr>
      </w:pPr>
    </w:p>
    <w:p>
      <w:pPr>
        <w:keepNext w:val="0"/>
        <w:keepLines w:val="0"/>
        <w:pageBreakBefore w:val="0"/>
        <w:widowControl w:val="0"/>
        <w:kinsoku/>
        <w:wordWrap/>
        <w:overflowPunct/>
        <w:topLinePunct w:val="0"/>
        <w:autoSpaceDE/>
        <w:autoSpaceDN/>
        <w:bidi w:val="0"/>
        <w:adjustRightInd/>
        <w:snapToGrid w:val="0"/>
        <w:spacing w:line="360" w:lineRule="exact"/>
        <w:ind w:firstLine="548" w:firstLineChars="196"/>
        <w:textAlignment w:val="auto"/>
        <w:rPr>
          <w:rFonts w:eastAsia="方正仿宋_GBK"/>
          <w:kern w:val="0"/>
          <w:sz w:val="28"/>
          <w:szCs w:val="28"/>
        </w:rPr>
      </w:pPr>
      <w:r>
        <w:rPr>
          <w:rFonts w:eastAsia="方正仿宋_GBK"/>
          <w:kern w:val="0"/>
          <w:sz w:val="28"/>
          <w:szCs w:val="28"/>
        </w:rPr>
        <w:t>如对此决定不服，可在收到本决定60日内向</w:t>
      </w:r>
      <w:r>
        <w:rPr>
          <w:rFonts w:hint="eastAsia" w:eastAsia="方正仿宋_GBK"/>
          <w:kern w:val="0"/>
          <w:sz w:val="28"/>
          <w:szCs w:val="28"/>
        </w:rPr>
        <w:t>永川</w:t>
      </w:r>
      <w:r>
        <w:rPr>
          <w:rFonts w:eastAsia="方正仿宋_GBK"/>
          <w:kern w:val="0"/>
          <w:sz w:val="28"/>
          <w:szCs w:val="28"/>
        </w:rPr>
        <w:t>区人民政府或重庆市民政局提出行政复议。</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eastAsia="方正仿宋_GBK"/>
          <w:kern w:val="0"/>
          <w:sz w:val="28"/>
          <w:szCs w:val="28"/>
        </w:rPr>
      </w:pPr>
      <w:r>
        <w:rPr>
          <w:rFonts w:eastAsia="方正仿宋_GBK"/>
          <w:kern w:val="0"/>
          <w:sz w:val="28"/>
          <w:szCs w:val="28"/>
        </w:rPr>
        <w:t>特此告知。</w:t>
      </w:r>
    </w:p>
    <w:p>
      <w:pPr>
        <w:keepNext w:val="0"/>
        <w:keepLines w:val="0"/>
        <w:pageBreakBefore w:val="0"/>
        <w:widowControl w:val="0"/>
        <w:kinsoku/>
        <w:wordWrap/>
        <w:overflowPunct/>
        <w:topLinePunct w:val="0"/>
        <w:autoSpaceDE/>
        <w:autoSpaceDN/>
        <w:bidi w:val="0"/>
        <w:adjustRightInd/>
        <w:snapToGrid w:val="0"/>
        <w:spacing w:line="360" w:lineRule="exact"/>
        <w:ind w:firstLine="3360" w:firstLineChars="1200"/>
        <w:textAlignment w:val="auto"/>
        <w:rPr>
          <w:rFonts w:eastAsia="方正仿宋_GBK"/>
          <w:kern w:val="0"/>
          <w:sz w:val="28"/>
          <w:szCs w:val="28"/>
        </w:rPr>
      </w:pPr>
      <w:r>
        <w:rPr>
          <w:rFonts w:hint="eastAsia" w:eastAsia="方正仿宋_GBK"/>
          <w:kern w:val="0"/>
          <w:sz w:val="28"/>
          <w:szCs w:val="28"/>
        </w:rPr>
        <w:t>重庆市永川</w:t>
      </w:r>
      <w:r>
        <w:rPr>
          <w:rFonts w:eastAsia="方正仿宋_GBK"/>
          <w:kern w:val="0"/>
          <w:sz w:val="28"/>
          <w:szCs w:val="28"/>
        </w:rPr>
        <w:t>区民政局</w:t>
      </w:r>
      <w:r>
        <w:rPr>
          <w:rFonts w:hint="eastAsia" w:eastAsia="方正仿宋_GBK"/>
          <w:kern w:val="0"/>
          <w:sz w:val="28"/>
          <w:szCs w:val="28"/>
        </w:rPr>
        <w:t xml:space="preserve">    经办人：</w:t>
      </w:r>
      <w:r>
        <w:rPr>
          <w:rFonts w:eastAsia="方正仿宋_GBK"/>
          <w:kern w:val="0"/>
          <w:sz w:val="28"/>
          <w:szCs w:val="28"/>
          <w:u w:val="single"/>
        </w:rPr>
        <w:t>　　　</w:t>
      </w:r>
    </w:p>
    <w:p>
      <w:pPr>
        <w:keepNext w:val="0"/>
        <w:keepLines w:val="0"/>
        <w:pageBreakBefore w:val="0"/>
        <w:widowControl w:val="0"/>
        <w:kinsoku/>
        <w:wordWrap/>
        <w:overflowPunct/>
        <w:topLinePunct w:val="0"/>
        <w:autoSpaceDE/>
        <w:autoSpaceDN/>
        <w:bidi w:val="0"/>
        <w:adjustRightInd/>
        <w:snapToGrid w:val="0"/>
        <w:spacing w:line="360" w:lineRule="exact"/>
        <w:ind w:firstLine="4620" w:firstLineChars="1650"/>
        <w:textAlignment w:val="auto"/>
        <w:rPr>
          <w:rFonts w:eastAsia="方正仿宋_GBK"/>
          <w:kern w:val="0"/>
          <w:sz w:val="28"/>
          <w:szCs w:val="28"/>
        </w:rPr>
      </w:pPr>
      <w:r>
        <w:rPr>
          <w:rFonts w:hint="eastAsia" w:eastAsia="方正仿宋_GBK"/>
          <w:kern w:val="0"/>
          <w:sz w:val="28"/>
          <w:szCs w:val="28"/>
        </w:rPr>
        <w:t xml:space="preserve">                    </w:t>
      </w:r>
      <w:r>
        <w:rPr>
          <w:rFonts w:eastAsia="方正仿宋_GBK"/>
          <w:kern w:val="0"/>
          <w:sz w:val="28"/>
          <w:szCs w:val="28"/>
        </w:rPr>
        <w:t>年　月　日</w:t>
      </w:r>
    </w:p>
    <w:p>
      <w:pPr>
        <w:keepNext w:val="0"/>
        <w:keepLines w:val="0"/>
        <w:pageBreakBefore w:val="0"/>
        <w:widowControl w:val="0"/>
        <w:kinsoku/>
        <w:wordWrap/>
        <w:overflowPunct/>
        <w:topLinePunct w:val="0"/>
        <w:autoSpaceDE/>
        <w:autoSpaceDN/>
        <w:bidi w:val="0"/>
        <w:adjustRightInd/>
        <w:spacing w:line="360" w:lineRule="exact"/>
        <w:textAlignment w:val="auto"/>
        <w:rPr>
          <w:rFonts w:eastAsia="方正仿宋_GBK"/>
          <w:sz w:val="18"/>
          <w:szCs w:val="18"/>
        </w:rPr>
      </w:pPr>
      <w:r>
        <w:rPr>
          <w:rFonts w:eastAsia="方正仿宋_GBK"/>
          <w:sz w:val="18"/>
          <w:szCs w:val="18"/>
        </w:rPr>
        <w:t>……………………………………………………………………………………………………………………………………………………………………………………………</w:t>
      </w:r>
    </w:p>
    <w:p>
      <w:pPr>
        <w:snapToGrid w:val="0"/>
        <w:spacing w:line="440" w:lineRule="exact"/>
        <w:jc w:val="center"/>
        <w:rPr>
          <w:rFonts w:eastAsia="方正小标宋_GBK"/>
          <w:bCs/>
          <w:kern w:val="0"/>
          <w:sz w:val="36"/>
          <w:szCs w:val="36"/>
        </w:rPr>
      </w:pPr>
    </w:p>
    <w:p>
      <w:pPr>
        <w:snapToGrid w:val="0"/>
        <w:spacing w:line="440" w:lineRule="exact"/>
        <w:jc w:val="center"/>
        <w:rPr>
          <w:rFonts w:eastAsia="方正小标宋_GBK"/>
          <w:bCs/>
          <w:kern w:val="0"/>
          <w:sz w:val="36"/>
          <w:szCs w:val="36"/>
        </w:rPr>
      </w:pPr>
      <w:r>
        <w:rPr>
          <w:rFonts w:eastAsia="方正小标宋_GBK"/>
          <w:bCs/>
          <w:kern w:val="0"/>
          <w:sz w:val="36"/>
          <w:szCs w:val="36"/>
        </w:rPr>
        <w:t>临时救助审批</w:t>
      </w:r>
      <w:r>
        <w:rPr>
          <w:rFonts w:hint="eastAsia" w:eastAsia="方正小标宋_GBK"/>
          <w:bCs/>
          <w:kern w:val="0"/>
          <w:sz w:val="36"/>
          <w:szCs w:val="36"/>
        </w:rPr>
        <w:t>结果通知</w:t>
      </w:r>
      <w:r>
        <w:rPr>
          <w:rFonts w:eastAsia="方正小标宋_GBK"/>
          <w:bCs/>
          <w:kern w:val="0"/>
          <w:sz w:val="36"/>
          <w:szCs w:val="36"/>
        </w:rPr>
        <w:t>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eastAsia="方正仿宋_GBK"/>
          <w:kern w:val="0"/>
          <w:sz w:val="28"/>
          <w:szCs w:val="28"/>
          <w:lang w:eastAsia="zh-CN"/>
        </w:rPr>
      </w:pPr>
      <w:r>
        <w:rPr>
          <w:rFonts w:eastAsia="方正仿宋_GBK"/>
          <w:kern w:val="0"/>
          <w:sz w:val="28"/>
          <w:szCs w:val="28"/>
          <w:u w:val="single"/>
        </w:rPr>
        <w:t>　　　     　　</w:t>
      </w:r>
      <w:r>
        <w:rPr>
          <w:rFonts w:eastAsia="方正仿宋_GBK"/>
          <w:kern w:val="0"/>
          <w:sz w:val="28"/>
          <w:szCs w:val="28"/>
        </w:rPr>
        <w:t>：</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eastAsia="方正仿宋_GBK"/>
          <w:kern w:val="0"/>
          <w:sz w:val="28"/>
          <w:szCs w:val="28"/>
        </w:rPr>
      </w:pPr>
      <w:r>
        <w:rPr>
          <w:rFonts w:eastAsia="方正仿宋_GBK"/>
          <w:kern w:val="0"/>
          <w:sz w:val="28"/>
          <w:szCs w:val="28"/>
        </w:rPr>
        <w:t>　　你</w:t>
      </w:r>
      <w:r>
        <w:rPr>
          <w:rFonts w:hint="eastAsia" w:eastAsia="方正仿宋_GBK"/>
          <w:kern w:val="0"/>
          <w:sz w:val="28"/>
          <w:szCs w:val="28"/>
        </w:rPr>
        <w:t>（家庭）</w:t>
      </w:r>
      <w:r>
        <w:rPr>
          <w:rFonts w:eastAsia="方正仿宋_GBK"/>
          <w:kern w:val="0"/>
          <w:sz w:val="28"/>
          <w:szCs w:val="28"/>
        </w:rPr>
        <w:t>于</w:t>
      </w:r>
      <w:r>
        <w:rPr>
          <w:rFonts w:eastAsia="方正仿宋_GBK"/>
          <w:kern w:val="0"/>
          <w:sz w:val="28"/>
          <w:szCs w:val="28"/>
          <w:u w:val="single"/>
        </w:rPr>
        <w:t>　　　</w:t>
      </w:r>
      <w:r>
        <w:rPr>
          <w:rFonts w:eastAsia="方正仿宋_GBK"/>
          <w:kern w:val="0"/>
          <w:sz w:val="28"/>
          <w:szCs w:val="28"/>
        </w:rPr>
        <w:t>年</w:t>
      </w:r>
      <w:r>
        <w:rPr>
          <w:rFonts w:eastAsia="方正仿宋_GBK"/>
          <w:kern w:val="0"/>
          <w:sz w:val="28"/>
          <w:szCs w:val="28"/>
          <w:u w:val="single"/>
        </w:rPr>
        <w:t>　</w:t>
      </w:r>
      <w:r>
        <w:rPr>
          <w:rFonts w:eastAsia="方正仿宋_GBK"/>
          <w:kern w:val="0"/>
          <w:sz w:val="28"/>
          <w:szCs w:val="28"/>
        </w:rPr>
        <w:t>月</w:t>
      </w:r>
      <w:r>
        <w:rPr>
          <w:rFonts w:eastAsia="方正仿宋_GBK"/>
          <w:kern w:val="0"/>
          <w:sz w:val="28"/>
          <w:szCs w:val="28"/>
          <w:u w:val="single"/>
        </w:rPr>
        <w:t>　</w:t>
      </w:r>
      <w:r>
        <w:rPr>
          <w:rFonts w:eastAsia="方正仿宋_GBK"/>
          <w:kern w:val="0"/>
          <w:sz w:val="28"/>
          <w:szCs w:val="28"/>
        </w:rPr>
        <w:t>日提出临时救助申请。经审查核实，你</w:t>
      </w:r>
      <w:r>
        <w:rPr>
          <w:rFonts w:hint="eastAsia" w:eastAsia="方正仿宋_GBK"/>
          <w:kern w:val="0"/>
          <w:sz w:val="28"/>
          <w:szCs w:val="28"/>
        </w:rPr>
        <w:t>（</w:t>
      </w:r>
      <w:r>
        <w:rPr>
          <w:rFonts w:eastAsia="方正仿宋_GBK"/>
          <w:kern w:val="0"/>
          <w:sz w:val="28"/>
          <w:szCs w:val="28"/>
        </w:rPr>
        <w:t>家庭</w:t>
      </w:r>
      <w:r>
        <w:rPr>
          <w:rFonts w:hint="eastAsia" w:eastAsia="方正仿宋_GBK"/>
          <w:kern w:val="0"/>
          <w:sz w:val="28"/>
          <w:szCs w:val="28"/>
        </w:rPr>
        <w:t>）</w:t>
      </w:r>
      <w:r>
        <w:rPr>
          <w:rFonts w:eastAsia="方正仿宋_GBK"/>
          <w:kern w:val="0"/>
          <w:sz w:val="28"/>
          <w:szCs w:val="28"/>
        </w:rPr>
        <w:t>不符合临时救助条件。理由是：</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548" w:firstLineChars="196"/>
        <w:textAlignment w:val="auto"/>
        <w:rPr>
          <w:rFonts w:eastAsia="方正仿宋_GBK"/>
          <w:kern w:val="0"/>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ind w:firstLine="548" w:firstLineChars="196"/>
        <w:textAlignment w:val="auto"/>
        <w:rPr>
          <w:rFonts w:eastAsia="方正仿宋_GBK"/>
          <w:kern w:val="0"/>
          <w:sz w:val="28"/>
          <w:szCs w:val="28"/>
        </w:rPr>
      </w:pPr>
      <w:r>
        <w:rPr>
          <w:rFonts w:eastAsia="方正仿宋_GBK"/>
          <w:kern w:val="0"/>
          <w:sz w:val="28"/>
          <w:szCs w:val="28"/>
        </w:rPr>
        <w:t>如对此决定不服，可在收到本决定60日内向</w:t>
      </w:r>
      <w:r>
        <w:rPr>
          <w:rFonts w:hint="eastAsia" w:eastAsia="方正仿宋_GBK"/>
          <w:kern w:val="0"/>
          <w:sz w:val="28"/>
          <w:szCs w:val="28"/>
        </w:rPr>
        <w:t>永川区</w:t>
      </w:r>
      <w:r>
        <w:rPr>
          <w:rFonts w:eastAsia="方正仿宋_GBK"/>
          <w:kern w:val="0"/>
          <w:sz w:val="28"/>
          <w:szCs w:val="28"/>
        </w:rPr>
        <w:t>人民政府或重庆市民政局提出行政复议。</w:t>
      </w:r>
    </w:p>
    <w:p>
      <w:pPr>
        <w:keepNext w:val="0"/>
        <w:keepLines w:val="0"/>
        <w:pageBreakBefore w:val="0"/>
        <w:widowControl w:val="0"/>
        <w:kinsoku/>
        <w:wordWrap/>
        <w:overflowPunct/>
        <w:topLinePunct w:val="0"/>
        <w:autoSpaceDE/>
        <w:autoSpaceDN/>
        <w:bidi w:val="0"/>
        <w:adjustRightInd/>
        <w:snapToGrid w:val="0"/>
        <w:spacing w:line="360" w:lineRule="exact"/>
        <w:ind w:firstLine="560" w:firstLineChars="200"/>
        <w:textAlignment w:val="auto"/>
        <w:rPr>
          <w:rFonts w:eastAsia="方正仿宋_GBK"/>
          <w:kern w:val="0"/>
          <w:sz w:val="28"/>
          <w:szCs w:val="28"/>
        </w:rPr>
      </w:pPr>
      <w:r>
        <w:rPr>
          <w:rFonts w:eastAsia="方正仿宋_GBK"/>
          <w:kern w:val="0"/>
          <w:sz w:val="28"/>
          <w:szCs w:val="28"/>
        </w:rPr>
        <w:t>特此告知。</w:t>
      </w:r>
    </w:p>
    <w:p>
      <w:pPr>
        <w:keepNext w:val="0"/>
        <w:keepLines w:val="0"/>
        <w:pageBreakBefore w:val="0"/>
        <w:widowControl w:val="0"/>
        <w:kinsoku/>
        <w:wordWrap/>
        <w:overflowPunct/>
        <w:topLinePunct w:val="0"/>
        <w:autoSpaceDE/>
        <w:autoSpaceDN/>
        <w:bidi w:val="0"/>
        <w:adjustRightInd/>
        <w:snapToGrid w:val="0"/>
        <w:spacing w:line="360" w:lineRule="exact"/>
        <w:ind w:firstLine="3906" w:firstLineChars="1395"/>
        <w:textAlignment w:val="auto"/>
        <w:rPr>
          <w:rFonts w:eastAsia="方正仿宋_GBK"/>
          <w:kern w:val="0"/>
          <w:sz w:val="28"/>
          <w:szCs w:val="28"/>
        </w:rPr>
      </w:pPr>
      <w:r>
        <w:rPr>
          <w:rFonts w:hint="eastAsia" w:eastAsia="方正仿宋_GBK"/>
          <w:kern w:val="0"/>
          <w:sz w:val="28"/>
          <w:szCs w:val="28"/>
        </w:rPr>
        <w:t xml:space="preserve">        重庆市永川</w:t>
      </w:r>
      <w:r>
        <w:rPr>
          <w:rFonts w:eastAsia="方正仿宋_GBK"/>
          <w:kern w:val="0"/>
          <w:sz w:val="28"/>
          <w:szCs w:val="28"/>
        </w:rPr>
        <w:t>区民政局（盖章）</w:t>
      </w:r>
    </w:p>
    <w:p>
      <w:pPr>
        <w:keepNext w:val="0"/>
        <w:keepLines w:val="0"/>
        <w:pageBreakBefore w:val="0"/>
        <w:widowControl w:val="0"/>
        <w:kinsoku/>
        <w:wordWrap/>
        <w:overflowPunct/>
        <w:topLinePunct w:val="0"/>
        <w:autoSpaceDE/>
        <w:autoSpaceDN/>
        <w:bidi w:val="0"/>
        <w:adjustRightInd/>
        <w:snapToGrid w:val="0"/>
        <w:spacing w:line="360" w:lineRule="exact"/>
        <w:ind w:firstLine="5040" w:firstLineChars="1800"/>
        <w:textAlignment w:val="auto"/>
        <w:rPr>
          <w:rFonts w:eastAsia="方正仿宋_GBK"/>
          <w:kern w:val="0"/>
          <w:sz w:val="28"/>
          <w:szCs w:val="28"/>
        </w:rPr>
      </w:pPr>
      <w:r>
        <w:rPr>
          <w:rFonts w:hint="eastAsia" w:eastAsia="方正仿宋_GBK"/>
          <w:kern w:val="0"/>
          <w:sz w:val="28"/>
          <w:szCs w:val="28"/>
        </w:rPr>
        <w:t xml:space="preserve">               </w:t>
      </w:r>
      <w:r>
        <w:rPr>
          <w:rFonts w:eastAsia="方正仿宋_GBK"/>
          <w:kern w:val="0"/>
          <w:sz w:val="28"/>
          <w:szCs w:val="28"/>
        </w:rPr>
        <w:t>年　月　日</w:t>
      </w:r>
    </w:p>
    <w:p>
      <w:pPr>
        <w:keepNext w:val="0"/>
        <w:keepLines w:val="0"/>
        <w:pageBreakBefore w:val="0"/>
        <w:widowControl w:val="0"/>
        <w:kinsoku/>
        <w:wordWrap/>
        <w:overflowPunct/>
        <w:topLinePunct w:val="0"/>
        <w:autoSpaceDE/>
        <w:autoSpaceDN/>
        <w:bidi w:val="0"/>
        <w:adjustRightInd/>
        <w:spacing w:line="360" w:lineRule="exact"/>
        <w:textAlignment w:val="auto"/>
        <w:rPr>
          <w:rFonts w:eastAsia="方正小标宋_GBK"/>
          <w:bCs/>
          <w:kern w:val="0"/>
          <w:sz w:val="36"/>
          <w:szCs w:val="36"/>
        </w:rPr>
      </w:pPr>
      <w:r>
        <w:rPr>
          <w:rFonts w:eastAsia="方正仿宋_GBK"/>
          <w:sz w:val="18"/>
          <w:szCs w:val="18"/>
        </w:rPr>
        <w:t>……………………………………………………………………………………………………………………………………………………………………………………………</w:t>
      </w:r>
    </w:p>
    <w:p>
      <w:pPr>
        <w:snapToGrid w:val="0"/>
        <w:spacing w:line="440" w:lineRule="exact"/>
        <w:jc w:val="center"/>
        <w:rPr>
          <w:rFonts w:eastAsia="方正小标宋_GBK"/>
          <w:bCs/>
          <w:kern w:val="0"/>
          <w:sz w:val="36"/>
          <w:szCs w:val="36"/>
        </w:rPr>
      </w:pPr>
    </w:p>
    <w:p>
      <w:pPr>
        <w:snapToGrid w:val="0"/>
        <w:spacing w:line="440" w:lineRule="exact"/>
        <w:jc w:val="center"/>
        <w:rPr>
          <w:rFonts w:eastAsia="方正小标宋_GBK"/>
          <w:bCs/>
          <w:kern w:val="0"/>
          <w:sz w:val="36"/>
          <w:szCs w:val="36"/>
        </w:rPr>
      </w:pPr>
      <w:r>
        <w:rPr>
          <w:rFonts w:eastAsia="方正小标宋_GBK"/>
          <w:bCs/>
          <w:kern w:val="0"/>
          <w:sz w:val="36"/>
          <w:szCs w:val="36"/>
        </w:rPr>
        <w:t>临时救助审批</w:t>
      </w:r>
      <w:r>
        <w:rPr>
          <w:rFonts w:hint="eastAsia" w:eastAsia="方正小标宋_GBK"/>
          <w:bCs/>
          <w:kern w:val="0"/>
          <w:sz w:val="36"/>
          <w:szCs w:val="36"/>
        </w:rPr>
        <w:t>结果通知</w:t>
      </w:r>
      <w:r>
        <w:rPr>
          <w:rFonts w:eastAsia="方正小标宋_GBK"/>
          <w:bCs/>
          <w:kern w:val="0"/>
          <w:sz w:val="36"/>
          <w:szCs w:val="36"/>
        </w:rPr>
        <w:t>书回执</w:t>
      </w:r>
    </w:p>
    <w:tbl>
      <w:tblPr>
        <w:tblStyle w:val="5"/>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eastAsia="方正仿宋_GBK"/>
                <w:kern w:val="0"/>
                <w:sz w:val="24"/>
              </w:rPr>
            </w:pPr>
            <w:r>
              <w:rPr>
                <w:rFonts w:eastAsia="方正仿宋_GBK"/>
                <w:kern w:val="0"/>
                <w:sz w:val="24"/>
              </w:rPr>
              <w:t>申请人</w:t>
            </w:r>
          </w:p>
        </w:tc>
        <w:tc>
          <w:tcPr>
            <w:tcW w:w="2600"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eastAsia="方正仿宋_GBK"/>
                <w:kern w:val="0"/>
                <w:sz w:val="24"/>
              </w:rPr>
            </w:pPr>
            <w:r>
              <w:rPr>
                <w:rFonts w:eastAsia="方正仿宋_GBK"/>
                <w:kern w:val="0"/>
                <w:sz w:val="24"/>
              </w:rPr>
              <w:t>送达人</w:t>
            </w:r>
          </w:p>
        </w:tc>
        <w:tc>
          <w:tcPr>
            <w:tcW w:w="2477"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eastAsia="方正仿宋_GBK"/>
                <w:kern w:val="0"/>
                <w:sz w:val="24"/>
              </w:rPr>
            </w:pPr>
            <w:r>
              <w:rPr>
                <w:rFonts w:eastAsia="方正仿宋_GBK"/>
                <w:kern w:val="0"/>
                <w:sz w:val="24"/>
              </w:rPr>
              <w:t>送达时间</w:t>
            </w:r>
          </w:p>
        </w:tc>
        <w:tc>
          <w:tcPr>
            <w:tcW w:w="2044" w:type="dxa"/>
            <w:tcBorders>
              <w:top w:val="single" w:color="auto" w:sz="4" w:space="0"/>
              <w:left w:val="single" w:color="auto" w:sz="4" w:space="0"/>
              <w:bottom w:val="single" w:color="auto" w:sz="4" w:space="0"/>
              <w:right w:val="single" w:color="auto" w:sz="4" w:space="0"/>
            </w:tcBorders>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Borders>
              <w:top w:val="single" w:color="auto" w:sz="4" w:space="0"/>
              <w:left w:val="single" w:color="auto" w:sz="4" w:space="0"/>
              <w:bottom w:val="single" w:color="auto" w:sz="4" w:space="0"/>
              <w:right w:val="single" w:color="auto" w:sz="4" w:space="0"/>
            </w:tcBorders>
          </w:tcPr>
          <w:p>
            <w:pPr>
              <w:rPr>
                <w:rFonts w:eastAsia="方正仿宋_GBK"/>
                <w:kern w:val="0"/>
                <w:sz w:val="24"/>
              </w:rPr>
            </w:pPr>
          </w:p>
        </w:tc>
        <w:tc>
          <w:tcPr>
            <w:tcW w:w="2600" w:type="dxa"/>
            <w:tcBorders>
              <w:top w:val="single" w:color="auto" w:sz="4" w:space="0"/>
              <w:left w:val="single" w:color="auto" w:sz="4" w:space="0"/>
              <w:bottom w:val="single" w:color="auto" w:sz="4" w:space="0"/>
              <w:right w:val="single" w:color="auto" w:sz="4" w:space="0"/>
            </w:tcBorders>
          </w:tcPr>
          <w:p>
            <w:pPr>
              <w:rPr>
                <w:rFonts w:eastAsia="方正仿宋_GBK"/>
                <w:kern w:val="0"/>
                <w:sz w:val="24"/>
              </w:rPr>
            </w:pPr>
          </w:p>
        </w:tc>
        <w:tc>
          <w:tcPr>
            <w:tcW w:w="2477" w:type="dxa"/>
            <w:tcBorders>
              <w:top w:val="single" w:color="auto" w:sz="4" w:space="0"/>
              <w:left w:val="single" w:color="auto" w:sz="4" w:space="0"/>
              <w:bottom w:val="single" w:color="auto" w:sz="4" w:space="0"/>
              <w:right w:val="single" w:color="auto" w:sz="4" w:space="0"/>
            </w:tcBorders>
          </w:tcPr>
          <w:p>
            <w:pPr>
              <w:rPr>
                <w:rFonts w:eastAsia="方正仿宋_GBK"/>
                <w:kern w:val="0"/>
                <w:sz w:val="24"/>
              </w:rPr>
            </w:pPr>
          </w:p>
        </w:tc>
        <w:tc>
          <w:tcPr>
            <w:tcW w:w="2044" w:type="dxa"/>
            <w:tcBorders>
              <w:top w:val="single" w:color="auto" w:sz="4" w:space="0"/>
              <w:left w:val="single" w:color="auto" w:sz="4" w:space="0"/>
              <w:bottom w:val="single" w:color="auto" w:sz="4" w:space="0"/>
              <w:right w:val="single" w:color="auto" w:sz="4" w:space="0"/>
            </w:tcBorders>
          </w:tcPr>
          <w:p>
            <w:pPr>
              <w:rPr>
                <w:rFonts w:eastAsia="方正仿宋_GBK"/>
                <w:kern w:val="0"/>
                <w:sz w:val="24"/>
              </w:rPr>
            </w:pPr>
          </w:p>
        </w:tc>
      </w:tr>
    </w:tbl>
    <w:p>
      <w:pPr>
        <w:snapToGrid w:val="0"/>
        <w:spacing w:line="288" w:lineRule="auto"/>
        <w:ind w:firstLine="210" w:firstLineChars="100"/>
        <w:rPr>
          <w:rFonts w:eastAsia="方正仿宋_GBK"/>
          <w:kern w:val="0"/>
          <w:szCs w:val="21"/>
        </w:rPr>
      </w:pPr>
      <w:r>
        <w:rPr>
          <w:rFonts w:eastAsia="方正仿宋_GBK"/>
          <w:kern w:val="0"/>
          <w:szCs w:val="21"/>
        </w:rPr>
        <w:t>注：1.签收人拒绝签收的，需2人以上送达人签字证明。</w:t>
      </w:r>
    </w:p>
    <w:p>
      <w:pPr>
        <w:snapToGrid w:val="0"/>
        <w:spacing w:line="288" w:lineRule="auto"/>
        <w:ind w:firstLine="630" w:firstLineChars="300"/>
        <w:rPr>
          <w:rFonts w:hint="eastAsia"/>
          <w:lang w:eastAsia="zh-CN"/>
        </w:rPr>
        <w:sectPr>
          <w:headerReference r:id="rId18" w:type="default"/>
          <w:footerReference r:id="rId19" w:type="default"/>
          <w:pgSz w:w="11906" w:h="16838"/>
          <w:pgMar w:top="1985" w:right="1531" w:bottom="1985" w:left="1531" w:header="851" w:footer="1474" w:gutter="0"/>
          <w:pgNumType w:fmt="numberInDash"/>
          <w:cols w:space="720" w:num="1"/>
        </w:sectPr>
      </w:pPr>
      <w:r>
        <w:rPr>
          <w:rFonts w:eastAsia="方正仿宋_GBK"/>
          <w:kern w:val="0"/>
          <w:szCs w:val="21"/>
        </w:rPr>
        <w:t>2.此联需交回区县（自治县）民政局存档</w:t>
      </w:r>
      <w:r>
        <w:rPr>
          <w:rFonts w:hint="eastAsia" w:eastAsia="方正仿宋_GBK"/>
          <w:kern w:val="0"/>
          <w:szCs w:val="21"/>
          <w:lang w:eastAsia="zh-CN"/>
        </w:rPr>
        <w:t>。</w:t>
      </w:r>
    </w:p>
    <w:p>
      <w:pPr>
        <w:snapToGrid w:val="0"/>
        <w:spacing w:line="440" w:lineRule="exact"/>
        <w:rPr>
          <w:rFonts w:eastAsia="方正小标宋_GBK"/>
          <w:bCs/>
          <w:kern w:val="0"/>
          <w:sz w:val="36"/>
          <w:szCs w:val="36"/>
        </w:rPr>
      </w:pPr>
      <w:r>
        <w:rPr>
          <w:rFonts w:hint="eastAsia" w:ascii="方正黑体_GBK" w:eastAsia="方正黑体_GBK"/>
          <w:sz w:val="32"/>
          <w:szCs w:val="32"/>
        </w:rPr>
        <w:t>附件15</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小标宋_GBK"/>
          <w:sz w:val="36"/>
          <w:szCs w:val="36"/>
        </w:rPr>
      </w:pPr>
      <w:r>
        <w:rPr>
          <w:rFonts w:hint="eastAsia" w:eastAsia="方正小标宋_GBK"/>
          <w:bCs/>
          <w:kern w:val="0"/>
          <w:sz w:val="36"/>
          <w:szCs w:val="36"/>
        </w:rPr>
        <w:t>社会救助</w:t>
      </w:r>
      <w:r>
        <w:rPr>
          <w:rFonts w:eastAsia="方正小标宋_GBK"/>
          <w:bCs/>
          <w:kern w:val="0"/>
          <w:sz w:val="36"/>
          <w:szCs w:val="36"/>
        </w:rPr>
        <w:t>转介服务函</w:t>
      </w:r>
      <w:r>
        <w:rPr>
          <w:rFonts w:hint="eastAsia" w:eastAsia="方正小标宋_GBK"/>
          <w:bCs/>
          <w:kern w:val="0"/>
          <w:sz w:val="36"/>
          <w:szCs w:val="36"/>
        </w:rPr>
        <w:t>（存根）</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u w:val="single"/>
        </w:rPr>
        <w:t>　　　　</w:t>
      </w:r>
      <w:r>
        <w:rPr>
          <w:rFonts w:hint="eastAsia" w:eastAsia="方正仿宋_GBK"/>
          <w:kern w:val="0"/>
          <w:sz w:val="28"/>
          <w:szCs w:val="28"/>
        </w:rPr>
        <w:t>系</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 xml:space="preserve">乡镇(街道) </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村（社区）居民，因</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，申请临时救助。依据《重庆市人民政府关于进一步健全临时救助制度的通知》，我</w:t>
      </w:r>
      <w:r>
        <w:rPr>
          <w:rFonts w:hint="eastAsia" w:eastAsia="方正仿宋_GBK"/>
          <w:kern w:val="0"/>
          <w:sz w:val="28"/>
          <w:szCs w:val="28"/>
        </w:rPr>
        <w:t>单位</w:t>
      </w:r>
      <w:r>
        <w:rPr>
          <w:rFonts w:hint="eastAsia" w:eastAsia="方正仿宋_GBK"/>
          <w:kern w:val="0"/>
          <w:sz w:val="28"/>
          <w:szCs w:val="28"/>
          <w:lang w:eastAsia="zh-CN"/>
        </w:rPr>
        <w:t>已实施</w:t>
      </w:r>
      <w:r>
        <w:rPr>
          <w:rFonts w:eastAsia="方正仿宋_GBK"/>
          <w:kern w:val="0"/>
          <w:sz w:val="28"/>
          <w:szCs w:val="28"/>
        </w:rPr>
        <w:t>救助，但</w:t>
      </w:r>
      <w:r>
        <w:rPr>
          <w:rFonts w:hint="eastAsia" w:eastAsia="方正仿宋_GBK"/>
          <w:kern w:val="0"/>
          <w:sz w:val="28"/>
          <w:szCs w:val="28"/>
        </w:rPr>
        <w:t>申请人（家庭）</w:t>
      </w:r>
      <w:r>
        <w:rPr>
          <w:rFonts w:eastAsia="方正仿宋_GBK"/>
          <w:kern w:val="0"/>
          <w:sz w:val="28"/>
          <w:szCs w:val="28"/>
        </w:rPr>
        <w:t>仍然特别困难，</w:t>
      </w:r>
      <w:r>
        <w:rPr>
          <w:rFonts w:hint="eastAsia" w:eastAsia="方正仿宋_GBK"/>
          <w:kern w:val="0"/>
          <w:sz w:val="28"/>
          <w:szCs w:val="28"/>
        </w:rPr>
        <w:t>于</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年</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 xml:space="preserve"> 月</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日已转介</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单位提供</w:t>
      </w:r>
      <w:r>
        <w:rPr>
          <w:rFonts w:hint="eastAsia" w:eastAsia="方正仿宋_GBK"/>
          <w:kern w:val="0"/>
          <w:sz w:val="28"/>
          <w:szCs w:val="28"/>
        </w:rPr>
        <w:t>相关社会救助或帮扶</w:t>
      </w:r>
      <w:r>
        <w:rPr>
          <w:rFonts w:eastAsia="方正仿宋_GBK"/>
          <w:kern w:val="0"/>
          <w:sz w:val="28"/>
          <w:szCs w:val="28"/>
        </w:rPr>
        <w:t>服务。</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单位</w:t>
      </w:r>
      <w:r>
        <w:rPr>
          <w:rFonts w:hint="eastAsia" w:eastAsia="方正仿宋_GBK"/>
          <w:kern w:val="0"/>
          <w:sz w:val="28"/>
          <w:szCs w:val="28"/>
        </w:rPr>
        <w:t>联系人：</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 xml:space="preserve">  </w:t>
      </w:r>
      <w:r>
        <w:rPr>
          <w:rFonts w:eastAsia="方正仿宋_GBK"/>
          <w:kern w:val="0"/>
          <w:sz w:val="28"/>
          <w:szCs w:val="28"/>
        </w:rPr>
        <w:t>　</w:t>
      </w:r>
      <w:r>
        <w:rPr>
          <w:rFonts w:hint="eastAsia" w:eastAsia="方正仿宋_GBK"/>
          <w:kern w:val="0"/>
          <w:sz w:val="28"/>
          <w:szCs w:val="28"/>
        </w:rPr>
        <w:t xml:space="preserve">   电话：</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rPr>
        <w:t>　　　地址：</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　　</w:t>
      </w:r>
      <w:r>
        <w:rPr>
          <w:rFonts w:hint="eastAsia" w:eastAsia="方正仿宋_GBK"/>
          <w:kern w:val="0"/>
          <w:sz w:val="28"/>
          <w:szCs w:val="28"/>
        </w:rPr>
        <w:t xml:space="preserve"> </w:t>
      </w:r>
      <w:r>
        <w:rPr>
          <w:rFonts w:eastAsia="方正仿宋_GBK"/>
          <w:kern w:val="0"/>
          <w:sz w:val="28"/>
          <w:szCs w:val="28"/>
        </w:rPr>
        <w:t>邮编：</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rPr>
        <w:t>　　　　　　　　　　　　　　　</w:t>
      </w:r>
      <w:r>
        <w:rPr>
          <w:rFonts w:hint="eastAsia" w:eastAsia="方正仿宋_GBK"/>
          <w:kern w:val="0"/>
          <w:sz w:val="28"/>
          <w:szCs w:val="28"/>
        </w:rPr>
        <w:t>经办人：</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5320" w:firstLineChars="1900"/>
        <w:textAlignment w:val="auto"/>
        <w:rPr>
          <w:rFonts w:eastAsia="方正仿宋_GBK"/>
          <w:kern w:val="0"/>
          <w:sz w:val="28"/>
          <w:szCs w:val="28"/>
        </w:rPr>
      </w:pPr>
      <w:r>
        <w:rPr>
          <w:rFonts w:hint="eastAsia" w:eastAsia="方正仿宋_GBK"/>
          <w:kern w:val="0"/>
          <w:sz w:val="28"/>
          <w:szCs w:val="28"/>
          <w:u w:val="single"/>
        </w:rPr>
        <w:t xml:space="preserve">    </w:t>
      </w:r>
      <w:r>
        <w:rPr>
          <w:rFonts w:eastAsia="方正仿宋_GBK"/>
          <w:kern w:val="0"/>
          <w:sz w:val="28"/>
          <w:szCs w:val="28"/>
        </w:rPr>
        <w:t>年</w:t>
      </w:r>
      <w:r>
        <w:rPr>
          <w:rFonts w:hint="eastAsia" w:eastAsia="方正仿宋_GBK"/>
          <w:kern w:val="0"/>
          <w:sz w:val="28"/>
          <w:szCs w:val="28"/>
          <w:u w:val="single"/>
        </w:rPr>
        <w:t xml:space="preserve">    </w:t>
      </w:r>
      <w:r>
        <w:rPr>
          <w:rFonts w:eastAsia="方正仿宋_GBK"/>
          <w:kern w:val="0"/>
          <w:sz w:val="28"/>
          <w:szCs w:val="28"/>
        </w:rPr>
        <w:t>月</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日</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sz w:val="18"/>
          <w:szCs w:val="18"/>
        </w:rPr>
      </w:pPr>
      <w:r>
        <w:rPr>
          <w:rFonts w:eastAsia="方正仿宋_GBK"/>
          <w:sz w:val="18"/>
          <w:szCs w:val="18"/>
        </w:rPr>
        <w:t>…………………………………………………………………………………………………………………………………………………………………</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小标宋_GBK"/>
          <w:bCs/>
          <w:kern w:val="0"/>
          <w:sz w:val="36"/>
          <w:szCs w:val="36"/>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小标宋_GBK"/>
          <w:sz w:val="36"/>
          <w:szCs w:val="36"/>
        </w:rPr>
      </w:pPr>
      <w:r>
        <w:rPr>
          <w:rFonts w:hint="eastAsia" w:eastAsia="方正小标宋_GBK"/>
          <w:bCs/>
          <w:kern w:val="0"/>
          <w:sz w:val="36"/>
          <w:szCs w:val="36"/>
        </w:rPr>
        <w:t>社会救助</w:t>
      </w:r>
      <w:r>
        <w:rPr>
          <w:rFonts w:eastAsia="方正小标宋_GBK"/>
          <w:bCs/>
          <w:kern w:val="0"/>
          <w:sz w:val="36"/>
          <w:szCs w:val="36"/>
        </w:rPr>
        <w:t>转介服务函</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sz w:val="28"/>
          <w:szCs w:val="28"/>
        </w:rPr>
      </w:pPr>
      <w:r>
        <w:rPr>
          <w:rFonts w:eastAsia="方正仿宋_GBK"/>
          <w:kern w:val="0"/>
          <w:sz w:val="28"/>
          <w:szCs w:val="28"/>
          <w:u w:val="single"/>
        </w:rPr>
        <w:t>　　　　　　　　　</w:t>
      </w:r>
      <w:r>
        <w:rPr>
          <w:rFonts w:eastAsia="方正仿宋_GBK"/>
          <w:kern w:val="0"/>
          <w:sz w:val="28"/>
          <w:szCs w:val="28"/>
        </w:rPr>
        <w:t>：</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u w:val="single"/>
        </w:rPr>
        <w:t>　　　　</w:t>
      </w:r>
      <w:r>
        <w:rPr>
          <w:rFonts w:hint="eastAsia" w:eastAsia="方正仿宋_GBK"/>
          <w:kern w:val="0"/>
          <w:sz w:val="28"/>
          <w:szCs w:val="28"/>
        </w:rPr>
        <w:t>系</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 xml:space="preserve">乡镇(街道) </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村（社区）居民，</w:t>
      </w:r>
      <w:r>
        <w:rPr>
          <w:rFonts w:eastAsia="方正仿宋_GBK"/>
          <w:kern w:val="0"/>
          <w:sz w:val="28"/>
          <w:szCs w:val="28"/>
          <w:u w:val="single"/>
        </w:rPr>
        <w:t>　</w:t>
      </w:r>
      <w:r>
        <w:rPr>
          <w:rFonts w:eastAsia="方正仿宋_GBK"/>
          <w:kern w:val="0"/>
          <w:sz w:val="28"/>
          <w:szCs w:val="28"/>
        </w:rPr>
        <w:t>因</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，申请临时救助。依据《重庆市人民政府关于进一步健全临时救助制度的通知》</w:t>
      </w:r>
      <w:r>
        <w:rPr>
          <w:rFonts w:hint="eastAsia" w:eastAsia="方正仿宋_GBK"/>
          <w:kern w:val="0"/>
          <w:sz w:val="28"/>
          <w:szCs w:val="28"/>
        </w:rPr>
        <w:t>等相关规定</w:t>
      </w:r>
      <w:r>
        <w:rPr>
          <w:rFonts w:eastAsia="方正仿宋_GBK"/>
          <w:kern w:val="0"/>
          <w:sz w:val="28"/>
          <w:szCs w:val="28"/>
        </w:rPr>
        <w:t>，我</w:t>
      </w:r>
      <w:r>
        <w:rPr>
          <w:rFonts w:hint="eastAsia" w:eastAsia="方正仿宋_GBK"/>
          <w:kern w:val="0"/>
          <w:sz w:val="28"/>
          <w:szCs w:val="28"/>
        </w:rPr>
        <w:t>单位</w:t>
      </w:r>
      <w:r>
        <w:rPr>
          <w:rFonts w:hint="eastAsia" w:eastAsia="方正仿宋_GBK"/>
          <w:kern w:val="0"/>
          <w:sz w:val="28"/>
          <w:szCs w:val="28"/>
          <w:lang w:eastAsia="zh-CN"/>
        </w:rPr>
        <w:t>已对</w:t>
      </w:r>
      <w:r>
        <w:rPr>
          <w:rFonts w:hint="eastAsia" w:eastAsia="方正仿宋_GBK"/>
          <w:kern w:val="0"/>
          <w:sz w:val="28"/>
          <w:szCs w:val="28"/>
        </w:rPr>
        <w:t>其</w:t>
      </w:r>
      <w:r>
        <w:rPr>
          <w:rFonts w:eastAsia="方正仿宋_GBK"/>
          <w:kern w:val="0"/>
          <w:sz w:val="28"/>
          <w:szCs w:val="28"/>
        </w:rPr>
        <w:t>实施</w:t>
      </w:r>
      <w:r>
        <w:rPr>
          <w:rFonts w:hint="eastAsia" w:eastAsia="方正仿宋_GBK"/>
          <w:kern w:val="0"/>
          <w:sz w:val="28"/>
          <w:szCs w:val="28"/>
        </w:rPr>
        <w:t>临时</w:t>
      </w:r>
      <w:r>
        <w:rPr>
          <w:rFonts w:eastAsia="方正仿宋_GBK"/>
          <w:kern w:val="0"/>
          <w:sz w:val="28"/>
          <w:szCs w:val="28"/>
        </w:rPr>
        <w:t>救助</w:t>
      </w:r>
      <w:r>
        <w:rPr>
          <w:rFonts w:hint="eastAsia" w:eastAsia="方正仿宋_GBK"/>
          <w:kern w:val="0"/>
          <w:sz w:val="28"/>
          <w:szCs w:val="28"/>
        </w:rPr>
        <w:t>。</w:t>
      </w:r>
      <w:r>
        <w:rPr>
          <w:rFonts w:eastAsia="方正仿宋_GBK"/>
          <w:kern w:val="0"/>
          <w:sz w:val="28"/>
          <w:szCs w:val="28"/>
        </w:rPr>
        <w:t>但</w:t>
      </w:r>
      <w:r>
        <w:rPr>
          <w:rFonts w:hint="eastAsia" w:eastAsia="方正仿宋_GBK"/>
          <w:kern w:val="0"/>
          <w:sz w:val="28"/>
          <w:szCs w:val="28"/>
        </w:rPr>
        <w:t>该同志（家庭）</w:t>
      </w:r>
      <w:r>
        <w:rPr>
          <w:rFonts w:eastAsia="方正仿宋_GBK"/>
          <w:kern w:val="0"/>
          <w:sz w:val="28"/>
          <w:szCs w:val="28"/>
        </w:rPr>
        <w:t>仍然特别困难，</w:t>
      </w:r>
      <w:r>
        <w:rPr>
          <w:rFonts w:hint="eastAsia" w:eastAsia="方正仿宋_GBK"/>
          <w:kern w:val="0"/>
          <w:sz w:val="28"/>
          <w:szCs w:val="28"/>
        </w:rPr>
        <w:t>现转介贵单位，</w:t>
      </w:r>
      <w:r>
        <w:rPr>
          <w:rFonts w:eastAsia="方正仿宋_GBK"/>
          <w:kern w:val="0"/>
          <w:sz w:val="28"/>
          <w:szCs w:val="28"/>
        </w:rPr>
        <w:t>请</w:t>
      </w:r>
      <w:r>
        <w:rPr>
          <w:rFonts w:hint="eastAsia" w:eastAsia="方正仿宋_GBK"/>
          <w:kern w:val="0"/>
          <w:sz w:val="28"/>
          <w:szCs w:val="28"/>
        </w:rPr>
        <w:t>按照有关政策规定视请</w:t>
      </w:r>
      <w:r>
        <w:rPr>
          <w:rFonts w:eastAsia="方正仿宋_GBK"/>
          <w:kern w:val="0"/>
          <w:sz w:val="28"/>
          <w:szCs w:val="28"/>
        </w:rPr>
        <w:t>提供</w:t>
      </w:r>
      <w:r>
        <w:rPr>
          <w:rFonts w:hint="eastAsia" w:eastAsia="方正仿宋_GBK"/>
          <w:kern w:val="0"/>
          <w:sz w:val="28"/>
          <w:szCs w:val="28"/>
        </w:rPr>
        <w:t>相关救助或帮扶</w:t>
      </w:r>
      <w:r>
        <w:rPr>
          <w:rFonts w:eastAsia="方正仿宋_GBK"/>
          <w:kern w:val="0"/>
          <w:sz w:val="28"/>
          <w:szCs w:val="28"/>
        </w:rPr>
        <w:t>。</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hint="eastAsia" w:eastAsia="方正仿宋_GBK"/>
          <w:kern w:val="0"/>
          <w:sz w:val="28"/>
          <w:szCs w:val="28"/>
        </w:rPr>
        <w:t>联系人：</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电话：</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rPr>
        <w:t>地址：</w:t>
      </w: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 xml:space="preserve">  </w:t>
      </w:r>
      <w:r>
        <w:rPr>
          <w:rFonts w:eastAsia="方正仿宋_GBK"/>
          <w:kern w:val="0"/>
          <w:sz w:val="28"/>
          <w:szCs w:val="28"/>
        </w:rPr>
        <w:t>邮政编码：</w:t>
      </w:r>
      <w:r>
        <w:rPr>
          <w:rFonts w:eastAsia="方正仿宋_GBK"/>
          <w:kern w:val="0"/>
          <w:sz w:val="28"/>
          <w:szCs w:val="28"/>
          <w:u w:val="single"/>
        </w:rPr>
        <w:t>　</w:t>
      </w:r>
      <w:r>
        <w:rPr>
          <w:rFonts w:hint="eastAsia" w:eastAsia="方正仿宋_GBK"/>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380" w:lineRule="exact"/>
        <w:ind w:firstLine="570"/>
        <w:textAlignment w:val="auto"/>
        <w:rPr>
          <w:rFonts w:eastAsia="方正仿宋_GBK"/>
          <w:kern w:val="0"/>
          <w:sz w:val="28"/>
          <w:szCs w:val="28"/>
        </w:rPr>
      </w:pPr>
      <w:r>
        <w:rPr>
          <w:rFonts w:eastAsia="方正仿宋_GBK"/>
          <w:kern w:val="0"/>
          <w:sz w:val="28"/>
          <w:szCs w:val="28"/>
        </w:rPr>
        <w:t>　　　　　　　　　</w:t>
      </w:r>
    </w:p>
    <w:p>
      <w:pPr>
        <w:keepNext w:val="0"/>
        <w:keepLines w:val="0"/>
        <w:pageBreakBefore w:val="0"/>
        <w:widowControl w:val="0"/>
        <w:kinsoku/>
        <w:wordWrap/>
        <w:overflowPunct/>
        <w:topLinePunct w:val="0"/>
        <w:autoSpaceDE/>
        <w:autoSpaceDN/>
        <w:bidi w:val="0"/>
        <w:adjustRightInd/>
        <w:snapToGrid w:val="0"/>
        <w:spacing w:line="380" w:lineRule="exact"/>
        <w:ind w:firstLine="4065" w:firstLineChars="1452"/>
        <w:textAlignment w:val="auto"/>
        <w:rPr>
          <w:rFonts w:eastAsia="方正仿宋_GBK"/>
          <w:kern w:val="0"/>
          <w:sz w:val="28"/>
          <w:szCs w:val="28"/>
        </w:rPr>
      </w:pPr>
      <w:r>
        <w:rPr>
          <w:rFonts w:eastAsia="方正仿宋_GBK"/>
          <w:kern w:val="0"/>
          <w:sz w:val="28"/>
          <w:szCs w:val="28"/>
          <w:u w:val="single"/>
        </w:rPr>
        <w:t>　　　</w:t>
      </w:r>
      <w:r>
        <w:rPr>
          <w:rFonts w:hint="eastAsia" w:eastAsia="方正仿宋_GBK"/>
          <w:kern w:val="0"/>
          <w:sz w:val="28"/>
          <w:szCs w:val="28"/>
          <w:u w:val="single"/>
        </w:rPr>
        <w:t xml:space="preserve">       </w:t>
      </w:r>
      <w:r>
        <w:rPr>
          <w:rFonts w:hint="eastAsia" w:eastAsia="方正仿宋_GBK"/>
          <w:kern w:val="0"/>
          <w:sz w:val="28"/>
          <w:szCs w:val="28"/>
        </w:rPr>
        <w:t xml:space="preserve"> （公章） </w:t>
      </w:r>
    </w:p>
    <w:p>
      <w:pPr>
        <w:keepNext w:val="0"/>
        <w:keepLines w:val="0"/>
        <w:pageBreakBefore w:val="0"/>
        <w:widowControl w:val="0"/>
        <w:kinsoku/>
        <w:wordWrap/>
        <w:overflowPunct/>
        <w:topLinePunct w:val="0"/>
        <w:autoSpaceDE/>
        <w:autoSpaceDN/>
        <w:bidi w:val="0"/>
        <w:adjustRightInd/>
        <w:snapToGrid w:val="0"/>
        <w:spacing w:line="380" w:lineRule="exact"/>
        <w:ind w:firstLine="140" w:firstLineChars="50"/>
        <w:textAlignment w:val="auto"/>
        <w:rPr>
          <w:rFonts w:eastAsia="方正仿宋_GBK"/>
          <w:kern w:val="0"/>
          <w:sz w:val="28"/>
          <w:szCs w:val="28"/>
        </w:rPr>
      </w:pPr>
      <w:r>
        <w:rPr>
          <w:rFonts w:eastAsia="方正仿宋_GBK"/>
          <w:kern w:val="0"/>
          <w:sz w:val="28"/>
          <w:szCs w:val="28"/>
        </w:rPr>
        <w:t>　　　　　　　　　　　　　</w:t>
      </w:r>
      <w:r>
        <w:rPr>
          <w:rFonts w:hint="eastAsia" w:eastAsia="方正仿宋_GBK"/>
          <w:kern w:val="0"/>
          <w:sz w:val="28"/>
          <w:szCs w:val="28"/>
        </w:rPr>
        <w:t xml:space="preserve">           </w:t>
      </w:r>
      <w:r>
        <w:rPr>
          <w:rFonts w:eastAsia="方正仿宋_GBK"/>
          <w:kern w:val="0"/>
          <w:sz w:val="28"/>
          <w:szCs w:val="28"/>
          <w:u w:val="single"/>
        </w:rPr>
        <w:t>　　　</w:t>
      </w:r>
      <w:r>
        <w:rPr>
          <w:rFonts w:eastAsia="方正仿宋_GBK"/>
          <w:kern w:val="0"/>
          <w:sz w:val="28"/>
          <w:szCs w:val="28"/>
        </w:rPr>
        <w:t>年</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月</w:t>
      </w:r>
      <w:r>
        <w:rPr>
          <w:rFonts w:eastAsia="方正仿宋_GBK"/>
          <w:kern w:val="0"/>
          <w:sz w:val="28"/>
          <w:szCs w:val="28"/>
          <w:u w:val="single"/>
        </w:rPr>
        <w:t>　</w:t>
      </w:r>
      <w:r>
        <w:rPr>
          <w:rFonts w:hint="eastAsia" w:eastAsia="方正仿宋_GBK"/>
          <w:kern w:val="0"/>
          <w:sz w:val="28"/>
          <w:szCs w:val="28"/>
          <w:u w:val="single"/>
        </w:rPr>
        <w:t xml:space="preserve"> </w:t>
      </w:r>
      <w:r>
        <w:rPr>
          <w:rFonts w:eastAsia="方正仿宋_GBK"/>
          <w:kern w:val="0"/>
          <w:sz w:val="28"/>
          <w:szCs w:val="28"/>
        </w:rPr>
        <w:t>日</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sz w:val="18"/>
          <w:szCs w:val="18"/>
        </w:rPr>
      </w:pPr>
      <w:r>
        <w:rPr>
          <w:rFonts w:eastAsia="方正仿宋_GBK"/>
          <w:sz w:val="18"/>
          <w:szCs w:val="18"/>
        </w:rPr>
        <w:t>………………………………………………………………………………………………………………………………………………………………………………</w:t>
      </w:r>
      <w:r>
        <w:rPr>
          <w:rFonts w:hint="eastAsia" w:eastAsia="方正仿宋_GBK"/>
          <w:sz w:val="18"/>
          <w:szCs w:val="18"/>
        </w:rPr>
        <w:t xml:space="preserve">  </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sz w:val="18"/>
          <w:szCs w:val="18"/>
        </w:rPr>
      </w:pP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小标宋_GBK"/>
          <w:bCs/>
          <w:kern w:val="0"/>
          <w:sz w:val="36"/>
          <w:szCs w:val="36"/>
        </w:rPr>
      </w:pPr>
      <w:r>
        <w:rPr>
          <w:rFonts w:hint="eastAsia" w:eastAsia="方正小标宋_GBK"/>
          <w:bCs/>
          <w:kern w:val="0"/>
          <w:sz w:val="36"/>
          <w:szCs w:val="36"/>
        </w:rPr>
        <w:t>社会</w:t>
      </w:r>
      <w:r>
        <w:rPr>
          <w:rFonts w:eastAsia="方正小标宋_GBK"/>
          <w:bCs/>
          <w:kern w:val="0"/>
          <w:sz w:val="36"/>
          <w:szCs w:val="36"/>
        </w:rPr>
        <w:t>救助</w:t>
      </w:r>
      <w:r>
        <w:rPr>
          <w:rFonts w:hint="eastAsia" w:eastAsia="方正小标宋_GBK"/>
          <w:bCs/>
          <w:kern w:val="0"/>
          <w:sz w:val="36"/>
          <w:szCs w:val="36"/>
        </w:rPr>
        <w:t>转介服务函</w:t>
      </w:r>
      <w:r>
        <w:rPr>
          <w:rFonts w:eastAsia="方正小标宋_GBK"/>
          <w:bCs/>
          <w:kern w:val="0"/>
          <w:sz w:val="36"/>
          <w:szCs w:val="36"/>
        </w:rPr>
        <w:t>回执</w:t>
      </w:r>
    </w:p>
    <w:tbl>
      <w:tblPr>
        <w:tblStyle w:val="5"/>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仿宋_GBK"/>
                <w:kern w:val="0"/>
                <w:sz w:val="24"/>
              </w:rPr>
            </w:pPr>
            <w:r>
              <w:rPr>
                <w:rFonts w:hint="eastAsia" w:eastAsia="方正仿宋_GBK"/>
                <w:kern w:val="0"/>
                <w:sz w:val="24"/>
              </w:rPr>
              <w:t>救助</w:t>
            </w:r>
            <w:r>
              <w:rPr>
                <w:rFonts w:eastAsia="方正仿宋_GBK"/>
                <w:kern w:val="0"/>
                <w:sz w:val="24"/>
              </w:rPr>
              <w:t>申请人</w:t>
            </w:r>
          </w:p>
        </w:tc>
        <w:tc>
          <w:tcPr>
            <w:tcW w:w="2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仿宋_GBK"/>
                <w:kern w:val="0"/>
                <w:sz w:val="24"/>
              </w:rPr>
            </w:pPr>
            <w:r>
              <w:rPr>
                <w:rFonts w:eastAsia="方正仿宋_GBK"/>
                <w:kern w:val="0"/>
                <w:sz w:val="24"/>
              </w:rPr>
              <w:t>送达人</w:t>
            </w:r>
          </w:p>
        </w:tc>
        <w:tc>
          <w:tcPr>
            <w:tcW w:w="24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仿宋_GBK"/>
                <w:kern w:val="0"/>
                <w:sz w:val="24"/>
              </w:rPr>
            </w:pPr>
            <w:r>
              <w:rPr>
                <w:rFonts w:eastAsia="方正仿宋_GBK"/>
                <w:kern w:val="0"/>
                <w:sz w:val="24"/>
              </w:rPr>
              <w:t>送达时间</w:t>
            </w:r>
          </w:p>
        </w:tc>
        <w:tc>
          <w:tcPr>
            <w:tcW w:w="204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kern w:val="0"/>
                <w:sz w:val="24"/>
              </w:rPr>
            </w:pPr>
          </w:p>
        </w:tc>
        <w:tc>
          <w:tcPr>
            <w:tcW w:w="26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kern w:val="0"/>
                <w:sz w:val="24"/>
              </w:rPr>
            </w:pPr>
          </w:p>
        </w:tc>
        <w:tc>
          <w:tcPr>
            <w:tcW w:w="247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kern w:val="0"/>
                <w:sz w:val="24"/>
              </w:rPr>
            </w:pPr>
          </w:p>
        </w:tc>
        <w:tc>
          <w:tcPr>
            <w:tcW w:w="204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eastAsia="方正仿宋_GBK"/>
                <w:kern w:val="0"/>
                <w:sz w:val="24"/>
              </w:rPr>
            </w:pPr>
          </w:p>
        </w:tc>
      </w:tr>
    </w:tbl>
    <w:p>
      <w:pPr>
        <w:jc w:val="center"/>
      </w:pPr>
    </w:p>
    <w:sectPr>
      <w:footerReference r:id="rId20" w:type="default"/>
      <w:pgSz w:w="11906" w:h="16838"/>
      <w:pgMar w:top="1962" w:right="1800"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Cqr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A7CqrveAgAAJgYAAA4AAAAAAAAAAQAgAAAAHwEAAGRycy9lMm9Eb2MueG1sUEsF&#10;BgAAAAAGAAYAWQEAAG8G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center"/>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16510</wp:posOffset>
              </wp:positionH>
              <wp:positionV relativeFrom="paragraph">
                <wp:posOffset>140970</wp:posOffset>
              </wp:positionV>
              <wp:extent cx="5616575" cy="1905"/>
              <wp:effectExtent l="0" t="10795" r="3175" b="15875"/>
              <wp:wrapNone/>
              <wp:docPr id="67" name="直接连接符 67"/>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3pt;margin-top:11.1pt;height:0.15pt;width:442.25pt;z-index:251665408;mso-width-relative:page;mso-height-relative:page;" filled="f" stroked="t" coordsize="21600,21600" o:gfxdata="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8&#10;KbvE0wAAAAgBAAAPAAAAAAAAAAEAIAAAACIAAABkcnMvZG93bnJldi54bWxQSwECFAAUAAAACACH&#10;TuJAARHHd/ABAADFAwAADgAAAAAAAAABACAAAAAi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jc w:val="center"/>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                                   重庆市永川区民政局发布 </w:t>
    </w:r>
    <w:r>
      <w:rPr>
        <w:rFonts w:hint="eastAsia" w:eastAsia="宋体"/>
        <w:sz w:val="28"/>
        <w:szCs w:val="28"/>
        <w:lang w:val="en-US" w:eastAsia="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7329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2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ind w:left="5586" w:leftChars="2660" w:firstLine="4760" w:firstLineChars="1700"/>
      <w:jc w:val="left"/>
      <w:rPr>
        <w:rFonts w:hint="eastAsia" w:eastAsia="宋体"/>
        <w:sz w:val="28"/>
        <w:szCs w:val="28"/>
        <w:lang w:val="en-US" w:eastAsia="zh-CN"/>
      </w:rPr>
    </w:pPr>
    <w:r>
      <w:rPr>
        <w:color w:val="FAFAFA"/>
        <w:sz w:val="28"/>
        <w:szCs w:val="28"/>
        <w:u w:val="single"/>
      </w:rPr>
      <mc:AlternateContent>
        <mc:Choice Requires="wps">
          <w:drawing>
            <wp:anchor distT="0" distB="0" distL="114300" distR="114300" simplePos="0" relativeHeight="251731968" behindDoc="0" locked="0" layoutInCell="1" allowOverlap="1">
              <wp:simplePos x="0" y="0"/>
              <wp:positionH relativeFrom="column">
                <wp:posOffset>-18415</wp:posOffset>
              </wp:positionH>
              <wp:positionV relativeFrom="paragraph">
                <wp:posOffset>117475</wp:posOffset>
              </wp:positionV>
              <wp:extent cx="5643880" cy="8255"/>
              <wp:effectExtent l="0" t="0" r="0" b="0"/>
              <wp:wrapNone/>
              <wp:docPr id="85" name="直接连接符 85"/>
              <wp:cNvGraphicFramePr/>
              <a:graphic xmlns:a="http://schemas.openxmlformats.org/drawingml/2006/main">
                <a:graphicData uri="http://schemas.microsoft.com/office/word/2010/wordprocessingShape">
                  <wps:wsp>
                    <wps:cNvCnPr/>
                    <wps:spPr>
                      <a:xfrm>
                        <a:off x="0" y="0"/>
                        <a:ext cx="5643880" cy="825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45pt;margin-top:9.25pt;height:0.65pt;width:444.4pt;z-index:251731968;mso-width-relative:page;mso-height-relative:page;" filled="f" stroked="t" coordsize="21600,21600" o:gfxdata="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eG3bjVAAAACAEAAA8AAAAAAAAAAQAgAAAAIgAAAGRycy9kb3ducmV2LnhtbFBLAQIUABQAAAAI&#10;AIdO4kBulEcc8AEAAMUDAAAOAAAAAAAAAAEAIAAAACQBAABkcnMvZTJvRG9jLnhtbFBLBQYAAAAA&#10;BgAGAFkBAACG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重重庆市永川区民政局发布</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left"/>
      <w:rPr>
        <w:rFonts w:hint="eastAsia"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736064" behindDoc="0" locked="0" layoutInCell="1" allowOverlap="1">
              <wp:simplePos x="0" y="0"/>
              <wp:positionH relativeFrom="margin">
                <wp:posOffset>0</wp:posOffset>
              </wp:positionH>
              <wp:positionV relativeFrom="paragraph">
                <wp:posOffset>160020</wp:posOffset>
              </wp:positionV>
              <wp:extent cx="463550" cy="50482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463550" cy="5048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- 30 -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2.6pt;height:39.75pt;width:36.5pt;mso-position-horizontal-relative:margin;z-index:251736064;mso-width-relative:page;mso-height-relative:page;" filled="f" stroked="f" coordsize="21600,21600" o:gfxdata="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v8XPcdUAAAAGAQAADwAAAAAAAAABACAAAAAiAAAAZHJzL2Rvd25yZXYu&#10;eG1sUEsBAhQAFAAAAAgAh07iQCVw7fniAgAAKAYAAA4AAAAAAAAAAQAgAAAAJAEAAGRycy9lMm9E&#10;b2MueG1sUEsFBgAAAAAGAAYAWQEAAHgGAAAAAA==&#10;">
              <v:fill on="f" focussize="0,0"/>
              <v:stroke on="f" weight="0.5pt"/>
              <v:imagedata o:title=""/>
              <o:lock v:ext="edit" aspectratio="f"/>
              <v:textbox inset="0mm,0mm,0mm,0mm">
                <w:txbxContent>
                  <w:p>
                    <w:pPr>
                      <w:pStyle w:val="3"/>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- 30 -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jc w:val="left"/>
      <w:rPr>
        <w:rFonts w:hint="eastAsia" w:ascii="宋体" w:hAnsi="宋体" w:eastAsia="宋体" w:cs="宋体"/>
        <w:b/>
        <w:bCs/>
        <w:color w:val="005192"/>
        <w:sz w:val="28"/>
        <w:szCs w:val="44"/>
        <w:lang w:val="en-US" w:eastAsia="zh-CN"/>
      </w:rPr>
    </w:pPr>
  </w:p>
  <w:p>
    <w:pPr>
      <w:pStyle w:val="3"/>
      <w:adjustRightInd w:val="0"/>
      <w:jc w:val="left"/>
      <w:rPr>
        <w:rFonts w:hint="eastAsia" w:ascii="宋体" w:hAnsi="宋体" w:eastAsia="宋体" w:cs="宋体"/>
        <w:b/>
        <w:bCs/>
        <w:color w:val="005192"/>
        <w:sz w:val="28"/>
        <w:szCs w:val="44"/>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737088" behindDoc="0" locked="0" layoutInCell="1" allowOverlap="1">
              <wp:simplePos x="0" y="0"/>
              <wp:positionH relativeFrom="column">
                <wp:posOffset>-2540</wp:posOffset>
              </wp:positionH>
              <wp:positionV relativeFrom="paragraph">
                <wp:posOffset>122555</wp:posOffset>
              </wp:positionV>
              <wp:extent cx="5401945" cy="20320"/>
              <wp:effectExtent l="0" t="0" r="0" b="0"/>
              <wp:wrapNone/>
              <wp:docPr id="105" name="直接连接符 4"/>
              <wp:cNvGraphicFramePr/>
              <a:graphic xmlns:a="http://schemas.openxmlformats.org/drawingml/2006/main">
                <a:graphicData uri="http://schemas.microsoft.com/office/word/2010/wordprocessingShape">
                  <wps:wsp>
                    <wps:cNvCnPr/>
                    <wps:spPr>
                      <a:xfrm>
                        <a:off x="0" y="0"/>
                        <a:ext cx="5401945" cy="2032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2pt;margin-top:9.65pt;height:1.6pt;width:425.35pt;z-index:251737088;mso-width-relative:page;mso-height-relative:page;" filled="f" stroked="t" coordsize="21600,21600" o:gfxdata="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weuEdQAAAAHAQAADwAAAAAAAAABACAAAAAiAAAAZHJzL2Rvd25yZXYueG1sUEsBAhQA&#10;FAAAAAgAh07iQGaAUvz2AQAA6QMAAA4AAAAAAAAAAQAgAAAAIwEAAGRycy9lMm9Eb2MueG1sUEsF&#10;BgAAAAAGAAYAWQEAAIs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ind w:firstLine="4779" w:firstLineChars="1700"/>
      <w:jc w:val="left"/>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    重庆市永川区民政局发布 </w:t>
    </w:r>
    <w:r>
      <w:rPr>
        <w:rFonts w:hint="eastAsia" w:eastAsia="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23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- 13 -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37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j9lBH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- 13 -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center"/>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133350</wp:posOffset>
              </wp:positionV>
              <wp:extent cx="8252460" cy="1397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8252460" cy="1397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2.55pt;margin-top:10.5pt;height:1.1pt;width:649.8pt;z-index:251683840;mso-width-relative:page;mso-height-relative:page;" filled="f" stroked="t" coordsize="21600,21600" o:gfxdata="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pK76tYAAAAJAQAADwAAAAAAAAABACAAAAAiAAAAZHJzL2Rvd25yZXYueG1sUEsBAhQAFAAA&#10;AAgAh07iQKXqmFHxAQAAxgMAAA4AAAAAAAAAAQAgAAAAJQEAAGRycy9lMm9Eb2MueG1sUEsFBgAA&#10;AAAGAAYAWQEAAIg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jc w:val="center"/>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                                                                    重庆市永川区民政局发布     </w:t>
    </w:r>
    <w:r>
      <w:rPr>
        <w:rFonts w:hint="eastAsia" w:eastAsia="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t>19</w:t>
    </w:r>
    <w:r>
      <w:rPr>
        <w:rFonts w:ascii="宋体" w:hAnsi="宋体"/>
        <w:sz w:val="28"/>
        <w:szCs w:val="28"/>
      </w:rPr>
      <w:fldChar w:fldCharType="end"/>
    </w:r>
    <w:r>
      <w:rPr>
        <w:rFonts w:hint="eastAsia" w:ascii="宋体" w:hAnsi="宋体"/>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24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O6pzTeAgAAJg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O6pzTeAgAAJgYAAA4AAAAAAAAAAQAgAAAAHwEAAGRycy9lMm9Eb2MueG1sUEsF&#10;BgAAAAAGAAYAWQEAAG8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both"/>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721728" behindDoc="0" locked="0" layoutInCell="1" allowOverlap="1">
              <wp:simplePos x="0" y="0"/>
              <wp:positionH relativeFrom="column">
                <wp:posOffset>21590</wp:posOffset>
              </wp:positionH>
              <wp:positionV relativeFrom="paragraph">
                <wp:posOffset>167640</wp:posOffset>
              </wp:positionV>
              <wp:extent cx="5547995" cy="0"/>
              <wp:effectExtent l="0" t="10795" r="14605" b="17780"/>
              <wp:wrapNone/>
              <wp:docPr id="73" name="直接连接符 73"/>
              <wp:cNvGraphicFramePr/>
              <a:graphic xmlns:a="http://schemas.openxmlformats.org/drawingml/2006/main">
                <a:graphicData uri="http://schemas.microsoft.com/office/word/2010/wordprocessingShape">
                  <wps:wsp>
                    <wps:cNvCnPr/>
                    <wps:spPr>
                      <a:xfrm>
                        <a:off x="0" y="0"/>
                        <a:ext cx="554799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7pt;margin-top:13.2pt;height:0pt;width:436.85pt;z-index:251721728;mso-width-relative:page;mso-height-relative:page;" filled="f" stroked="t" coordsize="21600,21600" o:gfxdata="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Nrh4&#10;0gAAAAcBAAAPAAAAAAAAAAEAIAAAACIAAABkcnMvZG93bnJldi54bWxQSwECFAAUAAAACACHTuJA&#10;Q2o3o+4BAADCAwAADgAAAAAAAAABACAAAAAhAQAAZHJzL2Uyb0RvYy54bWxQSwUGAAAAAAYABgBZ&#10;AQAAgQ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jc w:val="center"/>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                                     重庆市永川区民政局发布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t>19</w:t>
    </w:r>
    <w:r>
      <w:rPr>
        <w:sz w:val="28"/>
        <w:szCs w:val="28"/>
      </w:rPr>
      <w:fldChar w:fldCharType="end"/>
    </w:r>
    <w:r>
      <w:rPr>
        <w:rFonts w:hint="eastAsia"/>
        <w:sz w:val="28"/>
        <w:szCs w:val="28"/>
      </w:rPr>
      <w:t xml:space="preserve"> </w:t>
    </w:r>
    <w:r>
      <w:rPr>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26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68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both"/>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725824" behindDoc="0" locked="0" layoutInCell="1" allowOverlap="1">
              <wp:simplePos x="0" y="0"/>
              <wp:positionH relativeFrom="column">
                <wp:posOffset>21590</wp:posOffset>
              </wp:positionH>
              <wp:positionV relativeFrom="paragraph">
                <wp:posOffset>191135</wp:posOffset>
              </wp:positionV>
              <wp:extent cx="8689975" cy="5715"/>
              <wp:effectExtent l="0" t="0" r="0" b="0"/>
              <wp:wrapNone/>
              <wp:docPr id="79" name="直接连接符 79"/>
              <wp:cNvGraphicFramePr/>
              <a:graphic xmlns:a="http://schemas.openxmlformats.org/drawingml/2006/main">
                <a:graphicData uri="http://schemas.microsoft.com/office/word/2010/wordprocessingShape">
                  <wps:wsp>
                    <wps:cNvCnPr/>
                    <wps:spPr>
                      <a:xfrm>
                        <a:off x="0" y="0"/>
                        <a:ext cx="8689975" cy="571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7pt;margin-top:15.05pt;height:0.45pt;width:684.25pt;z-index:251725824;mso-width-relative:page;mso-height-relative:page;" filled="f" stroked="t" coordsize="21600,21600" o:gfxdata="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kobjVAAAACAEAAA8AAAAAAAAAAQAgAAAAIgAAAGRycy9kb3ducmV2LnhtbFBLAQIUABQAAAAI&#10;AIdO4kBzTJ7C8AEAAMUDAAAOAAAAAAAAAAEAIAAAACQBAABkcnMvZTJvRG9jLnhtbFBLBQYAAAAA&#10;BgAGAFkBAACG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ind w:firstLine="10119" w:firstLineChars="3600"/>
      <w:jc w:val="both"/>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重庆市永川区民政局发布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28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both"/>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727872" behindDoc="0" locked="0" layoutInCell="1" allowOverlap="1">
              <wp:simplePos x="0" y="0"/>
              <wp:positionH relativeFrom="column">
                <wp:posOffset>-1905</wp:posOffset>
              </wp:positionH>
              <wp:positionV relativeFrom="paragraph">
                <wp:posOffset>144780</wp:posOffset>
              </wp:positionV>
              <wp:extent cx="5572125" cy="635"/>
              <wp:effectExtent l="0" t="10795" r="9525" b="17145"/>
              <wp:wrapNone/>
              <wp:docPr id="81" name="直接连接符 81"/>
              <wp:cNvGraphicFramePr/>
              <a:graphic xmlns:a="http://schemas.openxmlformats.org/drawingml/2006/main">
                <a:graphicData uri="http://schemas.microsoft.com/office/word/2010/wordprocessingShape">
                  <wps:wsp>
                    <wps:cNvCnPr/>
                    <wps:spPr>
                      <a:xfrm>
                        <a:off x="0" y="0"/>
                        <a:ext cx="5572125" cy="63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15pt;margin-top:11.4pt;height:0.05pt;width:438.75pt;z-index:251727872;mso-width-relative:page;mso-height-relative:page;" filled="f" stroked="t" coordsize="21600,21600" o:gfxdata="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unxY1AAAAAcBAAAPAAAAAAAAAAEAIAAAACIAAABkcnMvZG93bnJldi54bWxQSwECFAAUAAAACACH&#10;TuJAshCWZu8BAADE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ind w:firstLine="5622" w:firstLineChars="2000"/>
      <w:jc w:val="both"/>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重庆市永川区民政局发布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jc w:val="right"/>
      <w:rPr>
        <w:rFonts w:hint="eastAsia"/>
        <w:color w:val="FAFAFA"/>
        <w:sz w:val="32"/>
        <w:lang w:val="en-US" w:eastAsia="zh-CN"/>
        <w14:textOutline w14:w="9525">
          <w14:solidFill>
            <w14:schemeClr w14:val="accent1"/>
          </w14:solidFill>
          <w14:round/>
        </w14:textOutline>
        <w14:textFill>
          <w14:noFill/>
        </w14:textFill>
      </w:rPr>
    </w:pPr>
    <w:r>
      <w:rPr>
        <w:sz w:val="28"/>
      </w:rPr>
      <mc:AlternateContent>
        <mc:Choice Requires="wps">
          <w:drawing>
            <wp:anchor distT="0" distB="0" distL="114300" distR="114300" simplePos="0" relativeHeight="2517309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09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- 15 -</w:t>
                    </w:r>
                    <w:r>
                      <w:rPr>
                        <w:rFonts w:hint="eastAsia" w:asciiTheme="minorEastAsia" w:hAnsiTheme="minorEastAsia" w:eastAsiaTheme="minorEastAsia" w:cstheme="minorEastAsia"/>
                        <w:sz w:val="24"/>
                        <w:szCs w:val="24"/>
                      </w:rPr>
                      <w:fldChar w:fldCharType="end"/>
                    </w:r>
                  </w:p>
                </w:txbxContent>
              </v:textbox>
            </v:shape>
          </w:pict>
        </mc:Fallback>
      </mc:AlternateContent>
    </w:r>
    <w:r>
      <w:rPr>
        <w:rFonts w:hint="eastAsia"/>
        <w:sz w:val="28"/>
        <w:szCs w:val="28"/>
        <w:lang w:val="en-US" w:eastAsia="zh-CN"/>
      </w:rPr>
      <w:t xml:space="preserve"> </w:t>
    </w:r>
  </w:p>
  <w:p>
    <w:pPr>
      <w:pStyle w:val="3"/>
      <w:adjustRightInd w:val="0"/>
      <w:jc w:val="both"/>
      <w:rPr>
        <w:rFonts w:hint="eastAsia" w:ascii="宋体" w:hAnsi="宋体" w:eastAsia="宋体" w:cs="宋体"/>
        <w:b/>
        <w:bCs/>
        <w:color w:val="005192"/>
        <w:sz w:val="28"/>
        <w:szCs w:val="44"/>
        <w:lang w:val="en-US" w:eastAsia="zh-CN"/>
      </w:rPr>
    </w:pPr>
    <w:r>
      <w:rPr>
        <w:color w:val="FAFAFA"/>
        <w:sz w:val="28"/>
        <w:szCs w:val="28"/>
        <w:u w:val="single"/>
      </w:rPr>
      <mc:AlternateContent>
        <mc:Choice Requires="wps">
          <w:drawing>
            <wp:anchor distT="0" distB="0" distL="114300" distR="114300" simplePos="0" relativeHeight="251729920" behindDoc="0" locked="0" layoutInCell="1" allowOverlap="1">
              <wp:simplePos x="0" y="0"/>
              <wp:positionH relativeFrom="column">
                <wp:posOffset>6350</wp:posOffset>
              </wp:positionH>
              <wp:positionV relativeFrom="paragraph">
                <wp:posOffset>144780</wp:posOffset>
              </wp:positionV>
              <wp:extent cx="8705215" cy="1905"/>
              <wp:effectExtent l="0" t="10795" r="635" b="15875"/>
              <wp:wrapNone/>
              <wp:docPr id="83" name="直接连接符 83"/>
              <wp:cNvGraphicFramePr/>
              <a:graphic xmlns:a="http://schemas.openxmlformats.org/drawingml/2006/main">
                <a:graphicData uri="http://schemas.microsoft.com/office/word/2010/wordprocessingShape">
                  <wps:wsp>
                    <wps:cNvCnPr/>
                    <wps:spPr>
                      <a:xfrm>
                        <a:off x="0" y="0"/>
                        <a:ext cx="870521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5pt;margin-top:11.4pt;height:0.15pt;width:685.45pt;z-index:251729920;mso-width-relative:page;mso-height-relative:page;" filled="f" stroked="t" coordsize="21600,21600" o:gfxdata="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maPptUAAAAIAQAADwAAAAAAAAABACAAAAAiAAAAZHJzL2Rvd25yZXYueG1sUEsBAhQAFAAAAAgA&#10;h07iQIbOArzvAQAAxQMAAA4AAAAAAAAAAQAgAAAAJAEAAGRycy9lMm9Eb2MueG1sUEsFBgAAAAAG&#10;AAYAWQEAAIU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3"/>
      <w:adjustRightInd w:val="0"/>
      <w:ind w:firstLine="10400" w:firstLineChars="3700"/>
      <w:jc w:val="both"/>
      <w:rPr>
        <w:rFonts w:hint="eastAsia" w:eastAsia="宋体"/>
        <w:sz w:val="28"/>
        <w:szCs w:val="28"/>
        <w:lang w:val="en-US" w:eastAsia="zh-CN"/>
      </w:rPr>
    </w:pPr>
    <w:r>
      <w:rPr>
        <w:rFonts w:hint="eastAsia" w:ascii="宋体" w:hAnsi="宋体" w:eastAsia="宋体" w:cs="宋体"/>
        <w:b/>
        <w:bCs/>
        <w:color w:val="005192"/>
        <w:sz w:val="28"/>
        <w:szCs w:val="44"/>
        <w:lang w:val="en-US" w:eastAsia="zh-CN"/>
      </w:rPr>
      <w:t xml:space="preserve">重庆市永川区民政局发布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59690</wp:posOffset>
              </wp:positionV>
              <wp:extent cx="5550535" cy="1270"/>
              <wp:effectExtent l="0" t="10795" r="12065" b="16510"/>
              <wp:wrapNone/>
              <wp:docPr id="65" name="直接连接符 4"/>
              <wp:cNvGraphicFramePr/>
              <a:graphic xmlns:a="http://schemas.openxmlformats.org/drawingml/2006/main">
                <a:graphicData uri="http://schemas.microsoft.com/office/word/2010/wordprocessingShape">
                  <wps:wsp>
                    <wps:cNvCnPr/>
                    <wps:spPr>
                      <a:xfrm flipV="1">
                        <a:off x="0" y="0"/>
                        <a:ext cx="5550535" cy="127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flip:y;margin-left:1.85pt;margin-top:4.7pt;height:0.1pt;width:437.05pt;z-index:251663360;mso-width-relative:page;mso-height-relative:page;" filled="f" stroked="t" coordsize="21600,21600" o:gfxdata="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9ICM0gAAAAUBAAAPAAAAAAAAAAEAIAAAACIAAABkcnMvZG93bnJldi54bWxQ&#10;SwECFAAUAAAACACHTuJA/Q/6rf0BAADxAwAADgAAAAAAAAABACAAAAAhAQAAZHJzL2Uyb0RvYy54&#10;bWxQSwUGAAAAAAYABgBZAQAAkAUAAAAA&#10;">
              <v:fill on="f" focussize="0,0"/>
              <v:stroke weight="1.75pt" color="#0070C0"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8"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135890</wp:posOffset>
              </wp:positionV>
              <wp:extent cx="8371840" cy="4445"/>
              <wp:effectExtent l="0" t="10795" r="10160" b="13335"/>
              <wp:wrapNone/>
              <wp:docPr id="69" name="直接连接符 4"/>
              <wp:cNvGraphicFramePr/>
              <a:graphic xmlns:a="http://schemas.openxmlformats.org/drawingml/2006/main">
                <a:graphicData uri="http://schemas.microsoft.com/office/word/2010/wordprocessingShape">
                  <wps:wsp>
                    <wps:cNvCnPr/>
                    <wps:spPr>
                      <a:xfrm flipV="1">
                        <a:off x="0" y="0"/>
                        <a:ext cx="8371840" cy="4445"/>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flip:y;margin-left:0.65pt;margin-top:10.7pt;height:0.35pt;width:659.2pt;z-index:251673600;mso-width-relative:page;mso-height-relative:page;" filled="f" stroked="t" coordsize="21600,21600" o:gfxdata="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PdyM0wAAAAcBAAAPAAAAAAAAAAEAIAAAACIAAABkcnMvZG93bnJldi54&#10;bWxQSwECFAAUAAAACACHTuJAwjSGyf8BAADxAwAADgAAAAAAAAABACAAAAAiAQAAZHJzL2Uyb0Rv&#10;Yy54bWxQSwUGAAAAAAYABgBZAQAAkwUAAAAA&#10;">
              <v:fill on="f" focussize="0,0"/>
              <v:stroke weight="1.75pt" color="#0070C0"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7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702272" behindDoc="0" locked="0" layoutInCell="1" allowOverlap="1">
              <wp:simplePos x="0" y="0"/>
              <wp:positionH relativeFrom="column">
                <wp:posOffset>29845</wp:posOffset>
              </wp:positionH>
              <wp:positionV relativeFrom="paragraph">
                <wp:posOffset>121285</wp:posOffset>
              </wp:positionV>
              <wp:extent cx="5540375" cy="7620"/>
              <wp:effectExtent l="0" t="0" r="0" b="0"/>
              <wp:wrapNone/>
              <wp:docPr id="72" name="直接连接符 4"/>
              <wp:cNvGraphicFramePr/>
              <a:graphic xmlns:a="http://schemas.openxmlformats.org/drawingml/2006/main">
                <a:graphicData uri="http://schemas.microsoft.com/office/word/2010/wordprocessingShape">
                  <wps:wsp>
                    <wps:cNvCnPr/>
                    <wps:spPr>
                      <a:xfrm flipV="1">
                        <a:off x="0" y="0"/>
                        <a:ext cx="5540375" cy="762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flip:y;margin-left:2.35pt;margin-top:9.55pt;height:0.6pt;width:436.25pt;z-index:251702272;mso-width-relative:page;mso-height-relative:page;" filled="f" stroked="t" coordsize="21600,21600" o:gfxdata="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SLlcfTAAAABwEAAA8AAAAAAAAAAQAgAAAAIgAAAGRycy9kb3ducmV2Lnht&#10;bFBLAQIUABQAAAAIAIdO4kAn7hpK/gEAAPEDAAAOAAAAAAAAAAEAIAAAACIBAABkcnMvZTJvRG9j&#10;LnhtbFBLBQYAAAAABgAGAFkBAACSBQAAAAA=&#10;">
              <v:fill on="f" focussize="0,0"/>
              <v:stroke weight="1.75pt" color="#0070C0" joinstyle="miter"/>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88"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734016" behindDoc="0" locked="0" layoutInCell="1" allowOverlap="1">
              <wp:simplePos x="0" y="0"/>
              <wp:positionH relativeFrom="column">
                <wp:posOffset>29845</wp:posOffset>
              </wp:positionH>
              <wp:positionV relativeFrom="paragraph">
                <wp:posOffset>123190</wp:posOffset>
              </wp:positionV>
              <wp:extent cx="8705215" cy="5715"/>
              <wp:effectExtent l="0" t="10795" r="635" b="12065"/>
              <wp:wrapNone/>
              <wp:docPr id="89" name="直接连接符 4"/>
              <wp:cNvGraphicFramePr/>
              <a:graphic xmlns:a="http://schemas.openxmlformats.org/drawingml/2006/main">
                <a:graphicData uri="http://schemas.microsoft.com/office/word/2010/wordprocessingShape">
                  <wps:wsp>
                    <wps:cNvCnPr/>
                    <wps:spPr>
                      <a:xfrm flipV="1">
                        <a:off x="0" y="0"/>
                        <a:ext cx="8705215" cy="5715"/>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flip:y;margin-left:2.35pt;margin-top:9.7pt;height:0.45pt;width:685.45pt;z-index:251734016;mso-width-relative:page;mso-height-relative:page;" filled="f" stroked="t" coordsize="21600,21600" o:gfxdata="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N5691QAAAAgBAAAPAAAAAAAAAAEAIAAAACIAAABkcnMvZG93bnJldi54&#10;bWxQSwECFAAUAAAACACHTuJACvm4HP0BAADxAwAADgAAAAAAAAABACAAAAAkAQAAZHJzL2Uyb0Rv&#10;Yy54bWxQSwUGAAAAAAYABgBZAQAAkwUAAAAA&#10;">
              <v:fill on="f" focussize="0,0"/>
              <v:stroke weight="1.75pt" color="#0070C0" joinstyle="miter"/>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186690</wp:posOffset>
              </wp:positionV>
              <wp:extent cx="523875" cy="809625"/>
              <wp:effectExtent l="0" t="0" r="9525" b="9525"/>
              <wp:wrapNone/>
              <wp:docPr id="64" name="文本框 64"/>
              <wp:cNvGraphicFramePr/>
              <a:graphic xmlns:a="http://schemas.openxmlformats.org/drawingml/2006/main">
                <a:graphicData uri="http://schemas.microsoft.com/office/word/2010/wordprocessingShape">
                  <wps:wsp>
                    <wps:cNvSpPr txBox="1"/>
                    <wps:spPr>
                      <a:xfrm>
                        <a:off x="0" y="0"/>
                        <a:ext cx="523875" cy="809625"/>
                      </a:xfrm>
                      <a:prstGeom prst="rect">
                        <a:avLst/>
                      </a:prstGeom>
                      <a:solidFill>
                        <a:srgbClr val="FFFFFF"/>
                      </a:solidFill>
                      <a:ln w="9525">
                        <a:noFill/>
                        <a:miter/>
                      </a:ln>
                    </wps:spPr>
                    <wps:txbx>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wps:txbx>
                    <wps:bodyPr vert="vert" lIns="85725" tIns="47625" rIns="85725" bIns="47625" upright="1"/>
                  </wps:wsp>
                </a:graphicData>
              </a:graphic>
            </wp:anchor>
          </w:drawing>
        </mc:Choice>
        <mc:Fallback>
          <w:pict>
            <v:shape id="_x0000_s1026" o:spid="_x0000_s1026" o:spt="202" type="#_x0000_t202" style="position:absolute;left:0pt;margin-left:-40.95pt;margin-top:14.7pt;height:63.75pt;width:41.25pt;z-index:251659264;mso-width-relative:page;mso-height-relative:page;" fillcolor="#FFFFFF" filled="t" stroked="f" coordsize="21600,21600" o:gfxdata="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ZMYEE&#10;1AAAAAcBAAAPAAAAAAAAAAEAIAAAACIAAABkcnMvZG93bnJldi54bWxQSwECFAAUAAAACACHTuJA&#10;/OXtMuwBAADLAwAADgAAAAAAAAABACAAAAAjAQAAZHJzL2Uyb0RvYy54bWxQSwUGAAAAAAYABgBZ&#10;AQAAgQUAAAAA&#10;">
              <v:fill on="t" focussize="0,0"/>
              <v:stroke on="f" joinstyle="miter"/>
              <v:imagedata o:title=""/>
              <o:lock v:ext="edit" aspectratio="f"/>
              <v:textbox inset="2.38125mm,3.75pt,2.38125mm,3.75pt" style="layout-flow:vertical;">
                <w:txbxContent>
                  <w:p>
                    <w:pP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t>1</w:t>
                    </w:r>
                    <w:r>
                      <w:rPr>
                        <w:sz w:val="28"/>
                        <w:szCs w:val="28"/>
                      </w:rPr>
                      <w:fldChar w:fldCharType="end"/>
                    </w:r>
                    <w:r>
                      <w:rPr>
                        <w:sz w:val="28"/>
                        <w:szCs w:val="28"/>
                      </w:rPr>
                      <w:t xml:space="preserve"> —</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9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p>
    <w:pPr>
      <w:pStyle w:val="4"/>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735040" behindDoc="0" locked="0" layoutInCell="1" allowOverlap="1">
              <wp:simplePos x="0" y="0"/>
              <wp:positionH relativeFrom="column">
                <wp:posOffset>275590</wp:posOffset>
              </wp:positionH>
              <wp:positionV relativeFrom="paragraph">
                <wp:posOffset>83185</wp:posOffset>
              </wp:positionV>
              <wp:extent cx="5080635" cy="15875"/>
              <wp:effectExtent l="0" t="0" r="0" b="0"/>
              <wp:wrapNone/>
              <wp:docPr id="91" name="直接连接符 4"/>
              <wp:cNvGraphicFramePr/>
              <a:graphic xmlns:a="http://schemas.openxmlformats.org/drawingml/2006/main">
                <a:graphicData uri="http://schemas.microsoft.com/office/word/2010/wordprocessingShape">
                  <wps:wsp>
                    <wps:cNvCnPr/>
                    <wps:spPr>
                      <a:xfrm>
                        <a:off x="0" y="0"/>
                        <a:ext cx="5080635" cy="15875"/>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21.7pt;margin-top:6.55pt;height:1.25pt;width:400.05pt;z-index:251735040;mso-width-relative:page;mso-height-relative:page;" filled="f" stroked="t" coordsize="21600,21600" o:gfxdata="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xl3q1AAAAAgBAAAPAAAAAAAAAAEAIAAAACIAAABkcnMvZG93bnJldi54bWxQSwEC&#10;FAAUAAAACACHTuJAnHndMfgBAADoAwAADgAAAAAAAAABACAAAAAjAQAAZHJzL2Uyb0RvYy54bWxQ&#10;SwUGAAAAAAYABgBZAQAAjQUAAAAA&#10;">
              <v:fill on="f" focussize="0,0"/>
              <v:stroke weight="1.75pt" color="#0070C0"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7416E"/>
    <w:multiLevelType w:val="multilevel"/>
    <w:tmpl w:val="0367416E"/>
    <w:lvl w:ilvl="0" w:tentative="0">
      <w:start w:val="1"/>
      <w:numFmt w:val="japaneseCounting"/>
      <w:lvlText w:val="%1、"/>
      <w:lvlJc w:val="left"/>
      <w:pPr>
        <w:tabs>
          <w:tab w:val="left" w:pos="900"/>
        </w:tabs>
        <w:ind w:left="900" w:hanging="4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1395049C"/>
    <w:rsid w:val="00091E06"/>
    <w:rsid w:val="00167960"/>
    <w:rsid w:val="003167B9"/>
    <w:rsid w:val="00443E67"/>
    <w:rsid w:val="00470CB2"/>
    <w:rsid w:val="00471D83"/>
    <w:rsid w:val="00575138"/>
    <w:rsid w:val="00687E84"/>
    <w:rsid w:val="006C6ED8"/>
    <w:rsid w:val="006F7FAF"/>
    <w:rsid w:val="007720C8"/>
    <w:rsid w:val="00796984"/>
    <w:rsid w:val="009E1CFD"/>
    <w:rsid w:val="00D004F0"/>
    <w:rsid w:val="00E70E04"/>
    <w:rsid w:val="00EA60AE"/>
    <w:rsid w:val="00FE7C86"/>
    <w:rsid w:val="061340E1"/>
    <w:rsid w:val="066F6E3E"/>
    <w:rsid w:val="06EF6EAB"/>
    <w:rsid w:val="09E0772B"/>
    <w:rsid w:val="0C881B14"/>
    <w:rsid w:val="103C5FE2"/>
    <w:rsid w:val="12A65DBF"/>
    <w:rsid w:val="1395049C"/>
    <w:rsid w:val="15912842"/>
    <w:rsid w:val="1C3E3873"/>
    <w:rsid w:val="1D21657E"/>
    <w:rsid w:val="2480698E"/>
    <w:rsid w:val="26A10E3D"/>
    <w:rsid w:val="29B669AE"/>
    <w:rsid w:val="29E21B74"/>
    <w:rsid w:val="2B321537"/>
    <w:rsid w:val="2F4722BA"/>
    <w:rsid w:val="34A614EC"/>
    <w:rsid w:val="3A4D6EBA"/>
    <w:rsid w:val="3F194E3E"/>
    <w:rsid w:val="3F4563B2"/>
    <w:rsid w:val="4B2E0642"/>
    <w:rsid w:val="4C2E4987"/>
    <w:rsid w:val="4CD174D7"/>
    <w:rsid w:val="4E114CC8"/>
    <w:rsid w:val="502B5B21"/>
    <w:rsid w:val="56D61BF7"/>
    <w:rsid w:val="5E6261E1"/>
    <w:rsid w:val="5FA32F55"/>
    <w:rsid w:val="60BD0047"/>
    <w:rsid w:val="63435BF3"/>
    <w:rsid w:val="7399224D"/>
    <w:rsid w:val="741D578E"/>
    <w:rsid w:val="77AB5514"/>
    <w:rsid w:val="77D25D2E"/>
    <w:rsid w:val="7C010113"/>
    <w:rsid w:val="7EA8642E"/>
    <w:rsid w:val="7FAA1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
    <w:qFormat/>
    <w:uiPriority w:val="0"/>
    <w:pPr>
      <w:jc w:val="center"/>
    </w:pPr>
    <w:rPr>
      <w:rFonts w:ascii="Times New Roman" w:hAnsi="Times New Roman" w:eastAsia="方正大标宋简体" w:cs="Times New Roman"/>
      <w:sz w:val="44"/>
      <w:lang w:val="zh-CN" w:eastAsia="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99"/>
    <w:rPr>
      <w:b/>
      <w:bCs/>
    </w:rPr>
  </w:style>
  <w:style w:type="paragraph" w:customStyle="1" w:styleId="8">
    <w:name w:val="p0"/>
    <w:basedOn w:val="1"/>
    <w:qFormat/>
    <w:uiPriority w:val="0"/>
    <w:pPr>
      <w:widowControl/>
    </w:pPr>
    <w:rPr>
      <w:kern w:val="0"/>
      <w:szCs w:val="21"/>
    </w:rPr>
  </w:style>
  <w:style w:type="character" w:customStyle="1" w:styleId="9">
    <w:name w:val="正文文本 Char"/>
    <w:basedOn w:val="6"/>
    <w:link w:val="2"/>
    <w:qFormat/>
    <w:uiPriority w:val="0"/>
    <w:rPr>
      <w:rFonts w:ascii="Times New Roman" w:hAnsi="Times New Roman" w:eastAsia="方正大标宋简体" w:cs="Times New Roman"/>
      <w:kern w:val="2"/>
      <w:sz w:val="44"/>
      <w:szCs w:val="24"/>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7940</Words>
  <Characters>8496</Characters>
  <Lines>96</Lines>
  <Paragraphs>27</Paragraphs>
  <TotalTime>8</TotalTime>
  <ScaleCrop>false</ScaleCrop>
  <LinksUpToDate>false</LinksUpToDate>
  <CharactersWithSpaces>12253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2016-04-05T01:20:00Z</dcterms:created>
  <dc:creator>Administrator</dc:creator>
  <cp:lastModifiedBy>噢哈唷</cp:lastModifiedBy>
  <cp:lastPrinted>2016-05-04T02:20:00Z</cp:lastPrinted>
  <dcterms:modified xsi:type="dcterms:W3CDTF">2023-11-02T03:11:26Z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671039C714844FCFB1C08235552F7847</vt:lpwstr>
  </property>
</Properties>
</file>