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BB" w:rsidRDefault="00810ABB">
      <w:pPr>
        <w:spacing w:line="820" w:lineRule="exact"/>
        <w:ind w:firstLine="879"/>
        <w:jc w:val="center"/>
        <w:rPr>
          <w:rFonts w:ascii="Times New Roman" w:hAnsi="Times New Roman" w:cs="Times New Roman"/>
          <w:sz w:val="44"/>
        </w:rPr>
      </w:pPr>
    </w:p>
    <w:p w:rsidR="00810ABB" w:rsidRDefault="00810ABB">
      <w:pPr>
        <w:spacing w:line="1000" w:lineRule="exact"/>
        <w:jc w:val="center"/>
        <w:rPr>
          <w:rFonts w:ascii="Times New Roman" w:hAnsi="Times New Roman" w:cs="Times New Roman"/>
          <w:sz w:val="44"/>
        </w:rPr>
      </w:pPr>
    </w:p>
    <w:p w:rsidR="00810ABB" w:rsidRDefault="00771FB7">
      <w:pPr>
        <w:spacing w:line="1500" w:lineRule="exact"/>
        <w:jc w:val="center"/>
        <w:rPr>
          <w:rFonts w:ascii="Times New Roman" w:eastAsia="方正小标宋_GBK" w:hAnsi="Times New Roman" w:cs="Times New Roman"/>
          <w:color w:val="FF0000"/>
          <w:spacing w:val="20"/>
          <w:w w:val="60"/>
          <w:sz w:val="118"/>
          <w:szCs w:val="118"/>
        </w:rPr>
      </w:pPr>
      <w:r>
        <w:rPr>
          <w:rFonts w:ascii="Times New Roman" w:eastAsia="方正小标宋_GBK" w:hAnsi="Times New Roman" w:cs="Times New Roman"/>
          <w:color w:val="FF0000"/>
          <w:spacing w:val="20"/>
          <w:w w:val="60"/>
          <w:sz w:val="118"/>
          <w:szCs w:val="118"/>
        </w:rPr>
        <w:t>重庆市永川区教育委员会</w:t>
      </w:r>
    </w:p>
    <w:p w:rsidR="00810ABB" w:rsidRDefault="00810ABB">
      <w:pPr>
        <w:spacing w:line="600" w:lineRule="exact"/>
        <w:rPr>
          <w:rFonts w:ascii="Times New Roman" w:eastAsia="仿宋_GB2312" w:hAnsi="Times New Roman" w:cs="Times New Roman"/>
          <w:szCs w:val="32"/>
        </w:rPr>
      </w:pPr>
    </w:p>
    <w:p w:rsidR="00810ABB" w:rsidRDefault="00810ABB">
      <w:pPr>
        <w:spacing w:line="600" w:lineRule="exact"/>
        <w:ind w:firstLineChars="150" w:firstLine="315"/>
        <w:rPr>
          <w:rFonts w:ascii="Times New Roman" w:eastAsia="仿宋_GB2312" w:hAnsi="Times New Roman" w:cs="Times New Roman"/>
          <w:szCs w:val="32"/>
        </w:rPr>
      </w:pPr>
    </w:p>
    <w:p w:rsidR="00810ABB" w:rsidRDefault="00771FB7">
      <w:pPr>
        <w:spacing w:line="600" w:lineRule="exact"/>
        <w:ind w:firstLineChars="800" w:firstLine="25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永教人〔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〕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25</w:t>
      </w:r>
      <w:r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810ABB" w:rsidRDefault="006520E5">
      <w:pPr>
        <w:spacing w:line="600" w:lineRule="exact"/>
        <w:jc w:val="center"/>
        <w:rPr>
          <w:rFonts w:ascii="Times New Roman" w:eastAsia="方正小标宋_GBK" w:hAnsi="Times New Roman" w:cs="Times New Roman"/>
          <w:b/>
          <w:szCs w:val="32"/>
        </w:rPr>
      </w:pPr>
      <w:r w:rsidRPr="006520E5">
        <w:rPr>
          <w:rFonts w:ascii="Times New Roman" w:eastAsia="方正小标宋_GBK" w:hAnsi="Times New Roman" w:cs="Times New Roman"/>
          <w:b/>
          <w:sz w:val="44"/>
        </w:rPr>
        <w:pict>
          <v:line id="_x0000_s1026" style="position:absolute;left:0;text-align:left;z-index:251660288" from="-1.25pt,4.6pt" to="423.5pt,4.6pt" strokecolor="red" strokeweight="2.25pt"/>
        </w:pict>
      </w:r>
    </w:p>
    <w:p w:rsidR="00810ABB" w:rsidRDefault="00810ABB">
      <w:pPr>
        <w:spacing w:line="58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810ABB" w:rsidRDefault="00771FB7">
      <w:pPr>
        <w:spacing w:line="600" w:lineRule="exact"/>
        <w:jc w:val="center"/>
        <w:rPr>
          <w:rFonts w:ascii="Times New Roman" w:eastAsia="方正小标宋_GBK" w:hAnsi="Times New Roman" w:cs="Times New Roman"/>
          <w:w w:val="98"/>
          <w:sz w:val="44"/>
          <w:szCs w:val="44"/>
        </w:rPr>
      </w:pPr>
      <w:r>
        <w:rPr>
          <w:rFonts w:ascii="Times New Roman" w:eastAsia="方正小标宋_GBK" w:hAnsi="Times New Roman" w:cs="Times New Roman"/>
          <w:b/>
          <w:sz w:val="44"/>
          <w:szCs w:val="44"/>
        </w:rPr>
        <w:t>重庆市永川区教育委员会</w:t>
      </w:r>
    </w:p>
    <w:p w:rsidR="00810ABB" w:rsidRDefault="00771FB7">
      <w:pPr>
        <w:spacing w:line="600" w:lineRule="exact"/>
        <w:jc w:val="center"/>
      </w:pPr>
      <w:r>
        <w:rPr>
          <w:rFonts w:ascii="方正小标宋_GBK" w:eastAsia="方正小标宋_GBK" w:hint="eastAsia"/>
          <w:b/>
          <w:bCs/>
          <w:sz w:val="44"/>
          <w:szCs w:val="44"/>
        </w:rPr>
        <w:t>关于公布区第六届名师工作室参研学员名单的通知</w:t>
      </w:r>
    </w:p>
    <w:p w:rsidR="00810ABB" w:rsidRDefault="00810ABB">
      <w:pPr>
        <w:jc w:val="center"/>
      </w:pP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各镇街教管中心、中小学：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根据2022年全区干部教师教育工作要点安排，今年新建立了10个名师工作室，前</w:t>
      </w:r>
      <w:r>
        <w:rPr>
          <w:rFonts w:ascii="方正仿宋_GBK" w:eastAsia="方正仿宋_GBK"/>
          <w:sz w:val="32"/>
          <w:szCs w:val="32"/>
        </w:rPr>
        <w:t>期</w:t>
      </w:r>
      <w:r>
        <w:rPr>
          <w:rFonts w:ascii="方正仿宋_GBK" w:eastAsia="方正仿宋_GBK" w:hint="eastAsia"/>
          <w:sz w:val="32"/>
          <w:szCs w:val="32"/>
        </w:rPr>
        <w:t>已确定了工作室主持人，同时下发文件遴选工作室参研学员（每个工作室8-12人）。经个人申报，工作室主持人商学科教研员共同考核推荐，区教委研究通过，共遴选出区内参研学员101名，另有西藏昌都市类乌齐县的10名学科教师加入相应的工作室，现将各工作室参研</w:t>
      </w:r>
      <w:r>
        <w:rPr>
          <w:rFonts w:ascii="方正仿宋_GBK" w:eastAsia="方正仿宋_GBK" w:hint="eastAsia"/>
          <w:sz w:val="32"/>
          <w:szCs w:val="32"/>
        </w:rPr>
        <w:lastRenderedPageBreak/>
        <w:t>学员名单公布如下。</w:t>
      </w:r>
    </w:p>
    <w:p w:rsidR="00810ABB" w:rsidRDefault="00771FB7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一、初中道德与法治陈历利名师工作室（11人）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张钟月  兴龙湖中学        代  凤  萱花中学</w:t>
      </w:r>
    </w:p>
    <w:p w:rsidR="00810ABB" w:rsidRPr="00991C57" w:rsidRDefault="00771FB7">
      <w:pPr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2"/>
          <w:szCs w:val="32"/>
        </w:rPr>
        <w:t xml:space="preserve">    黄春梅  永川中学         </w:t>
      </w:r>
      <w:r w:rsidR="00991C57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陆妍燃  </w:t>
      </w:r>
      <w:r w:rsidRPr="00991C57">
        <w:rPr>
          <w:rFonts w:ascii="方正仿宋_GBK" w:eastAsia="方正仿宋_GBK" w:hint="eastAsia"/>
          <w:sz w:val="30"/>
          <w:szCs w:val="30"/>
        </w:rPr>
        <w:t>永川中学文昌校区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李胜飞  景圣中学          阳  琴  凤凰湖中学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胡  逸  卧龙中学          漆凤仪  卧龙中学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鲁婷婷  北山中学          辜荣玉  兴龙湖中学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格  南  类乌齐县中学      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</w:t>
      </w:r>
      <w:r w:rsidR="00F65D0D">
        <w:rPr>
          <w:rFonts w:ascii="方正黑体_GBK" w:eastAsia="方正黑体_GBK" w:hint="eastAsia"/>
          <w:sz w:val="32"/>
          <w:szCs w:val="32"/>
        </w:rPr>
        <w:t xml:space="preserve">   </w:t>
      </w:r>
      <w:r>
        <w:rPr>
          <w:rFonts w:ascii="方正黑体_GBK" w:eastAsia="方正黑体_GBK" w:hint="eastAsia"/>
          <w:sz w:val="32"/>
          <w:szCs w:val="32"/>
        </w:rPr>
        <w:t>二、初中地理刘龙华名师工作室（11人）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毛婷婷  卧龙中学          李玉美  兴龙湖中学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裴素渝  凤凰湖中学        沈  蕾  萱花中学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刘远江  永川中学          侯  恋  北山中学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何</w:t>
      </w:r>
      <w:r>
        <w:rPr>
          <w:rFonts w:ascii="方正仿宋_GBK" w:eastAsia="方正仿宋_GBK"/>
          <w:sz w:val="32"/>
          <w:szCs w:val="32"/>
        </w:rPr>
        <w:t>浩</w:t>
      </w:r>
      <w:r>
        <w:rPr>
          <w:rFonts w:ascii="方正仿宋_GBK" w:eastAsia="方正仿宋_GBK" w:hint="eastAsia"/>
          <w:sz w:val="32"/>
          <w:szCs w:val="32"/>
        </w:rPr>
        <w:t xml:space="preserve">英  文理附中  </w:t>
      </w:r>
      <w:r w:rsidR="00C41240">
        <w:rPr>
          <w:rFonts w:ascii="方正仿宋_GBK" w:eastAsia="方正仿宋_GBK" w:hint="eastAsia"/>
          <w:sz w:val="32"/>
          <w:szCs w:val="32"/>
        </w:rPr>
        <w:t xml:space="preserve">        </w:t>
      </w:r>
      <w:r>
        <w:rPr>
          <w:rFonts w:ascii="方正仿宋_GBK" w:eastAsia="方正仿宋_GBK" w:hint="eastAsia"/>
          <w:sz w:val="32"/>
          <w:szCs w:val="32"/>
        </w:rPr>
        <w:t>何  萍  永川中学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严  娜  永川中学文昌校区  唐甜甜  景圣中学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次仁斯郎  类乌齐县中学  </w:t>
      </w:r>
    </w:p>
    <w:p w:rsidR="00810ABB" w:rsidRDefault="00771FB7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三、初中化学刘岳清名师工作室（11人）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袁小凤  永川中学          李国清  卧龙中学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李林娟  萱花中学          蒋元英  北山中学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李远婷  凤凰湖中学        邓  莉  兴龙湖中学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方天凤  永川中学          杨云引  永川五中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杨光会   永川六中         张仕伟  景圣中学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 xml:space="preserve">    洛桑旦巴  类乌齐县中学</w:t>
      </w:r>
    </w:p>
    <w:p w:rsidR="00810ABB" w:rsidRDefault="00771FB7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四、初中生物吴  涤 、袁小渝名师工作室（11人）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邓远梅  凤凰湖中学        侯雪梅  凤凰湖中学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胡  倩  兴龙湖中学        程  玥  仙龙初中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蒋蜜蜜  双石中学          冯巧巧  永川中学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周  敏  景圣中学         胡达梅  永川中学文昌校区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钟  鑫  兴龙湖中学        谭  艳  卧龙中学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次仁康珠  类乌齐县中学</w:t>
      </w:r>
    </w:p>
    <w:p w:rsidR="00810ABB" w:rsidRDefault="00771FB7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五、初中体育陶玲名师工作室（11人）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何  柳  永川中学</w:t>
      </w:r>
      <w:r w:rsidR="00F65D0D">
        <w:rPr>
          <w:rFonts w:ascii="方正仿宋_GBK" w:eastAsia="方正仿宋_GBK" w:hint="eastAsia"/>
          <w:sz w:val="32"/>
          <w:szCs w:val="32"/>
        </w:rPr>
        <w:t xml:space="preserve">         </w:t>
      </w:r>
      <w:r w:rsidR="00C41240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袁德建  </w:t>
      </w:r>
      <w:r w:rsidR="00C41240">
        <w:rPr>
          <w:rFonts w:ascii="方正仿宋_GBK" w:eastAsia="方正仿宋_GBK" w:hint="eastAsia"/>
          <w:sz w:val="32"/>
          <w:szCs w:val="32"/>
        </w:rPr>
        <w:t>文理附中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刘  翠  永川中学          曾雨洁  北山中学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黄  丹  卧龙中学          曾宪龙  凤凰湖中学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李亚丽  </w:t>
      </w:r>
      <w:r w:rsidR="00C41240">
        <w:rPr>
          <w:rFonts w:ascii="方正仿宋_GBK" w:eastAsia="方正仿宋_GBK" w:hint="eastAsia"/>
          <w:sz w:val="32"/>
          <w:szCs w:val="32"/>
        </w:rPr>
        <w:t xml:space="preserve">文理附中        </w:t>
      </w:r>
      <w:r>
        <w:rPr>
          <w:rFonts w:ascii="方正仿宋_GBK" w:eastAsia="方正仿宋_GBK" w:hint="eastAsia"/>
          <w:sz w:val="32"/>
          <w:szCs w:val="32"/>
        </w:rPr>
        <w:t xml:space="preserve">  薛  畅  凤凰湖中学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李庆江  永川中学文昌校区  周述君  景圣中学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拉  宗  类乌齐县中学</w:t>
      </w:r>
    </w:p>
    <w:p w:rsidR="00810ABB" w:rsidRDefault="00771FB7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六、初中英语皮英名师工作室（11人）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郑  芬  北山中学          李思薇  萱花中学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邹巧玲  </w:t>
      </w:r>
      <w:r w:rsidR="00C41240">
        <w:rPr>
          <w:rFonts w:ascii="方正仿宋_GBK" w:eastAsia="方正仿宋_GBK" w:hint="eastAsia"/>
          <w:sz w:val="32"/>
          <w:szCs w:val="32"/>
        </w:rPr>
        <w:t xml:space="preserve">文理附中        </w:t>
      </w:r>
      <w:r>
        <w:rPr>
          <w:rFonts w:ascii="方正仿宋_GBK" w:eastAsia="方正仿宋_GBK" w:hint="eastAsia"/>
          <w:sz w:val="32"/>
          <w:szCs w:val="32"/>
        </w:rPr>
        <w:t xml:space="preserve">  曾  欣  兴龙湖中学</w:t>
      </w:r>
    </w:p>
    <w:p w:rsidR="00810ABB" w:rsidRPr="00991C57" w:rsidRDefault="00771FB7">
      <w:pPr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2"/>
          <w:szCs w:val="32"/>
        </w:rPr>
        <w:t xml:space="preserve">    罗秀红  永川中学         </w:t>
      </w:r>
      <w:r w:rsidR="00991C57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刘  扬  </w:t>
      </w:r>
      <w:r w:rsidRPr="00991C57">
        <w:rPr>
          <w:rFonts w:ascii="方正仿宋_GBK" w:eastAsia="方正仿宋_GBK" w:hint="eastAsia"/>
          <w:sz w:val="30"/>
          <w:szCs w:val="30"/>
        </w:rPr>
        <w:t>永川中学文昌校区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覃  春  景圣中学          李  星  永川六中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李  萍  凤凰湖中学        文  静  卧龙中学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 xml:space="preserve">    次仁央宗  类乌齐县中学</w:t>
      </w:r>
    </w:p>
    <w:p w:rsidR="00810ABB" w:rsidRDefault="00771FB7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七、小学体育徐克美名师工作室（11人）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邓  莉  兴龙湖小学        庞成淞  红旗小学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罗川雪  海棠小学          罗  丽  子庄小学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蒋  涛  上游小学          刘国胜  文昌路红旗小学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朱家琛  红河小学          谢  红  五洲小学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唐  露  黄瓜山小学        段阿振  神女湖小学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四郎伦珠  类乌齐县第二小学</w:t>
      </w:r>
    </w:p>
    <w:p w:rsidR="00810ABB" w:rsidRDefault="00771FB7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八、小学英语易达芳名师工作室（11人）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张  燕  兴龙湖小学        艾  一  实验小学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曹  艳  红河小学          蒋  华  汇龙小学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张雯雯  汇龙小学          肖  霄  红专小学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吴  灵  子庄小学          李  曦  文昌路红旗小学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黄  燕  兴龙湖小学        袁  婷  萱花小学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泽仁卓玛  类乌齐县第一小学</w:t>
      </w:r>
    </w:p>
    <w:p w:rsidR="00810ABB" w:rsidRDefault="00771FB7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九、中小学美术乔颖名师工作室（12人）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蒋世会  凤凰湖中学        何子颖  永川中学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程钰娇  永川中学文昌校区  周  新  兴龙湖中学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钟  韬  永川六中          覃祖凤  五洲小学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胥林永  南华宫小学        钟钲雅  海棠小学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杜忠瑛  子庄小学          杨婷婷  萱花中学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 xml:space="preserve">    郑文双  吉安小学          强久拉宗  类乌齐县中学</w:t>
      </w:r>
    </w:p>
    <w:p w:rsidR="00810ABB" w:rsidRDefault="00771FB7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 xml:space="preserve">    十、中学信息技术王益春名师工作室（11人）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周  益  昌南中学          赵明敏  永川中学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毛小飞  萱花中学          邓智会  萱花中学</w:t>
      </w:r>
    </w:p>
    <w:p w:rsidR="00810ABB" w:rsidRPr="00C41240" w:rsidRDefault="00771FB7">
      <w:pPr>
        <w:rPr>
          <w:rFonts w:ascii="方正仿宋_GBK" w:eastAsia="方正仿宋_GBK"/>
          <w:sz w:val="30"/>
          <w:szCs w:val="30"/>
        </w:rPr>
      </w:pPr>
      <w:r>
        <w:rPr>
          <w:rFonts w:ascii="方正仿宋_GBK" w:eastAsia="方正仿宋_GBK" w:hint="eastAsia"/>
          <w:sz w:val="32"/>
          <w:szCs w:val="32"/>
        </w:rPr>
        <w:t xml:space="preserve">    何美瑾  凤凰湖中学       </w:t>
      </w:r>
      <w:r w:rsidR="00C41240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 xml:space="preserve">曹  敏  </w:t>
      </w:r>
      <w:r w:rsidRPr="00C41240">
        <w:rPr>
          <w:rFonts w:ascii="方正仿宋_GBK" w:eastAsia="方正仿宋_GBK" w:hint="eastAsia"/>
          <w:sz w:val="30"/>
          <w:szCs w:val="30"/>
        </w:rPr>
        <w:t>永川中学文昌校区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李  颖  兴龙湖中学        黄坤剑  景圣中学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段远龙  </w:t>
      </w:r>
      <w:r w:rsidR="00C41240">
        <w:rPr>
          <w:rFonts w:ascii="方正仿宋_GBK" w:eastAsia="方正仿宋_GBK" w:hint="eastAsia"/>
          <w:sz w:val="32"/>
          <w:szCs w:val="32"/>
        </w:rPr>
        <w:t xml:space="preserve">文理附中        </w:t>
      </w:r>
      <w:r>
        <w:rPr>
          <w:rFonts w:ascii="方正仿宋_GBK" w:eastAsia="方正仿宋_GBK" w:hint="eastAsia"/>
          <w:sz w:val="32"/>
          <w:szCs w:val="32"/>
        </w:rPr>
        <w:t xml:space="preserve">  谭凤玲  永川五中</w:t>
      </w:r>
    </w:p>
    <w:p w:rsidR="00810ABB" w:rsidRDefault="00771FB7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白玛旺扎  类乌齐县中学</w:t>
      </w:r>
    </w:p>
    <w:p w:rsidR="00810ABB" w:rsidRDefault="00771FB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希各工作室参研学员，在主持人带领下，利用好工作室平台，珍惜学习机会，潜心研修、相互促进，共同进步，不断提升师德素养和专业技能。同时发挥好骨干引领、示范辐射作用，促进全区中小学教师队伍整体素质提升。</w:t>
      </w:r>
    </w:p>
    <w:p w:rsidR="00810ABB" w:rsidRDefault="00810ABB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810ABB" w:rsidRDefault="00810ABB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810ABB" w:rsidRDefault="00771FB7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重庆市永川区教育委员会</w:t>
      </w:r>
    </w:p>
    <w:p w:rsidR="00810ABB" w:rsidRDefault="00771FB7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F65D0D"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12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810ABB" w:rsidRDefault="00810AB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tbl>
      <w:tblPr>
        <w:tblStyle w:val="a7"/>
        <w:tblpPr w:leftFromText="180" w:rightFromText="180" w:vertAnchor="text" w:horzAnchor="page" w:tblpX="1778" w:tblpY="154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494"/>
      </w:tblGrid>
      <w:tr w:rsidR="00810ABB">
        <w:tc>
          <w:tcPr>
            <w:tcW w:w="8494" w:type="dxa"/>
            <w:tcBorders>
              <w:tl2br w:val="nil"/>
              <w:tr2bl w:val="nil"/>
            </w:tcBorders>
            <w:noWrap/>
          </w:tcPr>
          <w:p w:rsidR="00810ABB" w:rsidRDefault="00771FB7">
            <w:pPr>
              <w:pStyle w:val="a4"/>
              <w:spacing w:line="440" w:lineRule="exact"/>
              <w:rPr>
                <w:rFonts w:ascii="方正仿宋_GBK" w:eastAsia="方正仿宋_GBK" w:hAnsi="方正仿宋_GBK" w:cs="方正仿宋_GBK" w:hint="default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方正仿宋_GBK" w:eastAsia="方正仿宋_GBK" w:hAnsi="方正仿宋_GBK" w:cs="方正仿宋_GBK"/>
                <w:spacing w:val="-17"/>
                <w:kern w:val="0"/>
                <w:sz w:val="28"/>
                <w:szCs w:val="28"/>
              </w:rPr>
              <w:t xml:space="preserve">重庆市永川区教育委员会办公室                      </w:t>
            </w:r>
            <w:r>
              <w:rPr>
                <w:rFonts w:eastAsia="方正仿宋_GBK" w:hint="default"/>
                <w:spacing w:val="-17"/>
                <w:kern w:val="0"/>
                <w:sz w:val="28"/>
                <w:szCs w:val="28"/>
              </w:rPr>
              <w:t>202 2</w:t>
            </w:r>
            <w:r>
              <w:rPr>
                <w:rFonts w:eastAsia="方正仿宋_GBK" w:hint="default"/>
                <w:spacing w:val="-17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spacing w:val="-17"/>
                <w:kern w:val="0"/>
                <w:sz w:val="28"/>
                <w:szCs w:val="28"/>
              </w:rPr>
              <w:t>12</w:t>
            </w:r>
            <w:r>
              <w:rPr>
                <w:rFonts w:eastAsia="方正仿宋_GBK" w:hint="default"/>
                <w:spacing w:val="-17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spacing w:val="-17"/>
                <w:kern w:val="0"/>
                <w:sz w:val="28"/>
                <w:szCs w:val="28"/>
              </w:rPr>
              <w:t>21</w:t>
            </w:r>
            <w:r>
              <w:rPr>
                <w:rFonts w:eastAsia="方正仿宋_GBK" w:hint="default"/>
                <w:spacing w:val="-17"/>
                <w:kern w:val="0"/>
                <w:sz w:val="28"/>
                <w:szCs w:val="28"/>
              </w:rPr>
              <w:t>日印</w:t>
            </w:r>
            <w:r>
              <w:rPr>
                <w:rFonts w:eastAsia="方正仿宋_GBK"/>
                <w:spacing w:val="-17"/>
                <w:kern w:val="0"/>
                <w:sz w:val="28"/>
                <w:szCs w:val="28"/>
              </w:rPr>
              <w:t>发</w:t>
            </w:r>
          </w:p>
        </w:tc>
      </w:tr>
    </w:tbl>
    <w:p w:rsidR="00810ABB" w:rsidRDefault="00810ABB">
      <w:pPr>
        <w:rPr>
          <w:rFonts w:ascii="方正仿宋_GBK" w:eastAsia="方正仿宋_GBK"/>
          <w:sz w:val="32"/>
          <w:szCs w:val="32"/>
        </w:rPr>
      </w:pPr>
    </w:p>
    <w:sectPr w:rsidR="00810ABB" w:rsidSect="00810ABB">
      <w:footerReference w:type="default" r:id="rId7"/>
      <w:pgSz w:w="11906" w:h="16838"/>
      <w:pgMar w:top="1814" w:right="1701" w:bottom="1814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C6F" w:rsidRDefault="00862C6F" w:rsidP="00810ABB">
      <w:r>
        <w:separator/>
      </w:r>
    </w:p>
  </w:endnote>
  <w:endnote w:type="continuationSeparator" w:id="1">
    <w:p w:rsidR="00862C6F" w:rsidRDefault="00862C6F" w:rsidP="00810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BB" w:rsidRDefault="006520E5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810ABB" w:rsidRDefault="006520E5">
                <w:pPr>
                  <w:pStyle w:val="a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771FB7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991C5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C6F" w:rsidRDefault="00862C6F" w:rsidP="00810ABB">
      <w:r>
        <w:separator/>
      </w:r>
    </w:p>
  </w:footnote>
  <w:footnote w:type="continuationSeparator" w:id="1">
    <w:p w:rsidR="00862C6F" w:rsidRDefault="00862C6F" w:rsidP="00810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AzNzBlYWExOGJkYmY0NjczMDg0YjE0NjkxN2YyMjEifQ=="/>
  </w:docVars>
  <w:rsids>
    <w:rsidRoot w:val="00AD20B0"/>
    <w:rsid w:val="FBDFEDF6"/>
    <w:rsid w:val="00001AD1"/>
    <w:rsid w:val="00060983"/>
    <w:rsid w:val="000665B9"/>
    <w:rsid w:val="000944B8"/>
    <w:rsid w:val="000F2837"/>
    <w:rsid w:val="001F03F8"/>
    <w:rsid w:val="00242314"/>
    <w:rsid w:val="002B6BC4"/>
    <w:rsid w:val="0032146A"/>
    <w:rsid w:val="00355643"/>
    <w:rsid w:val="003B1D7D"/>
    <w:rsid w:val="003B249F"/>
    <w:rsid w:val="003B24ED"/>
    <w:rsid w:val="003B4C41"/>
    <w:rsid w:val="003F548A"/>
    <w:rsid w:val="00410D74"/>
    <w:rsid w:val="004766E1"/>
    <w:rsid w:val="00483BF4"/>
    <w:rsid w:val="004A19DC"/>
    <w:rsid w:val="00604A15"/>
    <w:rsid w:val="006520E5"/>
    <w:rsid w:val="0069698F"/>
    <w:rsid w:val="00697D76"/>
    <w:rsid w:val="006C1DA9"/>
    <w:rsid w:val="00710129"/>
    <w:rsid w:val="007444B4"/>
    <w:rsid w:val="00771FB7"/>
    <w:rsid w:val="007B6A95"/>
    <w:rsid w:val="007F1075"/>
    <w:rsid w:val="00810ABB"/>
    <w:rsid w:val="00862C6F"/>
    <w:rsid w:val="00884188"/>
    <w:rsid w:val="008A302A"/>
    <w:rsid w:val="00904B61"/>
    <w:rsid w:val="00991C57"/>
    <w:rsid w:val="00997C5B"/>
    <w:rsid w:val="009E4EFE"/>
    <w:rsid w:val="00A50DC0"/>
    <w:rsid w:val="00A905C8"/>
    <w:rsid w:val="00AD20B0"/>
    <w:rsid w:val="00AD361F"/>
    <w:rsid w:val="00B528E6"/>
    <w:rsid w:val="00B84CE5"/>
    <w:rsid w:val="00B852F4"/>
    <w:rsid w:val="00B951D0"/>
    <w:rsid w:val="00BA2FCF"/>
    <w:rsid w:val="00C35D48"/>
    <w:rsid w:val="00C41240"/>
    <w:rsid w:val="00D31779"/>
    <w:rsid w:val="00D414CB"/>
    <w:rsid w:val="00D84392"/>
    <w:rsid w:val="00E348ED"/>
    <w:rsid w:val="00E514B3"/>
    <w:rsid w:val="00EB4B8E"/>
    <w:rsid w:val="00F65D0D"/>
    <w:rsid w:val="00FA4EDA"/>
    <w:rsid w:val="00FC52D0"/>
    <w:rsid w:val="02EB382A"/>
    <w:rsid w:val="49EF6D97"/>
    <w:rsid w:val="76FE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10ABB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1"/>
    <w:link w:val="Char"/>
    <w:uiPriority w:val="99"/>
    <w:semiHidden/>
    <w:unhideWhenUsed/>
    <w:qFormat/>
    <w:rsid w:val="00810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1">
    <w:name w:val="索引 51"/>
    <w:basedOn w:val="a"/>
    <w:next w:val="a"/>
    <w:qFormat/>
    <w:rsid w:val="00810ABB"/>
    <w:pPr>
      <w:ind w:left="1680"/>
    </w:pPr>
  </w:style>
  <w:style w:type="paragraph" w:styleId="a4">
    <w:name w:val="Body Text"/>
    <w:basedOn w:val="a"/>
    <w:next w:val="a5"/>
    <w:qFormat/>
    <w:rsid w:val="00810ABB"/>
    <w:pPr>
      <w:spacing w:line="320" w:lineRule="exact"/>
    </w:pPr>
    <w:rPr>
      <w:rFonts w:ascii="Times New Roman" w:eastAsia="仿宋_GB2312" w:hAnsi="Times New Roman" w:cs="Times New Roman" w:hint="eastAsia"/>
      <w:sz w:val="32"/>
    </w:rPr>
  </w:style>
  <w:style w:type="paragraph" w:styleId="a5">
    <w:name w:val="Title"/>
    <w:basedOn w:val="a"/>
    <w:next w:val="a"/>
    <w:qFormat/>
    <w:rsid w:val="00810ABB"/>
    <w:pPr>
      <w:spacing w:before="240" w:after="60"/>
      <w:jc w:val="center"/>
      <w:textAlignment w:val="baseline"/>
    </w:pPr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810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rsid w:val="00810A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6"/>
    <w:uiPriority w:val="99"/>
    <w:semiHidden/>
    <w:rsid w:val="00810ABB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qFormat/>
    <w:rsid w:val="00810A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394</Words>
  <Characters>2248</Characters>
  <Application>Microsoft Office Word</Application>
  <DocSecurity>0</DocSecurity>
  <Lines>18</Lines>
  <Paragraphs>5</Paragraphs>
  <ScaleCrop>false</ScaleCrop>
  <Company>P R C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5</cp:revision>
  <dcterms:created xsi:type="dcterms:W3CDTF">2022-12-23T04:25:00Z</dcterms:created>
  <dcterms:modified xsi:type="dcterms:W3CDTF">2023-03-22T03:17:00Z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9C10FA266EF54A73A2DAB5AC4DCD5969</vt:lpwstr>
  </property>
</Properties>
</file>